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711378EE"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bookmarkEnd w:id="0"/>
      <w:r w:rsidR="003C5525">
        <w:rPr>
          <w:rFonts w:ascii="Sylfaen" w:hAnsi="Sylfaen" w:cs="Sylfaen"/>
          <w:b/>
          <w:lang w:val="ka-GE"/>
        </w:rPr>
        <w:t>თბილისში</w:t>
      </w:r>
      <w:r w:rsidR="00BB19CA">
        <w:rPr>
          <w:rFonts w:ascii="Sylfaen" w:hAnsi="Sylfaen" w:cs="Sylfaen"/>
          <w:b/>
          <w:lang w:val="ka-GE"/>
        </w:rPr>
        <w:t>,</w:t>
      </w:r>
      <w:r w:rsidR="00BB19CA" w:rsidRPr="00BB19CA">
        <w:rPr>
          <w:rFonts w:ascii="Sylfaen" w:hAnsi="Sylfaen" w:cs="Sylfaen"/>
          <w:b/>
          <w:lang w:val="ka-GE"/>
        </w:rPr>
        <w:t xml:space="preserve"> </w:t>
      </w:r>
      <w:r w:rsidR="00561EB0">
        <w:rPr>
          <w:rFonts w:ascii="Sylfaen" w:hAnsi="Sylfaen" w:cs="Sylfaen"/>
          <w:b/>
          <w:lang w:val="ka-GE"/>
        </w:rPr>
        <w:t>დიდუბე-ჩუღურეთის რაიონში, არაგვისპირელის ქუჩაზე</w:t>
      </w:r>
      <w:r w:rsidR="003C5525">
        <w:rPr>
          <w:rFonts w:ascii="Sylfaen" w:hAnsi="Sylfaen" w:cs="Sylfaen"/>
          <w:b/>
          <w:lang w:val="ka-GE"/>
        </w:rPr>
        <w:t xml:space="preserve"> </w:t>
      </w:r>
      <w:r w:rsidR="00601B44">
        <w:rPr>
          <w:rFonts w:ascii="Sylfaen" w:hAnsi="Sylfaen" w:cs="Sylfaen"/>
          <w:b/>
          <w:lang w:val="ka-GE"/>
        </w:rPr>
        <w:t>წყალსადენის</w:t>
      </w:r>
      <w:r w:rsidR="003C5525">
        <w:rPr>
          <w:rFonts w:ascii="Sylfaen" w:hAnsi="Sylfaen" w:cs="Sylfaen"/>
          <w:b/>
          <w:lang w:val="ka-GE"/>
        </w:rPr>
        <w:t>ა და წყალარინების</w:t>
      </w:r>
      <w:r w:rsidR="00601B44" w:rsidRPr="00BE76CC">
        <w:rPr>
          <w:rFonts w:ascii="Sylfaen" w:hAnsi="Sylfaen" w:cs="Sylfaen"/>
          <w:b/>
          <w:lang w:val="ka-GE"/>
        </w:rPr>
        <w:t xml:space="preserve"> ქსელის </w:t>
      </w:r>
      <w:r w:rsidR="00940BAD">
        <w:rPr>
          <w:rFonts w:ascii="Sylfaen" w:hAnsi="Sylfaen" w:cs="Sylfaen"/>
          <w:b/>
          <w:lang w:val="ka-GE"/>
        </w:rPr>
        <w:t>სარეაბილიტაციო</w:t>
      </w:r>
      <w:r w:rsidR="008412BD">
        <w:rPr>
          <w:rFonts w:ascii="Sylfaen" w:hAnsi="Sylfaen" w:cs="Sylfaen"/>
          <w:b/>
          <w:lang w:val="ka-GE"/>
        </w:rPr>
        <w:t xml:space="preserve">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47E0143E" w14:textId="77777777" w:rsidR="00BE76CC" w:rsidRDefault="00BE76CC" w:rsidP="00665C42">
      <w:pPr>
        <w:spacing w:after="0" w:line="360" w:lineRule="auto"/>
        <w:jc w:val="center"/>
        <w:rPr>
          <w:rFonts w:ascii="AcadNusx" w:hAnsi="AcadNusx"/>
          <w:b/>
          <w:lang w:val="ka-GE"/>
        </w:rPr>
      </w:pPr>
    </w:p>
    <w:p w14:paraId="76DC1B1F" w14:textId="77777777" w:rsidR="00D53177" w:rsidRPr="00D53177" w:rsidRDefault="00D53177" w:rsidP="00665C42">
      <w:pPr>
        <w:spacing w:after="0" w:line="360" w:lineRule="auto"/>
        <w:jc w:val="center"/>
        <w:rPr>
          <w:rFonts w:ascii="AcadNusx" w:hAnsi="AcadNusx"/>
          <w:b/>
        </w:rPr>
      </w:pPr>
    </w:p>
    <w:p w14:paraId="5E995293" w14:textId="77777777" w:rsidR="001F5DE5" w:rsidRDefault="001F5DE5" w:rsidP="00665C42">
      <w:pPr>
        <w:spacing w:after="0" w:line="360" w:lineRule="auto"/>
        <w:jc w:val="center"/>
        <w:rPr>
          <w:rFonts w:ascii="AcadNusx" w:hAnsi="AcadNusx"/>
          <w:b/>
          <w:lang w:val="ka-GE"/>
        </w:rPr>
      </w:pPr>
    </w:p>
    <w:p w14:paraId="66DB4A8B" w14:textId="77777777" w:rsidR="003C5525" w:rsidRPr="00AF0657" w:rsidRDefault="003C5525"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t xml:space="preserve">1.1 </w:t>
      </w:r>
      <w:r w:rsidR="001B055A" w:rsidRPr="007B0071">
        <w:rPr>
          <w:rFonts w:ascii="Sylfaen" w:hAnsi="Sylfaen"/>
          <w:b/>
          <w:lang w:val="ka-GE"/>
        </w:rPr>
        <w:t>შესყიდვის ობიექტის დასახელება</w:t>
      </w:r>
    </w:p>
    <w:p w14:paraId="6612247C" w14:textId="3478F2F4"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3C5525">
        <w:rPr>
          <w:rFonts w:ascii="Sylfaen" w:hAnsi="Sylfaen" w:cs="Sylfaen"/>
          <w:b/>
          <w:lang w:val="ka-GE"/>
        </w:rPr>
        <w:t>ქ. თბილისში,</w:t>
      </w:r>
      <w:r w:rsidR="003C5525" w:rsidRPr="00BB19CA">
        <w:rPr>
          <w:rFonts w:ascii="Sylfaen" w:hAnsi="Sylfaen" w:cs="Sylfaen"/>
          <w:b/>
          <w:lang w:val="ka-GE"/>
        </w:rPr>
        <w:t xml:space="preserve"> </w:t>
      </w:r>
      <w:r w:rsidR="00561EB0">
        <w:rPr>
          <w:rFonts w:ascii="Sylfaen" w:hAnsi="Sylfaen" w:cs="Sylfaen"/>
          <w:b/>
          <w:lang w:val="ka-GE"/>
        </w:rPr>
        <w:t>დიდუბე-ჩუღურეთის რაიონში, არაგვისპირელის ქუჩაზე</w:t>
      </w:r>
      <w:r w:rsidR="00D53177">
        <w:rPr>
          <w:rFonts w:ascii="Sylfaen" w:hAnsi="Sylfaen" w:cs="Sylfaen"/>
          <w:b/>
          <w:lang w:val="ka-GE"/>
        </w:rPr>
        <w:t xml:space="preserve"> </w:t>
      </w:r>
      <w:r w:rsidR="003C5525">
        <w:rPr>
          <w:rFonts w:ascii="Sylfaen" w:hAnsi="Sylfaen" w:cs="Sylfaen"/>
          <w:b/>
          <w:lang w:val="ka-GE"/>
        </w:rPr>
        <w:t>წყალსადენისა და წყალარინების</w:t>
      </w:r>
      <w:r w:rsidR="003C5525" w:rsidRPr="00BE76CC">
        <w:rPr>
          <w:rFonts w:ascii="Sylfaen" w:hAnsi="Sylfaen" w:cs="Sylfaen"/>
          <w:b/>
          <w:lang w:val="ka-GE"/>
        </w:rPr>
        <w:t xml:space="preserve"> ქსელის </w:t>
      </w:r>
      <w:r w:rsidR="003867F1">
        <w:rPr>
          <w:rFonts w:ascii="Sylfaen" w:hAnsi="Sylfaen" w:cs="Sylfaen"/>
          <w:b/>
          <w:lang w:val="ka-GE"/>
        </w:rPr>
        <w:t>სარეაბილიტაციო</w:t>
      </w:r>
      <w:r w:rsidR="003C5525">
        <w:rPr>
          <w:rFonts w:ascii="Sylfaen" w:hAnsi="Sylfaen" w:cs="Sylfaen"/>
          <w:b/>
          <w:lang w:val="ka-GE"/>
        </w:rPr>
        <w:t xml:space="preserve"> სამუშაოების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56530425" w14:textId="77777777" w:rsidR="00F35FEA" w:rsidRDefault="00F35FEA" w:rsidP="00DE5EA9">
      <w:pPr>
        <w:spacing w:after="0" w:line="240" w:lineRule="auto"/>
        <w:jc w:val="both"/>
        <w:rPr>
          <w:rFonts w:ascii="Sylfaen" w:hAnsi="Sylfaen" w:cs="Sylfaen"/>
          <w:b/>
          <w:bCs/>
          <w:color w:val="EE0000"/>
          <w:u w:val="single"/>
          <w:lang w:val="ka-GE"/>
        </w:rPr>
      </w:pPr>
    </w:p>
    <w:p w14:paraId="759DCA3B" w14:textId="35D69EA1" w:rsidR="00D53177" w:rsidRPr="00D53177" w:rsidRDefault="00561EB0" w:rsidP="00D53177">
      <w:pPr>
        <w:pStyle w:val="ListParagraph"/>
        <w:numPr>
          <w:ilvl w:val="0"/>
          <w:numId w:val="17"/>
        </w:numPr>
        <w:spacing w:after="0" w:line="240" w:lineRule="auto"/>
        <w:ind w:left="900" w:right="90"/>
        <w:jc w:val="both"/>
        <w:rPr>
          <w:rFonts w:ascii="Sylfaen" w:hAnsi="Sylfaen" w:cs="Sylfaen"/>
          <w:b/>
          <w:bCs/>
          <w:u w:val="single"/>
          <w:lang w:val="ka-GE"/>
        </w:rPr>
      </w:pPr>
      <w:r>
        <w:rPr>
          <w:rFonts w:ascii="Sylfaen" w:hAnsi="Sylfaen" w:cs="Sylfaen"/>
          <w:b/>
          <w:bCs/>
          <w:u w:val="single"/>
          <w:lang w:val="ka-GE"/>
        </w:rPr>
        <w:t>არაგვისპირელის</w:t>
      </w:r>
      <w:r w:rsidR="00D53177" w:rsidRPr="00D53177">
        <w:rPr>
          <w:rFonts w:ascii="Sylfaen" w:hAnsi="Sylfaen" w:cs="Sylfaen"/>
          <w:b/>
          <w:bCs/>
          <w:u w:val="single"/>
          <w:lang w:val="ka-GE"/>
        </w:rPr>
        <w:t xml:space="preserve"> ქუჩა_წყალსადენის ქსელის რეაბილიტაცია</w:t>
      </w:r>
    </w:p>
    <w:p w14:paraId="4C77BB10" w14:textId="1DDF0FB6" w:rsidR="00E54C09" w:rsidRDefault="00561EB0" w:rsidP="00D53177">
      <w:pPr>
        <w:pStyle w:val="ListParagraph"/>
        <w:numPr>
          <w:ilvl w:val="0"/>
          <w:numId w:val="17"/>
        </w:numPr>
        <w:spacing w:after="0" w:line="240" w:lineRule="auto"/>
        <w:ind w:left="900" w:right="90"/>
        <w:jc w:val="both"/>
        <w:rPr>
          <w:rFonts w:ascii="Sylfaen" w:hAnsi="Sylfaen" w:cs="Sylfaen"/>
          <w:b/>
          <w:bCs/>
          <w:u w:val="single"/>
          <w:lang w:val="ka-GE"/>
        </w:rPr>
      </w:pPr>
      <w:r>
        <w:rPr>
          <w:rFonts w:ascii="Sylfaen" w:hAnsi="Sylfaen" w:cs="Sylfaen"/>
          <w:b/>
          <w:bCs/>
          <w:u w:val="single"/>
          <w:lang w:val="ka-GE"/>
        </w:rPr>
        <w:t>არაგვისპირელის</w:t>
      </w:r>
      <w:r w:rsidR="00D53177" w:rsidRPr="00D53177">
        <w:rPr>
          <w:rFonts w:ascii="Sylfaen" w:hAnsi="Sylfaen" w:cs="Sylfaen"/>
          <w:b/>
          <w:bCs/>
          <w:u w:val="single"/>
          <w:lang w:val="ka-GE"/>
        </w:rPr>
        <w:t xml:space="preserve"> ქუჩა_წყალარინების ქსელის რეაბილიტაცია</w:t>
      </w:r>
    </w:p>
    <w:p w14:paraId="72417763" w14:textId="77777777" w:rsidR="00D53177" w:rsidRPr="00FE276A" w:rsidRDefault="00D53177" w:rsidP="00D53177">
      <w:pPr>
        <w:pStyle w:val="ListParagraph"/>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65521E77" w:rsidR="00DB5C8D" w:rsidRDefault="003C5525" w:rsidP="00875ADF">
      <w:pPr>
        <w:spacing w:after="0" w:line="240" w:lineRule="auto"/>
        <w:jc w:val="both"/>
        <w:rPr>
          <w:rFonts w:ascii="Sylfaen" w:hAnsi="Sylfaen" w:cs="Sylfaen"/>
          <w:lang w:val="ka-GE"/>
        </w:rPr>
      </w:pPr>
      <w:r>
        <w:rPr>
          <w:rFonts w:ascii="Sylfaen" w:hAnsi="Sylfaen" w:cs="Sylfaen"/>
          <w:b/>
          <w:lang w:val="ka-GE"/>
        </w:rPr>
        <w:t>ქ. თბილისში,</w:t>
      </w:r>
      <w:r w:rsidRPr="00BB19CA">
        <w:rPr>
          <w:rFonts w:ascii="Sylfaen" w:hAnsi="Sylfaen" w:cs="Sylfaen"/>
          <w:b/>
          <w:lang w:val="ka-GE"/>
        </w:rPr>
        <w:t xml:space="preserve"> </w:t>
      </w:r>
      <w:r w:rsidR="00561EB0">
        <w:rPr>
          <w:rFonts w:ascii="Sylfaen" w:hAnsi="Sylfaen" w:cs="Sylfaen"/>
          <w:b/>
          <w:lang w:val="ka-GE"/>
        </w:rPr>
        <w:t>დიდუბე-ჩუღურეთის რაიონში, არაგვისპირელის ქუჩაზე</w:t>
      </w:r>
      <w:r>
        <w:rPr>
          <w:rFonts w:ascii="Sylfaen" w:hAnsi="Sylfaen" w:cs="Sylfaen"/>
          <w:b/>
          <w:lang w:val="ka-GE"/>
        </w:rPr>
        <w:t xml:space="preserve"> წყალსადენისა და წყალარინების</w:t>
      </w:r>
      <w:r w:rsidRPr="00BE76CC">
        <w:rPr>
          <w:rFonts w:ascii="Sylfaen" w:hAnsi="Sylfaen" w:cs="Sylfaen"/>
          <w:b/>
          <w:lang w:val="ka-GE"/>
        </w:rPr>
        <w:t xml:space="preserve"> ქსელის </w:t>
      </w:r>
      <w:r w:rsidR="003867F1">
        <w:rPr>
          <w:rFonts w:ascii="Sylfaen" w:hAnsi="Sylfaen" w:cs="Sylfaen"/>
          <w:b/>
          <w:lang w:val="ka-GE"/>
        </w:rPr>
        <w:t>სარეაბილიტაციო</w:t>
      </w:r>
      <w:r>
        <w:rPr>
          <w:rFonts w:ascii="Sylfaen" w:hAnsi="Sylfaen" w:cs="Sylfaen"/>
          <w:b/>
          <w:lang w:val="ka-GE"/>
        </w:rPr>
        <w:t xml:space="preserve"> </w:t>
      </w:r>
      <w:r w:rsidR="003F2B24">
        <w:rPr>
          <w:rFonts w:ascii="Sylfaen" w:hAnsi="Sylfaen" w:cs="Sylfaen"/>
          <w:lang w:val="ka-GE"/>
        </w:rPr>
        <w:t xml:space="preserve">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5E7056DA" w14:textId="6D152E7C" w:rsidR="003A0049" w:rsidRDefault="003A0049" w:rsidP="003A0049">
      <w:pPr>
        <w:spacing w:after="0" w:line="240" w:lineRule="auto"/>
        <w:jc w:val="both"/>
        <w:rPr>
          <w:rFonts w:ascii="Sylfaen" w:hAnsi="Sylfaen" w:cs="Sylfaen"/>
          <w:lang w:val="ka-GE"/>
        </w:rPr>
      </w:pPr>
      <w:r>
        <w:rPr>
          <w:rFonts w:ascii="Sylfaen" w:hAnsi="Sylfaen" w:cs="Sylfaen"/>
          <w:lang w:val="ka-GE"/>
        </w:rPr>
        <w:t xml:space="preserve">- </w:t>
      </w:r>
      <w:r w:rsidRPr="007F1866">
        <w:rPr>
          <w:rFonts w:ascii="Sylfaen" w:hAnsi="Sylfaen" w:cs="Sylfaen"/>
          <w:lang w:val="ka-GE"/>
        </w:rPr>
        <w:t>ტენდერში მონაწილე კომპანია ვალდებულია ხელშეკრულების გაფორმებამდე</w:t>
      </w:r>
      <w:r w:rsidR="001C3CE3">
        <w:rPr>
          <w:rFonts w:ascii="Sylfaen" w:hAnsi="Sylfaen" w:cs="Sylfaen"/>
          <w:b/>
          <w:bCs/>
          <w:lang w:val="ka-GE"/>
        </w:rPr>
        <w:t xml:space="preserve"> </w:t>
      </w:r>
      <w:r w:rsidR="000466F5">
        <w:rPr>
          <w:rFonts w:ascii="Sylfaen" w:hAnsi="Sylfaen" w:cs="Sylfaen"/>
          <w:b/>
          <w:bCs/>
          <w:lang w:val="ka-GE"/>
        </w:rPr>
        <w:t>არაგვისპირელის</w:t>
      </w:r>
      <w:r w:rsidR="001C3CE3">
        <w:rPr>
          <w:rFonts w:ascii="Sylfaen" w:hAnsi="Sylfaen" w:cs="Sylfaen"/>
          <w:b/>
          <w:bCs/>
          <w:lang w:val="ka-GE"/>
        </w:rPr>
        <w:t xml:space="preserve"> ქუჩის </w:t>
      </w:r>
      <w:r w:rsidR="009A545F">
        <w:rPr>
          <w:rFonts w:ascii="Sylfaen" w:hAnsi="Sylfaen" w:cs="Sylfaen"/>
          <w:lang w:val="ka-GE"/>
        </w:rPr>
        <w:t xml:space="preserve">პროექტზე </w:t>
      </w:r>
      <w:r w:rsidRPr="007F1866">
        <w:rPr>
          <w:rFonts w:ascii="Sylfaen" w:hAnsi="Sylfaen" w:cs="Sylfaen"/>
          <w:lang w:val="ka-GE"/>
        </w:rPr>
        <w:t>წარმოადგინოს:</w:t>
      </w:r>
    </w:p>
    <w:p w14:paraId="16C0C0F0" w14:textId="77777777" w:rsidR="003A0049" w:rsidRPr="007F1866" w:rsidRDefault="003A0049" w:rsidP="003A0049">
      <w:pPr>
        <w:spacing w:after="0" w:line="240" w:lineRule="auto"/>
        <w:jc w:val="both"/>
        <w:rPr>
          <w:rFonts w:ascii="Sylfaen" w:hAnsi="Sylfaen" w:cs="Sylfaen"/>
          <w:lang w:val="ka-GE"/>
        </w:rPr>
      </w:pPr>
    </w:p>
    <w:p w14:paraId="7BB6858F" w14:textId="65C72133" w:rsidR="003A0049" w:rsidRPr="00795B4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სამშენებლო სამუშაოების დაზღვევა სრულ მოცულობაზე (კონტრაქტორის ყველა რისკის დაზღვევის პოლისი) + </w:t>
      </w:r>
      <w:r w:rsidRPr="00795B48">
        <w:rPr>
          <w:rFonts w:ascii="Sylfaen" w:hAnsi="Sylfaen" w:cs="Sylfaen"/>
        </w:rPr>
        <w:t>GWP-</w:t>
      </w:r>
      <w:r w:rsidRPr="00795B48">
        <w:rPr>
          <w:rFonts w:ascii="Sylfaen" w:hAnsi="Sylfaen" w:cs="Sylfaen"/>
          <w:lang w:val="ka-GE"/>
        </w:rPr>
        <w:t>ის მასალის გათვალისწინებით</w:t>
      </w:r>
      <w:r>
        <w:rPr>
          <w:rFonts w:ascii="Sylfaen" w:hAnsi="Sylfaen" w:cs="Sylfaen"/>
          <w:lang w:val="ka-GE"/>
        </w:rPr>
        <w:t xml:space="preserve"> -</w:t>
      </w:r>
      <w:r w:rsidR="000466F5" w:rsidRPr="000466F5">
        <w:rPr>
          <w:rFonts w:ascii="Sylfaen" w:hAnsi="Sylfaen" w:cs="Sylfaen"/>
          <w:b/>
          <w:bCs/>
          <w:lang w:val="ka-GE"/>
        </w:rPr>
        <w:t xml:space="preserve"> 144,449.57</w:t>
      </w:r>
      <w:r w:rsidR="000466F5">
        <w:rPr>
          <w:rFonts w:ascii="Sylfaen" w:hAnsi="Sylfaen" w:cs="Sylfaen"/>
          <w:b/>
          <w:bCs/>
          <w:lang w:val="ka-GE"/>
        </w:rPr>
        <w:t xml:space="preserve"> </w:t>
      </w:r>
      <w:r w:rsidRPr="00C67C18">
        <w:rPr>
          <w:rFonts w:ascii="Sylfaen" w:hAnsi="Sylfaen" w:cs="Sylfaen"/>
          <w:b/>
          <w:bCs/>
          <w:lang w:val="ka-GE"/>
        </w:rPr>
        <w:t>ლარი</w:t>
      </w:r>
      <w:r>
        <w:rPr>
          <w:rFonts w:ascii="Sylfaen" w:hAnsi="Sylfaen" w:cs="Sylfaen"/>
          <w:lang w:val="ka-GE"/>
        </w:rPr>
        <w:t xml:space="preserve"> (იხ. მასალის ღირებულების ფაილი)</w:t>
      </w:r>
    </w:p>
    <w:p w14:paraId="242EBF01" w14:textId="77777777" w:rsidR="003A0049" w:rsidRPr="006E191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მესამე პირის სამოქალაქო პასუხისმგებლობის დაზღვევის პოლისი, სადაც სადაზღვევო ანაზღაურების ლიმიტი არ უნდა იყოს </w:t>
      </w:r>
      <w:r>
        <w:rPr>
          <w:rFonts w:ascii="Sylfaen" w:hAnsi="Sylfaen" w:cs="Sylfaen"/>
          <w:lang w:val="ka-GE"/>
        </w:rPr>
        <w:t>2</w:t>
      </w:r>
      <w:r w:rsidRPr="00795B48">
        <w:rPr>
          <w:rFonts w:ascii="Sylfaen" w:hAnsi="Sylfaen" w:cs="Sylfaen"/>
          <w:lang w:val="ka-GE"/>
        </w:rPr>
        <w:t>00,000.00 ლარზე ნაკლები</w:t>
      </w:r>
      <w:r>
        <w:rPr>
          <w:rFonts w:ascii="Sylfaen" w:hAnsi="Sylfaen" w:cs="Sylfaen"/>
          <w:lang w:val="ka-GE"/>
        </w:rPr>
        <w:t xml:space="preserve">, </w:t>
      </w:r>
      <w:r w:rsidRPr="006E1918">
        <w:rPr>
          <w:rFonts w:ascii="Sylfaen" w:hAnsi="Sylfaen" w:cs="Sylfaen"/>
          <w:lang w:val="ka-GE"/>
        </w:rPr>
        <w:t>თითოეულ ლოტზე ცაკლე.</w:t>
      </w:r>
    </w:p>
    <w:p w14:paraId="30624D2D" w14:textId="77777777" w:rsidR="003A0049" w:rsidRPr="00795B48"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ტენდერში მონაწილე კომპანია ვალდებულია, წარმოადგინოს სადაზღვეო კომპანიის მიერ სატენდერო პირობებში მოთხოვნილი სადაზღვეო პირობების შესაბამის მომსახურების გაწევის დამადასტურებელი დოკუმენტაცია.</w:t>
      </w:r>
    </w:p>
    <w:p w14:paraId="46377996" w14:textId="1123EE98" w:rsidR="003A0049" w:rsidRDefault="003A0049" w:rsidP="003A0049">
      <w:pPr>
        <w:pStyle w:val="ListParagraph"/>
        <w:numPr>
          <w:ilvl w:val="0"/>
          <w:numId w:val="7"/>
        </w:numPr>
        <w:spacing w:after="0" w:line="240" w:lineRule="auto"/>
        <w:jc w:val="both"/>
        <w:rPr>
          <w:rFonts w:ascii="Sylfaen" w:hAnsi="Sylfaen" w:cs="Sylfaen"/>
          <w:lang w:val="ka-GE"/>
        </w:rPr>
      </w:pPr>
      <w:r w:rsidRPr="00795B48">
        <w:rPr>
          <w:rFonts w:ascii="Sylfaen" w:hAnsi="Sylfaen" w:cs="Sylfaen"/>
          <w:lang w:val="ka-GE"/>
        </w:rPr>
        <w:t xml:space="preserve">სადაზღვეო პოლისის მოქმედების ვადა - </w:t>
      </w:r>
      <w:r w:rsidR="00425892">
        <w:rPr>
          <w:rFonts w:ascii="Sylfaen" w:hAnsi="Sylfaen" w:cs="Sylfaen"/>
          <w:lang w:val="ka-GE"/>
        </w:rPr>
        <w:t>3</w:t>
      </w:r>
      <w:r w:rsidRPr="00795B48">
        <w:rPr>
          <w:rFonts w:ascii="Sylfaen" w:hAnsi="Sylfaen" w:cs="Sylfaen"/>
          <w:lang w:val="ka-GE"/>
        </w:rPr>
        <w:t xml:space="preserve"> თვე.</w:t>
      </w:r>
    </w:p>
    <w:p w14:paraId="40472014" w14:textId="77777777" w:rsidR="00F57244" w:rsidRPr="00143200" w:rsidRDefault="00F57244"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48B56238"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1F5DE5">
        <w:rPr>
          <w:rFonts w:ascii="Sylfaen" w:hAnsi="Sylfaen"/>
          <w:b/>
          <w:bCs/>
          <w:color w:val="FF0000"/>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5F152F88" w14:textId="6F733971" w:rsidR="00A94A19"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r w:rsidR="00FC130B">
        <w:rPr>
          <w:rFonts w:ascii="Sylfaen" w:hAnsi="Sylfaen"/>
          <w:lang w:val="ka-GE"/>
        </w:rPr>
        <w:t xml:space="preserve">ქ. თბილისი, </w:t>
      </w:r>
      <w:r w:rsidR="007A4351">
        <w:rPr>
          <w:rFonts w:ascii="Sylfaen" w:hAnsi="Sylfaen"/>
          <w:lang w:val="ka-GE"/>
        </w:rPr>
        <w:t>არაგვისპირელის</w:t>
      </w:r>
      <w:r w:rsidR="00FC130B">
        <w:rPr>
          <w:rFonts w:ascii="Sylfaen" w:hAnsi="Sylfaen"/>
          <w:lang w:val="ka-GE"/>
        </w:rPr>
        <w:t xml:space="preserve"> ქუჩა.</w:t>
      </w:r>
    </w:p>
    <w:p w14:paraId="1E3773B6" w14:textId="0BF55D9E"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08B94E71"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69525A">
        <w:rPr>
          <w:rFonts w:ascii="Sylfaen" w:hAnsi="Sylfaen"/>
          <w:b/>
          <w:bCs/>
          <w:color w:val="FF0000"/>
          <w:lang w:val="ka-GE"/>
        </w:rPr>
        <w:t>2</w:t>
      </w:r>
      <w:r w:rsidR="00F8438F">
        <w:rPr>
          <w:rFonts w:ascii="Sylfaen" w:hAnsi="Sylfaen"/>
          <w:b/>
          <w:bCs/>
          <w:color w:val="FF0000"/>
          <w:lang w:val="ka-GE"/>
        </w:rPr>
        <w:t>.</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lastRenderedPageBreak/>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2C742428"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171B20">
        <w:rPr>
          <w:rFonts w:ascii="Sylfaen" w:hAnsi="Sylfaen"/>
          <w:b/>
          <w:bCs/>
          <w:color w:val="FF0000"/>
          <w:lang w:val="ka-GE"/>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DE5EA9" w:rsidRDefault="00C7542B" w:rsidP="00E70E49">
      <w:pPr>
        <w:spacing w:line="240" w:lineRule="auto"/>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lastRenderedPageBreak/>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1A3D7825"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1833D4">
        <w:rPr>
          <w:rFonts w:ascii="Sylfaen" w:hAnsi="Sylfaen" w:cs="Sylfaen"/>
          <w:b/>
          <w:sz w:val="20"/>
          <w:szCs w:val="20"/>
          <w:lang w:val="ka-GE"/>
        </w:rPr>
        <w:t>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7A4351">
        <w:rPr>
          <w:rFonts w:ascii="Sylfaen" w:hAnsi="Sylfaen" w:cs="Sylfaen"/>
          <w:b/>
          <w:sz w:val="20"/>
          <w:szCs w:val="20"/>
          <w:lang w:val="ka-GE"/>
        </w:rPr>
        <w:t>3</w:t>
      </w:r>
      <w:r w:rsidR="00E85FCB">
        <w:rPr>
          <w:rFonts w:ascii="Sylfaen" w:hAnsi="Sylfaen" w:cs="Sylfaen"/>
          <w:b/>
          <w:sz w:val="20"/>
          <w:szCs w:val="20"/>
          <w:lang w:val="ka-GE"/>
        </w:rPr>
        <w:t>1 ივ</w:t>
      </w:r>
      <w:r w:rsidR="007A4351">
        <w:rPr>
          <w:rFonts w:ascii="Sylfaen" w:hAnsi="Sylfaen" w:cs="Sylfaen"/>
          <w:b/>
          <w:sz w:val="20"/>
          <w:szCs w:val="20"/>
          <w:lang w:val="ka-GE"/>
        </w:rPr>
        <w:t>ლ</w:t>
      </w:r>
      <w:r w:rsidR="00E85FCB">
        <w:rPr>
          <w:rFonts w:ascii="Sylfaen" w:hAnsi="Sylfaen" w:cs="Sylfaen"/>
          <w:b/>
          <w:sz w:val="20"/>
          <w:szCs w:val="20"/>
          <w:lang w:val="ka-GE"/>
        </w:rPr>
        <w:t>ისი</w:t>
      </w:r>
      <w:r w:rsidR="00EB1C60">
        <w:rPr>
          <w:rFonts w:ascii="Sylfaen" w:hAnsi="Sylfaen" w:cs="Sylfaen"/>
          <w:b/>
          <w:sz w:val="20"/>
          <w:szCs w:val="20"/>
          <w:lang w:val="ka-GE"/>
        </w:rPr>
        <w:t>,</w:t>
      </w:r>
      <w:r w:rsidR="00727AB8" w:rsidRPr="00D270AC">
        <w:rPr>
          <w:rFonts w:ascii="Sylfaen" w:hAnsi="Sylfaen" w:cs="Sylfaen"/>
          <w:b/>
          <w:sz w:val="20"/>
          <w:szCs w:val="20"/>
        </w:rPr>
        <w:t xml:space="preserve"> </w:t>
      </w:r>
      <w:r w:rsidR="00B42770" w:rsidRPr="00D270AC">
        <w:rPr>
          <w:rFonts w:ascii="Sylfaen" w:hAnsi="Sylfaen" w:cs="Sylfaen"/>
          <w:b/>
          <w:sz w:val="20"/>
          <w:szCs w:val="20"/>
          <w:lang w:val="ka-GE"/>
        </w:rPr>
        <w:t>1</w:t>
      </w:r>
      <w:r w:rsidR="00ED02F7">
        <w:rPr>
          <w:rFonts w:ascii="Sylfaen" w:hAnsi="Sylfaen" w:cs="Sylfaen"/>
          <w:b/>
          <w:sz w:val="20"/>
          <w:szCs w:val="20"/>
        </w:rPr>
        <w:t>6</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lastRenderedPageBreak/>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170307" w:rsidRDefault="00C55160" w:rsidP="00CC4789">
      <w:pPr>
        <w:spacing w:after="0" w:line="360" w:lineRule="auto"/>
        <w:ind w:firstLine="426"/>
        <w:jc w:val="both"/>
        <w:rPr>
          <w:rFonts w:ascii="AcadNusx" w:hAnsi="AcadNusx"/>
          <w:b/>
          <w:i/>
          <w:sz w:val="16"/>
          <w:szCs w:val="16"/>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w:t>
      </w:r>
      <w:r w:rsidRPr="005614FC">
        <w:rPr>
          <w:rFonts w:ascii="Sylfaen" w:hAnsi="Sylfaen"/>
          <w:color w:val="000000"/>
          <w:lang w:val="ka-GE"/>
        </w:rPr>
        <w:lastRenderedPageBreak/>
        <w:t>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 xml:space="preserve">გიორგი ვეშაპიძე, მობ: +995 595 33 93 30, E-mail: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47C8" w14:textId="77777777" w:rsidR="00C679B8" w:rsidRDefault="00C679B8" w:rsidP="007902EA">
      <w:pPr>
        <w:spacing w:after="0" w:line="240" w:lineRule="auto"/>
      </w:pPr>
      <w:r>
        <w:separator/>
      </w:r>
    </w:p>
  </w:endnote>
  <w:endnote w:type="continuationSeparator" w:id="0">
    <w:p w14:paraId="66FAE3C9" w14:textId="77777777" w:rsidR="00C679B8" w:rsidRDefault="00C679B8"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BD08" w14:textId="77777777" w:rsidR="00C679B8" w:rsidRDefault="00C679B8" w:rsidP="007902EA">
      <w:pPr>
        <w:spacing w:after="0" w:line="240" w:lineRule="auto"/>
      </w:pPr>
      <w:r>
        <w:separator/>
      </w:r>
    </w:p>
  </w:footnote>
  <w:footnote w:type="continuationSeparator" w:id="0">
    <w:p w14:paraId="7BE70488" w14:textId="77777777" w:rsidR="00C679B8" w:rsidRDefault="00C679B8"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0D2"/>
    <w:multiLevelType w:val="hybridMultilevel"/>
    <w:tmpl w:val="54B8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70BDF"/>
    <w:multiLevelType w:val="hybridMultilevel"/>
    <w:tmpl w:val="12AE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191268"/>
    <w:multiLevelType w:val="hybridMultilevel"/>
    <w:tmpl w:val="B2C0E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10" w15:restartNumberingAfterBreak="0">
    <w:nsid w:val="4FC922EF"/>
    <w:multiLevelType w:val="hybridMultilevel"/>
    <w:tmpl w:val="C8749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4"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CA35C8"/>
    <w:multiLevelType w:val="hybridMultilevel"/>
    <w:tmpl w:val="F98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6"/>
  </w:num>
  <w:num w:numId="2" w16cid:durableId="1391923553">
    <w:abstractNumId w:val="6"/>
  </w:num>
  <w:num w:numId="3" w16cid:durableId="1498613122">
    <w:abstractNumId w:val="12"/>
  </w:num>
  <w:num w:numId="4" w16cid:durableId="779226708">
    <w:abstractNumId w:val="13"/>
  </w:num>
  <w:num w:numId="5" w16cid:durableId="821123863">
    <w:abstractNumId w:val="9"/>
  </w:num>
  <w:num w:numId="6" w16cid:durableId="2146004045">
    <w:abstractNumId w:val="1"/>
  </w:num>
  <w:num w:numId="7" w16cid:durableId="144011457">
    <w:abstractNumId w:val="11"/>
  </w:num>
  <w:num w:numId="8" w16cid:durableId="523447284">
    <w:abstractNumId w:val="2"/>
  </w:num>
  <w:num w:numId="9" w16cid:durableId="545407550">
    <w:abstractNumId w:val="3"/>
  </w:num>
  <w:num w:numId="10" w16cid:durableId="1836415394">
    <w:abstractNumId w:val="4"/>
  </w:num>
  <w:num w:numId="11" w16cid:durableId="1391417808">
    <w:abstractNumId w:val="8"/>
  </w:num>
  <w:num w:numId="12" w16cid:durableId="668220289">
    <w:abstractNumId w:val="14"/>
  </w:num>
  <w:num w:numId="13" w16cid:durableId="1417633231">
    <w:abstractNumId w:val="5"/>
  </w:num>
  <w:num w:numId="14" w16cid:durableId="1748456242">
    <w:abstractNumId w:val="15"/>
  </w:num>
  <w:num w:numId="15" w16cid:durableId="1516337306">
    <w:abstractNumId w:val="0"/>
  </w:num>
  <w:num w:numId="16" w16cid:durableId="164437581">
    <w:abstractNumId w:val="7"/>
  </w:num>
  <w:num w:numId="17" w16cid:durableId="180461217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66F5"/>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0307"/>
    <w:rsid w:val="00171B20"/>
    <w:rsid w:val="00171C91"/>
    <w:rsid w:val="00172761"/>
    <w:rsid w:val="00172F99"/>
    <w:rsid w:val="0017792E"/>
    <w:rsid w:val="00182B19"/>
    <w:rsid w:val="001833D4"/>
    <w:rsid w:val="001852E8"/>
    <w:rsid w:val="00185431"/>
    <w:rsid w:val="001857E3"/>
    <w:rsid w:val="00185C9D"/>
    <w:rsid w:val="00194044"/>
    <w:rsid w:val="001A47AF"/>
    <w:rsid w:val="001B055A"/>
    <w:rsid w:val="001B0D00"/>
    <w:rsid w:val="001B13AC"/>
    <w:rsid w:val="001B6BD5"/>
    <w:rsid w:val="001B740A"/>
    <w:rsid w:val="001B75E0"/>
    <w:rsid w:val="001B7903"/>
    <w:rsid w:val="001C112D"/>
    <w:rsid w:val="001C2BF2"/>
    <w:rsid w:val="001C3CE3"/>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03A9"/>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16C88"/>
    <w:rsid w:val="00320435"/>
    <w:rsid w:val="00320878"/>
    <w:rsid w:val="003233D9"/>
    <w:rsid w:val="0033101C"/>
    <w:rsid w:val="0033397E"/>
    <w:rsid w:val="003352A3"/>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67F1"/>
    <w:rsid w:val="00387591"/>
    <w:rsid w:val="00387AB5"/>
    <w:rsid w:val="00391AB5"/>
    <w:rsid w:val="00392707"/>
    <w:rsid w:val="003A0049"/>
    <w:rsid w:val="003A1901"/>
    <w:rsid w:val="003A4DAA"/>
    <w:rsid w:val="003A5D91"/>
    <w:rsid w:val="003A6279"/>
    <w:rsid w:val="003B460D"/>
    <w:rsid w:val="003B5A5E"/>
    <w:rsid w:val="003C5525"/>
    <w:rsid w:val="003C568B"/>
    <w:rsid w:val="003C66BD"/>
    <w:rsid w:val="003C6F22"/>
    <w:rsid w:val="003C7CD6"/>
    <w:rsid w:val="003C7D61"/>
    <w:rsid w:val="003D6473"/>
    <w:rsid w:val="003E15FA"/>
    <w:rsid w:val="003E16C3"/>
    <w:rsid w:val="003E5B64"/>
    <w:rsid w:val="003F1BC9"/>
    <w:rsid w:val="003F2B24"/>
    <w:rsid w:val="003F370C"/>
    <w:rsid w:val="003F4D25"/>
    <w:rsid w:val="003F5521"/>
    <w:rsid w:val="003F699A"/>
    <w:rsid w:val="00410EC6"/>
    <w:rsid w:val="0041258C"/>
    <w:rsid w:val="00415E77"/>
    <w:rsid w:val="00417492"/>
    <w:rsid w:val="004258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33FF"/>
    <w:rsid w:val="0045529A"/>
    <w:rsid w:val="00457067"/>
    <w:rsid w:val="00462CA0"/>
    <w:rsid w:val="0046501B"/>
    <w:rsid w:val="004708F2"/>
    <w:rsid w:val="004709AF"/>
    <w:rsid w:val="004717AB"/>
    <w:rsid w:val="00474750"/>
    <w:rsid w:val="00483B17"/>
    <w:rsid w:val="00484E90"/>
    <w:rsid w:val="0048659C"/>
    <w:rsid w:val="004873CB"/>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1EB0"/>
    <w:rsid w:val="005665FD"/>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21FF"/>
    <w:rsid w:val="005C4498"/>
    <w:rsid w:val="005D06D3"/>
    <w:rsid w:val="005D1204"/>
    <w:rsid w:val="005D3B83"/>
    <w:rsid w:val="005D4AE2"/>
    <w:rsid w:val="005E05B1"/>
    <w:rsid w:val="005E130F"/>
    <w:rsid w:val="005E65E9"/>
    <w:rsid w:val="005F3054"/>
    <w:rsid w:val="005F3357"/>
    <w:rsid w:val="005F3F95"/>
    <w:rsid w:val="00601B44"/>
    <w:rsid w:val="00605623"/>
    <w:rsid w:val="0061056A"/>
    <w:rsid w:val="00610FC8"/>
    <w:rsid w:val="006130A3"/>
    <w:rsid w:val="00613351"/>
    <w:rsid w:val="0061507C"/>
    <w:rsid w:val="00615744"/>
    <w:rsid w:val="00615BD2"/>
    <w:rsid w:val="00623B25"/>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669"/>
    <w:rsid w:val="0067481E"/>
    <w:rsid w:val="00674F71"/>
    <w:rsid w:val="00680844"/>
    <w:rsid w:val="00681B23"/>
    <w:rsid w:val="00683946"/>
    <w:rsid w:val="00692B13"/>
    <w:rsid w:val="0069500B"/>
    <w:rsid w:val="0069525A"/>
    <w:rsid w:val="006A256D"/>
    <w:rsid w:val="006A3D31"/>
    <w:rsid w:val="006A7B28"/>
    <w:rsid w:val="006B2B7F"/>
    <w:rsid w:val="006B74AC"/>
    <w:rsid w:val="006B7980"/>
    <w:rsid w:val="006C1436"/>
    <w:rsid w:val="006C1CD0"/>
    <w:rsid w:val="006C4C5B"/>
    <w:rsid w:val="006C7D3F"/>
    <w:rsid w:val="006C7E00"/>
    <w:rsid w:val="006D054A"/>
    <w:rsid w:val="006E119F"/>
    <w:rsid w:val="006E1729"/>
    <w:rsid w:val="006E71CB"/>
    <w:rsid w:val="006F056F"/>
    <w:rsid w:val="006F25BD"/>
    <w:rsid w:val="006F2EC3"/>
    <w:rsid w:val="006F3C44"/>
    <w:rsid w:val="006F4771"/>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351"/>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5A1"/>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4CE2"/>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BAD"/>
    <w:rsid w:val="00940D2A"/>
    <w:rsid w:val="00950D10"/>
    <w:rsid w:val="00954423"/>
    <w:rsid w:val="00954527"/>
    <w:rsid w:val="009567A7"/>
    <w:rsid w:val="00957E8C"/>
    <w:rsid w:val="009621F5"/>
    <w:rsid w:val="009634B1"/>
    <w:rsid w:val="00965698"/>
    <w:rsid w:val="009667B4"/>
    <w:rsid w:val="00967702"/>
    <w:rsid w:val="00977091"/>
    <w:rsid w:val="009804B1"/>
    <w:rsid w:val="009815C7"/>
    <w:rsid w:val="00985307"/>
    <w:rsid w:val="0099130F"/>
    <w:rsid w:val="00992062"/>
    <w:rsid w:val="00993D47"/>
    <w:rsid w:val="0099429F"/>
    <w:rsid w:val="009970D9"/>
    <w:rsid w:val="00997CB4"/>
    <w:rsid w:val="009A2F37"/>
    <w:rsid w:val="009A545F"/>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574DC"/>
    <w:rsid w:val="00A61028"/>
    <w:rsid w:val="00A62AC7"/>
    <w:rsid w:val="00A63C87"/>
    <w:rsid w:val="00A64E45"/>
    <w:rsid w:val="00A735D2"/>
    <w:rsid w:val="00A74B75"/>
    <w:rsid w:val="00A804C4"/>
    <w:rsid w:val="00A81E52"/>
    <w:rsid w:val="00A847D4"/>
    <w:rsid w:val="00A924F8"/>
    <w:rsid w:val="00A935AC"/>
    <w:rsid w:val="00A94A19"/>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636F"/>
    <w:rsid w:val="00BE76CC"/>
    <w:rsid w:val="00BE791B"/>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679B8"/>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1F9C"/>
    <w:rsid w:val="00CA4A83"/>
    <w:rsid w:val="00CA54EE"/>
    <w:rsid w:val="00CA6D89"/>
    <w:rsid w:val="00CA7427"/>
    <w:rsid w:val="00CB104F"/>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091"/>
    <w:rsid w:val="00D44B99"/>
    <w:rsid w:val="00D47506"/>
    <w:rsid w:val="00D50B27"/>
    <w:rsid w:val="00D513C2"/>
    <w:rsid w:val="00D51D10"/>
    <w:rsid w:val="00D527CB"/>
    <w:rsid w:val="00D53177"/>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4C09"/>
    <w:rsid w:val="00E57F10"/>
    <w:rsid w:val="00E6248F"/>
    <w:rsid w:val="00E65074"/>
    <w:rsid w:val="00E6523B"/>
    <w:rsid w:val="00E66A3D"/>
    <w:rsid w:val="00E70E49"/>
    <w:rsid w:val="00E726D4"/>
    <w:rsid w:val="00E729EC"/>
    <w:rsid w:val="00E751A2"/>
    <w:rsid w:val="00E76057"/>
    <w:rsid w:val="00E8201E"/>
    <w:rsid w:val="00E84009"/>
    <w:rsid w:val="00E8598F"/>
    <w:rsid w:val="00E85FCB"/>
    <w:rsid w:val="00E905AF"/>
    <w:rsid w:val="00E9333B"/>
    <w:rsid w:val="00E94223"/>
    <w:rsid w:val="00E94ED1"/>
    <w:rsid w:val="00E95292"/>
    <w:rsid w:val="00EA22AE"/>
    <w:rsid w:val="00EA344B"/>
    <w:rsid w:val="00EA55EF"/>
    <w:rsid w:val="00EB0CD5"/>
    <w:rsid w:val="00EB1C60"/>
    <w:rsid w:val="00EB217E"/>
    <w:rsid w:val="00EC2046"/>
    <w:rsid w:val="00ED02F7"/>
    <w:rsid w:val="00ED55AB"/>
    <w:rsid w:val="00ED7289"/>
    <w:rsid w:val="00EE0A2D"/>
    <w:rsid w:val="00EE58D4"/>
    <w:rsid w:val="00EE5A0F"/>
    <w:rsid w:val="00EE612A"/>
    <w:rsid w:val="00EF34FE"/>
    <w:rsid w:val="00EF7D2E"/>
    <w:rsid w:val="00EF7F05"/>
    <w:rsid w:val="00F0297E"/>
    <w:rsid w:val="00F0659D"/>
    <w:rsid w:val="00F069C7"/>
    <w:rsid w:val="00F113E1"/>
    <w:rsid w:val="00F115A1"/>
    <w:rsid w:val="00F14024"/>
    <w:rsid w:val="00F16DCE"/>
    <w:rsid w:val="00F17B32"/>
    <w:rsid w:val="00F20E56"/>
    <w:rsid w:val="00F22E5C"/>
    <w:rsid w:val="00F27359"/>
    <w:rsid w:val="00F27A96"/>
    <w:rsid w:val="00F27D00"/>
    <w:rsid w:val="00F3389C"/>
    <w:rsid w:val="00F34574"/>
    <w:rsid w:val="00F35FEA"/>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B5193"/>
    <w:rsid w:val="00FC0E26"/>
    <w:rsid w:val="00FC130B"/>
    <w:rsid w:val="00FC3141"/>
    <w:rsid w:val="00FC6D74"/>
    <w:rsid w:val="00FD0815"/>
    <w:rsid w:val="00FD0DCD"/>
    <w:rsid w:val="00FD0E8D"/>
    <w:rsid w:val="00FD1276"/>
    <w:rsid w:val="00FD1F8E"/>
    <w:rsid w:val="00FD35B5"/>
    <w:rsid w:val="00FD3C95"/>
    <w:rsid w:val="00FD4288"/>
    <w:rsid w:val="00FD45F9"/>
    <w:rsid w:val="00FE276A"/>
    <w:rsid w:val="00FE3548"/>
    <w:rsid w:val="00FE5381"/>
    <w:rsid w:val="00FE6CD8"/>
    <w:rsid w:val="00FE70B4"/>
    <w:rsid w:val="00FF1A42"/>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113</cp:revision>
  <cp:lastPrinted>2015-07-27T06:36:00Z</cp:lastPrinted>
  <dcterms:created xsi:type="dcterms:W3CDTF">2025-09-11T14:33:00Z</dcterms:created>
  <dcterms:modified xsi:type="dcterms:W3CDTF">2026-07-24T07:51:00Z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