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:rsidRPr="00FC7A86" w14:paraId="112421C2" w14:textId="77777777" w:rsidTr="002E15A0">
        <w:tc>
          <w:tcPr>
            <w:tcW w:w="442" w:type="dxa"/>
            <w:vAlign w:val="center"/>
          </w:tcPr>
          <w:p w14:paraId="4E324A27" w14:textId="77777777"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7A539487" w14:textId="77777777"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A8EDDC" wp14:editId="3BB9DA0D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F27602" w14:textId="77777777"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45" w:type="dxa"/>
          </w:tcPr>
          <w:p w14:paraId="7376017E" w14:textId="77777777" w:rsidR="00955874" w:rsidRPr="00FC7A86" w:rsidRDefault="00955874" w:rsidP="000C1912"/>
        </w:tc>
      </w:tr>
      <w:tr w:rsidR="00CD01BF" w:rsidRPr="00FC7A86" w14:paraId="6AC6852B" w14:textId="77777777" w:rsidTr="002E15A0">
        <w:tc>
          <w:tcPr>
            <w:tcW w:w="442" w:type="dxa"/>
            <w:vAlign w:val="center"/>
          </w:tcPr>
          <w:p w14:paraId="322FC101" w14:textId="77777777" w:rsidR="00955874" w:rsidRPr="00FC7A86" w:rsidRDefault="00955874" w:rsidP="002E15A0">
            <w:r w:rsidRPr="00FC7A86">
              <w:t>1</w:t>
            </w:r>
          </w:p>
        </w:tc>
        <w:tc>
          <w:tcPr>
            <w:tcW w:w="3063" w:type="dxa"/>
            <w:vAlign w:val="center"/>
          </w:tcPr>
          <w:p w14:paraId="6D0C1FAC" w14:textId="77777777"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845" w:type="dxa"/>
          </w:tcPr>
          <w:p w14:paraId="0528014C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lang w:val="ka-GE"/>
              </w:rPr>
              <w:t>ტენდერი სოკარ ჯორჯია პეტროლეუმის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ბალანსზე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არსებული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8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ვეიმარტის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მაღაზიებისა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ოფისების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შესყიდვაზე</w:t>
            </w:r>
            <w:proofErr w:type="spellEnd"/>
          </w:p>
        </w:tc>
      </w:tr>
      <w:tr w:rsidR="00CD01BF" w:rsidRPr="00FC7A86" w14:paraId="2965709E" w14:textId="77777777" w:rsidTr="002E15A0">
        <w:tc>
          <w:tcPr>
            <w:tcW w:w="442" w:type="dxa"/>
            <w:vAlign w:val="center"/>
          </w:tcPr>
          <w:p w14:paraId="5CEFA42D" w14:textId="77777777" w:rsidR="00955874" w:rsidRPr="00FC7A86" w:rsidRDefault="00955874" w:rsidP="002E15A0">
            <w:r w:rsidRPr="00FC7A86">
              <w:t>2</w:t>
            </w:r>
          </w:p>
        </w:tc>
        <w:tc>
          <w:tcPr>
            <w:tcW w:w="3063" w:type="dxa"/>
            <w:vAlign w:val="center"/>
          </w:tcPr>
          <w:p w14:paraId="707A3F5E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</w:tcPr>
          <w:p w14:paraId="1CDDDE01" w14:textId="77777777" w:rsidR="00FC7A86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ტენდერი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მოიცავს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ქვემოთ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მითითებულ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ობიექტებზე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გარე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სივრცეების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ვეიმარტის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მაღაზიებისა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სადგურების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ოფისების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069A92BA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გელოვანი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მარშალ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გელოვანის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გამზ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 Tbilisi 0162</w:t>
            </w:r>
          </w:p>
          <w:p w14:paraId="72FB8C2F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აეროპორტი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ლილო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ქალაქი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სავაჭრო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საბითუმო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ბაზა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"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ცეკავშირი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", 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მიმდებარედ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 (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ნაკვ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 01/021)</w:t>
            </w:r>
          </w:p>
          <w:p w14:paraId="373DE421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ფორტუნა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–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ქალაქი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აღმაშენებელის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N 168 </w:t>
            </w:r>
          </w:p>
          <w:p w14:paraId="5C65A5F8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ყიზილაჯლო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სოფელი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ყიზილაჯლო</w:t>
            </w:r>
            <w:proofErr w:type="spellEnd"/>
          </w:p>
          <w:p w14:paraId="429D0F15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ქუთაისი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 -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16 Kutaisi 4600</w:t>
            </w:r>
          </w:p>
          <w:p w14:paraId="1E58795D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მარნეული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რუსტაველის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ქუჩა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მარნეული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Marneuli 3000</w:t>
            </w:r>
          </w:p>
          <w:p w14:paraId="4334AB5E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FC7A86">
              <w:rPr>
                <w:rFonts w:ascii="Sylfaen" w:eastAsia="Times New Roman" w:hAnsi="Sylfaen" w:cs="Sylfaen"/>
              </w:rPr>
              <w:t>შეშელიძე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 -</w:t>
            </w:r>
            <w:proofErr w:type="gramEnd"/>
            <w:r w:rsidRPr="00FC7A86">
              <w:rPr>
                <w:rFonts w:ascii="Times New Roman" w:eastAsia="Times New Roman" w:hAnsi="Times New Roman" w:cs="Times New Roman"/>
              </w:rPr>
              <w:t xml:space="preserve"> 76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გამზ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., Tbilisi 0162</w:t>
            </w:r>
          </w:p>
          <w:p w14:paraId="569F1308" w14:textId="77777777" w:rsidR="00FC7A86" w:rsidRPr="00FC7A86" w:rsidRDefault="00FC7A86" w:rsidP="00FC7A86">
            <w:pPr>
              <w:numPr>
                <w:ilvl w:val="0"/>
                <w:numId w:val="11"/>
              </w:num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თბილისი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აღმაშენებლის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ხეივანი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N95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2FAA0A9A" w14:textId="77777777" w:rsidR="00FD160A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დეტალური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მოცულობები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მოცემულია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სატენდერო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დოკუმენტაციასთან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თანდართულ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ფაილებში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01BF" w:rsidRPr="00FC7A86" w14:paraId="636AF501" w14:textId="77777777" w:rsidTr="002E15A0">
        <w:tc>
          <w:tcPr>
            <w:tcW w:w="442" w:type="dxa"/>
            <w:vAlign w:val="center"/>
          </w:tcPr>
          <w:p w14:paraId="339E197E" w14:textId="77777777" w:rsidR="00955874" w:rsidRPr="00FC7A86" w:rsidRDefault="00955874" w:rsidP="002E15A0">
            <w:r w:rsidRPr="00FC7A86">
              <w:t>3</w:t>
            </w:r>
          </w:p>
        </w:tc>
        <w:tc>
          <w:tcPr>
            <w:tcW w:w="3063" w:type="dxa"/>
            <w:vAlign w:val="center"/>
          </w:tcPr>
          <w:p w14:paraId="5344C42C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845" w:type="dxa"/>
            <w:vAlign w:val="center"/>
          </w:tcPr>
          <w:p w14:paraId="1026BE2E" w14:textId="77777777" w:rsidR="00FC7A86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გააჩნდეს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მსგავსი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არანაკლებ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4-</w:t>
            </w:r>
            <w:r w:rsidRPr="00FC7A86">
              <w:rPr>
                <w:rFonts w:ascii="Sylfaen" w:eastAsia="Times New Roman" w:hAnsi="Sylfaen" w:cs="Sylfaen"/>
                <w:bCs/>
              </w:rPr>
              <w:t>წლიანი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გამოცდილება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395A974B" w14:textId="77777777" w:rsidR="00FD160A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მოთხოვნის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წარმოადგინოს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გამოცდილების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01BF" w:rsidRPr="00FC7A86" w14:paraId="19AE6CBA" w14:textId="77777777" w:rsidTr="002E15A0">
        <w:tc>
          <w:tcPr>
            <w:tcW w:w="442" w:type="dxa"/>
            <w:vAlign w:val="center"/>
          </w:tcPr>
          <w:p w14:paraId="1946229F" w14:textId="77777777"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063" w:type="dxa"/>
            <w:vAlign w:val="center"/>
          </w:tcPr>
          <w:p w14:paraId="32AAFFE2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65275DF0" w14:textId="77777777" w:rsidR="00FC7A86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სახით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14:paraId="324B9C0D" w14:textId="77777777" w:rsidR="00955874" w:rsidRPr="00FC7A86" w:rsidRDefault="00FC7A86" w:rsidP="00FC7A86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</w:rPr>
              <w:t>დარჩენილი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50%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გადაიხდება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მიღება</w:t>
            </w:r>
            <w:r w:rsidRPr="00FC7A86">
              <w:rPr>
                <w:rFonts w:ascii="Times New Roman" w:eastAsia="Times New Roman" w:hAnsi="Times New Roman" w:cs="Times New Roman"/>
              </w:rPr>
              <w:t>-</w:t>
            </w:r>
            <w:r w:rsidRPr="00FC7A86">
              <w:rPr>
                <w:rFonts w:ascii="Sylfaen" w:eastAsia="Times New Roman" w:hAnsi="Sylfaen" w:cs="Sylfaen"/>
              </w:rPr>
              <w:t>ჩაბარების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აქტის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15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</w:tr>
      <w:tr w:rsidR="00CD01BF" w:rsidRPr="00FC7A86" w14:paraId="0D01BFF7" w14:textId="77777777" w:rsidTr="002E15A0">
        <w:trPr>
          <w:trHeight w:val="377"/>
        </w:trPr>
        <w:tc>
          <w:tcPr>
            <w:tcW w:w="442" w:type="dxa"/>
            <w:vAlign w:val="center"/>
          </w:tcPr>
          <w:p w14:paraId="538DD26B" w14:textId="77777777" w:rsidR="00955874" w:rsidRPr="00FC7A86" w:rsidRDefault="00955874" w:rsidP="002E15A0">
            <w:r w:rsidRPr="00FC7A86">
              <w:t>5</w:t>
            </w:r>
          </w:p>
        </w:tc>
        <w:tc>
          <w:tcPr>
            <w:tcW w:w="3063" w:type="dxa"/>
            <w:vAlign w:val="center"/>
          </w:tcPr>
          <w:p w14:paraId="02CE2B37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3A5C9660" w14:textId="767B16DA" w:rsidR="00955874" w:rsidRPr="00FC7A86" w:rsidRDefault="00015A1A" w:rsidP="000C1912">
            <w:pPr>
              <w:rPr>
                <w:lang w:val="ka-GE"/>
              </w:rPr>
            </w:pPr>
            <w:proofErr w:type="gramStart"/>
            <w:r>
              <w:t>17</w:t>
            </w:r>
            <w:r w:rsidR="00E07A2D" w:rsidRPr="00FC7A86">
              <w:rPr>
                <w:lang w:val="ka-GE"/>
              </w:rPr>
              <w:t xml:space="preserve"> </w:t>
            </w:r>
            <w:r>
              <w:t xml:space="preserve"> </w:t>
            </w:r>
            <w:r w:rsidR="00445A1A" w:rsidRPr="00FC7A86">
              <w:rPr>
                <w:lang w:val="ka-GE"/>
              </w:rPr>
              <w:t>კალენდარული</w:t>
            </w:r>
            <w:proofErr w:type="gramEnd"/>
            <w:r w:rsidR="00445A1A" w:rsidRPr="00FC7A86">
              <w:rPr>
                <w:lang w:val="ka-GE"/>
              </w:rPr>
              <w:t xml:space="preserve"> დღე</w:t>
            </w:r>
          </w:p>
        </w:tc>
      </w:tr>
      <w:tr w:rsidR="00955874" w:rsidRPr="00FC7A86" w14:paraId="0FBC712F" w14:textId="77777777" w:rsidTr="002E15A0">
        <w:tc>
          <w:tcPr>
            <w:tcW w:w="442" w:type="dxa"/>
            <w:vAlign w:val="center"/>
          </w:tcPr>
          <w:p w14:paraId="172E1E1B" w14:textId="77777777" w:rsidR="00955874" w:rsidRPr="00FC7A86" w:rsidRDefault="00955874" w:rsidP="002E15A0">
            <w:r w:rsidRPr="00FC7A86">
              <w:t>6</w:t>
            </w:r>
          </w:p>
        </w:tc>
        <w:tc>
          <w:tcPr>
            <w:tcW w:w="3063" w:type="dxa"/>
            <w:vAlign w:val="center"/>
          </w:tcPr>
          <w:p w14:paraId="5F45AE33" w14:textId="77777777"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0F38C3CE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ხელშეკრულების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მოქმედების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განისაზღვრება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მოლაპარაკების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საფუძველზე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დამკვეთის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მითითებით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955874" w:rsidRPr="00FC7A86" w14:paraId="517DCEC1" w14:textId="77777777" w:rsidTr="002E15A0">
        <w:tc>
          <w:tcPr>
            <w:tcW w:w="442" w:type="dxa"/>
            <w:vAlign w:val="center"/>
          </w:tcPr>
          <w:p w14:paraId="4B4EC628" w14:textId="77777777" w:rsidR="00955874" w:rsidRPr="00FC7A86" w:rsidRDefault="00955874" w:rsidP="002E15A0">
            <w:r w:rsidRPr="00FC7A86">
              <w:t>7</w:t>
            </w:r>
          </w:p>
        </w:tc>
        <w:tc>
          <w:tcPr>
            <w:tcW w:w="3063" w:type="dxa"/>
            <w:vAlign w:val="center"/>
          </w:tcPr>
          <w:p w14:paraId="2814BB35" w14:textId="77777777"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845" w:type="dxa"/>
            <w:vAlign w:val="center"/>
          </w:tcPr>
          <w:p w14:paraId="3E5EAF74" w14:textId="77777777" w:rsidR="00955874" w:rsidRPr="00FC7A86" w:rsidRDefault="00FC7A86" w:rsidP="000C1912">
            <w:pPr>
              <w:rPr>
                <w:lang w:val="ka-GE"/>
              </w:rPr>
            </w:pPr>
            <w:r w:rsidRPr="00FC7A86">
              <w:rPr>
                <w:lang w:val="ka-GE"/>
              </w:rPr>
              <w:t>4 წელი</w:t>
            </w:r>
          </w:p>
        </w:tc>
      </w:tr>
      <w:tr w:rsidR="00955874" w:rsidRPr="00FC7A86" w14:paraId="174EC083" w14:textId="77777777" w:rsidTr="002E15A0">
        <w:tc>
          <w:tcPr>
            <w:tcW w:w="442" w:type="dxa"/>
            <w:vAlign w:val="center"/>
          </w:tcPr>
          <w:p w14:paraId="6271A53E" w14:textId="77777777" w:rsidR="00955874" w:rsidRPr="00FC7A86" w:rsidRDefault="00955874" w:rsidP="002E15A0">
            <w:r w:rsidRPr="00FC7A86">
              <w:t>8</w:t>
            </w:r>
          </w:p>
        </w:tc>
        <w:tc>
          <w:tcPr>
            <w:tcW w:w="3063" w:type="dxa"/>
            <w:vAlign w:val="center"/>
          </w:tcPr>
          <w:p w14:paraId="3CDD2147" w14:textId="77777777" w:rsidR="00955874" w:rsidRPr="00FC7A86" w:rsidRDefault="00E12C76" w:rsidP="000C1912">
            <w:pPr>
              <w:rPr>
                <w:rFonts w:ascii="AcadNusx" w:hAnsi="AcadNusx"/>
              </w:rPr>
            </w:pPr>
            <w:r w:rsidRPr="00FC7A86">
              <w:rPr>
                <w:rFonts w:ascii="Sylfaen" w:hAnsi="Sylfaen" w:cs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0A526DE6" w14:textId="77777777" w:rsidR="00955874" w:rsidRPr="00FC7A86" w:rsidRDefault="00FC7A86" w:rsidP="00FC7A86">
            <w:pPr>
              <w:spacing w:before="100" w:beforeAutospacing="1" w:after="100" w:afterAutospacing="1"/>
              <w:rPr>
                <w:rFonts w:ascii="Sylfaen" w:eastAsia="Times New Roman" w:hAnsi="Sylfaen" w:cs="Sylfaen"/>
                <w:bCs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მერაბ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მგელაძე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ტელ</w:t>
            </w:r>
            <w:proofErr w:type="spellEnd"/>
            <w:r w:rsidRPr="00FC7A86">
              <w:rPr>
                <w:rFonts w:ascii="Sylfaen" w:eastAsia="Times New Roman" w:hAnsi="Sylfaen" w:cs="Sylfaen"/>
                <w:bCs/>
              </w:rPr>
              <w:t>: 577310016</w:t>
            </w:r>
          </w:p>
        </w:tc>
      </w:tr>
      <w:tr w:rsidR="00FC7A86" w:rsidRPr="00FC7A86" w14:paraId="6BA24EF4" w14:textId="77777777" w:rsidTr="002E15A0">
        <w:tc>
          <w:tcPr>
            <w:tcW w:w="442" w:type="dxa"/>
            <w:vAlign w:val="center"/>
          </w:tcPr>
          <w:p w14:paraId="433C1EA8" w14:textId="77777777"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063" w:type="dxa"/>
            <w:vAlign w:val="center"/>
          </w:tcPr>
          <w:p w14:paraId="7470EE4B" w14:textId="77777777"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845" w:type="dxa"/>
            <w:vAlign w:val="center"/>
          </w:tcPr>
          <w:p w14:paraId="2B72963A" w14:textId="77777777" w:rsidR="001C0675" w:rsidRDefault="001C0675" w:rsidP="001C067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უნდა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გაითვალისწინოს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ascii="Sylfaen" w:eastAsia="Times New Roman" w:hAnsi="Sylfaen" w:cs="Sylfaen"/>
              </w:rPr>
              <w:t>რომ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დამკვეთი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განსაზღვრავს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ascii="Sylfaen" w:eastAsia="Times New Roman" w:hAnsi="Sylfaen" w:cs="Sylfaen"/>
              </w:rPr>
              <w:t>თუ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რომელ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ობიექტზე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რა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დროს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დაიწყება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Fonts w:ascii="Sylfaen" w:eastAsia="Times New Roman" w:hAnsi="Sylfaen" w:cs="Sylfaen"/>
                <w:lang w:val="ka-GE"/>
              </w:rPr>
              <w:t>სამშენებლო სარეაბილიტაციო სამუშაოები</w:t>
            </w:r>
            <w:r>
              <w:rPr>
                <w:rFonts w:eastAsia="Times New Roman"/>
              </w:rPr>
              <w:t>.</w:t>
            </w:r>
          </w:p>
          <w:p w14:paraId="65FA06F6" w14:textId="77777777" w:rsidR="001C0675" w:rsidRDefault="001C0675" w:rsidP="001C067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Sylfaen" w:eastAsia="Times New Roman" w:hAnsi="Sylfaen" w:cs="Sylfaen"/>
              </w:rPr>
              <w:t>პრეტენდენტი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ვალდებულია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დაიცვას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ჯანმრთელობის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ascii="Sylfaen" w:eastAsia="Times New Roman" w:hAnsi="Sylfaen" w:cs="Sylfaen"/>
              </w:rPr>
              <w:t>უსაფრთხოების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გარემოს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დაცვის</w:t>
            </w:r>
            <w:proofErr w:type="spellEnd"/>
            <w:r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  <w:b/>
                <w:bCs/>
              </w:rPr>
              <w:t>HSE</w:t>
            </w:r>
            <w:r>
              <w:rPr>
                <w:rFonts w:eastAsia="Times New Roman"/>
              </w:rPr>
              <w:t xml:space="preserve">) </w:t>
            </w:r>
            <w:proofErr w:type="spellStart"/>
            <w:r>
              <w:rPr>
                <w:rFonts w:ascii="Sylfaen" w:eastAsia="Times New Roman" w:hAnsi="Sylfaen" w:cs="Sylfaen"/>
              </w:rPr>
              <w:t>მოთხოვნები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ascii="Sylfaen" w:eastAsia="Times New Roman" w:hAnsi="Sylfaen" w:cs="Sylfaen"/>
              </w:rPr>
              <w:t>დამკვეთის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შიდა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რეგულაციებისა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მოქმედი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ნორმების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შესაბამისად</w:t>
            </w:r>
            <w:proofErr w:type="spellEnd"/>
            <w:r>
              <w:rPr>
                <w:rFonts w:eastAsia="Times New Roman"/>
              </w:rPr>
              <w:t>.</w:t>
            </w:r>
          </w:p>
          <w:p w14:paraId="43E9E7AE" w14:textId="77777777" w:rsidR="001C0675" w:rsidRDefault="001C0675" w:rsidP="001C0675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მონაწილეებმა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წინადადებასთან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ერთად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უნდა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წარმოადგინონ</w:t>
            </w:r>
            <w:proofErr w:type="spellEnd"/>
            <w:r>
              <w:rPr>
                <w:rFonts w:eastAsia="Times New Roman"/>
              </w:rPr>
              <w:t>:</w:t>
            </w:r>
          </w:p>
          <w:p w14:paraId="7F69CFA8" w14:textId="77777777" w:rsidR="001C0675" w:rsidRDefault="001C0675" w:rsidP="001C0675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Sylfaen" w:eastAsia="Times New Roman" w:hAnsi="Sylfaen" w:cs="Sylfaen"/>
              </w:rPr>
              <w:t>გამოსაყენებელი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სპეციფიკაციები</w:t>
            </w:r>
            <w:proofErr w:type="spellEnd"/>
            <w:r>
              <w:rPr>
                <w:rFonts w:eastAsia="Times New Roman"/>
              </w:rPr>
              <w:t xml:space="preserve">; </w:t>
            </w:r>
          </w:p>
          <w:p w14:paraId="19504AE2" w14:textId="77777777" w:rsidR="001C0675" w:rsidRDefault="001C0675" w:rsidP="001C0675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Sylfaen" w:eastAsia="Times New Roman" w:hAnsi="Sylfaen" w:cs="Sylfaen"/>
              </w:rPr>
              <w:t>საჭიროების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შესაბამისობის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დამადასტურებელი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ტექნიკური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დოკუმენტაცია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და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ascii="Sylfaen" w:eastAsia="Times New Roman" w:hAnsi="Sylfaen" w:cs="Sylfaen"/>
              </w:rPr>
              <w:t>სერტიფიკატები</w:t>
            </w:r>
            <w:proofErr w:type="spellEnd"/>
            <w:r>
              <w:rPr>
                <w:rFonts w:eastAsia="Times New Roman"/>
              </w:rPr>
              <w:t xml:space="preserve">. </w:t>
            </w:r>
          </w:p>
          <w:p w14:paraId="3855747A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8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სადგურზე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სარემონტო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>-</w:t>
            </w:r>
            <w:r w:rsidRPr="00FC7A86">
              <w:rPr>
                <w:rFonts w:ascii="Sylfaen" w:eastAsia="Times New Roman" w:hAnsi="Sylfaen" w:cs="Sylfaen"/>
                <w:bCs/>
              </w:rPr>
              <w:t>სარეაბილიტაციო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შესრულებისა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დასრულებისთვის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ეძლევა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56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რომლის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ათვლა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იწყება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დადასტურების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თარიღიდან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416244E3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1: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წინასწარი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გადახდის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ავანსის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ჩარიცხვის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დადასტურებიდან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25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განმავლობაში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გამარჯვებულმა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პრეტენდენტმა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დაასრულოს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ხარჯთაღრიცხვით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გათვალისწინებული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ვიტრაჟების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კარებებისა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სტრუქტურული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ფოლადის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დაწყებისა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დასადასტურებლად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გაფორმდება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lastRenderedPageBreak/>
              <w:t>შესაბამისი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დაწყებისა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დასრულების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აქტები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>.</w:t>
            </w:r>
          </w:p>
          <w:p w14:paraId="71F986C3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შენიშვნა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2:</w:t>
            </w: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ზემოაღნიშნული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ვადებიდან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ნებისმიერი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დარღვევის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შემთხვევაში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გამარჯვებულ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კომპანიას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</w:rPr>
              <w:t>დაეკისრება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პირგასამტეხლო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სამუშაოების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ჯამური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ღირებულების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0.7%-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ოდენობით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ყოველ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ვადაგადაცილებულ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კალენდარულ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დღეზე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0CB3DFED" w14:textId="77777777" w:rsidR="00FC7A86" w:rsidRPr="00FC7A86" w:rsidRDefault="00FC7A86" w:rsidP="00FC7A8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პრეტენდენტს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აქვს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შემოგვთავაზოს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ზემოაღნიშნულზე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ნაკლები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.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შეფასების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პროცესში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უპირატესობად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ჩაითვლება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უფრო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მოკლე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ვადის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FC7A86">
              <w:rPr>
                <w:rFonts w:ascii="Sylfaen" w:eastAsia="Times New Roman" w:hAnsi="Sylfaen" w:cs="Sylfaen"/>
                <w:bCs/>
              </w:rPr>
              <w:t>შეთავაზება</w:t>
            </w:r>
            <w:proofErr w:type="spellEnd"/>
            <w:r w:rsidRPr="00FC7A8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</w:tbl>
    <w:p w14:paraId="4CBBC7E6" w14:textId="77777777"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14:paraId="5AF093B3" w14:textId="77777777" w:rsidR="00B92314" w:rsidRPr="00FC7A86" w:rsidRDefault="00B92314"/>
    <w:p w14:paraId="5A5F2F5D" w14:textId="77777777"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052F6" w14:textId="77777777" w:rsidR="000001A8" w:rsidRDefault="000001A8" w:rsidP="00FD160A">
      <w:pPr>
        <w:spacing w:after="0" w:line="240" w:lineRule="auto"/>
      </w:pPr>
      <w:r>
        <w:separator/>
      </w:r>
    </w:p>
  </w:endnote>
  <w:endnote w:type="continuationSeparator" w:id="0">
    <w:p w14:paraId="3086890D" w14:textId="77777777" w:rsidR="000001A8" w:rsidRDefault="000001A8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20B0604020202020204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20B0604020202020204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8D7B" w14:textId="77777777" w:rsidR="000001A8" w:rsidRDefault="000001A8" w:rsidP="00FD160A">
      <w:pPr>
        <w:spacing w:after="0" w:line="240" w:lineRule="auto"/>
      </w:pPr>
      <w:r>
        <w:separator/>
      </w:r>
    </w:p>
  </w:footnote>
  <w:footnote w:type="continuationSeparator" w:id="0">
    <w:p w14:paraId="2625D61E" w14:textId="77777777" w:rsidR="000001A8" w:rsidRDefault="000001A8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FF014" w14:textId="77777777"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55D7CC27" wp14:editId="52BFDF9D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B60E0"/>
    <w:multiLevelType w:val="multilevel"/>
    <w:tmpl w:val="806A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EF"/>
    <w:rsid w:val="000001A8"/>
    <w:rsid w:val="00015A1A"/>
    <w:rsid w:val="000C1912"/>
    <w:rsid w:val="00141685"/>
    <w:rsid w:val="001C0675"/>
    <w:rsid w:val="001F2450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521F3E"/>
    <w:rsid w:val="005755E1"/>
    <w:rsid w:val="005A35E5"/>
    <w:rsid w:val="005D417E"/>
    <w:rsid w:val="006C6508"/>
    <w:rsid w:val="00704BE4"/>
    <w:rsid w:val="007179EC"/>
    <w:rsid w:val="00763B82"/>
    <w:rsid w:val="00770E62"/>
    <w:rsid w:val="00785C89"/>
    <w:rsid w:val="007E189F"/>
    <w:rsid w:val="00816285"/>
    <w:rsid w:val="00955874"/>
    <w:rsid w:val="00960F5A"/>
    <w:rsid w:val="009C6AEF"/>
    <w:rsid w:val="00B92314"/>
    <w:rsid w:val="00BD2FFF"/>
    <w:rsid w:val="00C32C2D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728FDE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2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EFC990B-0DF8-4D62-9386-ED0C975A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Microsoft Office User</cp:lastModifiedBy>
  <cp:revision>14</cp:revision>
  <dcterms:created xsi:type="dcterms:W3CDTF">2025-03-05T12:11:00Z</dcterms:created>
  <dcterms:modified xsi:type="dcterms:W3CDTF">2026-08-19T13:03:00Z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