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ajorEastAsia" w:hAnsiTheme="minorHAnsi" w:cstheme="minorHAnsi"/>
          <w:vanish/>
          <w:highlight w:val="yellow"/>
        </w:rPr>
        <w:id w:val="84194560"/>
        <w:docPartObj>
          <w:docPartGallery w:val="Cover Pages"/>
          <w:docPartUnique/>
        </w:docPartObj>
      </w:sdtPr>
      <w:sdtEndPr>
        <w:rPr>
          <w:rFonts w:eastAsiaTheme="minorHAnsi"/>
        </w:rPr>
      </w:sdtEndPr>
      <w:sdtContent>
        <w:p w14:paraId="62EAED48" w14:textId="10649A02" w:rsidR="00305561" w:rsidRPr="001C15B4" w:rsidRDefault="00305561" w:rsidP="00A331E0">
          <w:pPr>
            <w:rPr>
              <w:rFonts w:asciiTheme="minorHAnsi" w:hAnsiTheme="minorHAnsi" w:cstheme="minorHAnsi"/>
              <w:noProof/>
            </w:rPr>
          </w:pPr>
        </w:p>
        <w:p w14:paraId="6B11F469" w14:textId="1B7E675B" w:rsidR="00D47EEF" w:rsidRPr="001C15B4" w:rsidRDefault="00031249" w:rsidP="002158A2">
          <w:pPr>
            <w:rPr>
              <w:rFonts w:asciiTheme="minorHAnsi" w:hAnsiTheme="minorHAnsi" w:cstheme="minorHAnsi"/>
            </w:rPr>
          </w:pPr>
          <w:r w:rsidRPr="001C15B4">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5A1988C8" wp14:editId="6DE55051">
                    <wp:simplePos x="0" y="0"/>
                    <wp:positionH relativeFrom="margin">
                      <wp:posOffset>-248285</wp:posOffset>
                    </wp:positionH>
                    <wp:positionV relativeFrom="margin">
                      <wp:posOffset>3505835</wp:posOffset>
                    </wp:positionV>
                    <wp:extent cx="6685915" cy="2529840"/>
                    <wp:effectExtent l="0" t="0" r="635" b="3810"/>
                    <wp:wrapSquare wrapText="bothSides"/>
                    <wp:docPr id="6" name="Text Box 6"/>
                    <wp:cNvGraphicFramePr/>
                    <a:graphic xmlns:a="http://schemas.openxmlformats.org/drawingml/2006/main">
                      <a:graphicData uri="http://schemas.microsoft.com/office/word/2010/wordprocessingShape">
                        <wps:wsp>
                          <wps:cNvSpPr txBox="1"/>
                          <wps:spPr>
                            <a:xfrm>
                              <a:off x="0" y="0"/>
                              <a:ext cx="6685915" cy="25298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73A4337" w14:textId="2EE847C7" w:rsidR="00B72623" w:rsidRPr="00897763" w:rsidRDefault="00B72623" w:rsidP="000D1CB3">
                                <w:pPr>
                                  <w:jc w:val="center"/>
                                  <w:rPr>
                                    <w:rFonts w:ascii="BOG 2017" w:hAnsi="BOG 2017"/>
                                    <w:b/>
                                    <w:color w:val="E36C0A" w:themeColor="accent6" w:themeShade="BF"/>
                                    <w:sz w:val="44"/>
                                    <w:szCs w:val="56"/>
                                    <w:lang w:val="ka-GE"/>
                                  </w:rPr>
                                </w:pPr>
                                <w:r>
                                  <w:rPr>
                                    <w:rFonts w:cs="Arial"/>
                                    <w:b/>
                                    <w:color w:val="auto"/>
                                    <w:sz w:val="40"/>
                                    <w:szCs w:val="56"/>
                                    <w:lang w:val="af-ZA"/>
                                  </w:rPr>
                                  <w:t xml:space="preserve">  </w:t>
                                </w:r>
                                <w:proofErr w:type="spellStart"/>
                                <w:r w:rsidR="00897763" w:rsidRPr="00897763">
                                  <w:rPr>
                                    <w:rFonts w:ascii="BOG 2017" w:hAnsi="BOG 2017" w:cs="Arial"/>
                                    <w:b/>
                                    <w:color w:val="auto"/>
                                    <w:sz w:val="40"/>
                                    <w:szCs w:val="56"/>
                                  </w:rPr>
                                  <w:t>ტენდერი</w:t>
                                </w:r>
                                <w:proofErr w:type="spellEnd"/>
                                <w:r w:rsidR="00897763" w:rsidRPr="00897763">
                                  <w:rPr>
                                    <w:rFonts w:ascii="BOG 2017" w:hAnsi="BOG 2017" w:cs="Arial"/>
                                    <w:b/>
                                    <w:color w:val="auto"/>
                                    <w:sz w:val="40"/>
                                    <w:szCs w:val="56"/>
                                  </w:rPr>
                                  <w:t xml:space="preserve"> </w:t>
                                </w:r>
                                <w:proofErr w:type="spellStart"/>
                                <w:r w:rsidR="00897763" w:rsidRPr="00897763">
                                  <w:rPr>
                                    <w:rFonts w:ascii="BOG 2017" w:hAnsi="BOG 2017" w:cs="Arial"/>
                                    <w:b/>
                                    <w:color w:val="auto"/>
                                    <w:sz w:val="40"/>
                                    <w:szCs w:val="56"/>
                                  </w:rPr>
                                  <w:t>ქალაქ</w:t>
                                </w:r>
                                <w:proofErr w:type="spellEnd"/>
                                <w:r w:rsidR="00897763" w:rsidRPr="00897763">
                                  <w:rPr>
                                    <w:rFonts w:ascii="BOG 2017" w:hAnsi="BOG 2017" w:cs="Arial"/>
                                    <w:b/>
                                    <w:color w:val="auto"/>
                                    <w:sz w:val="40"/>
                                    <w:szCs w:val="56"/>
                                  </w:rPr>
                                  <w:t xml:space="preserve"> </w:t>
                                </w:r>
                                <w:proofErr w:type="spellStart"/>
                                <w:r w:rsidR="00897763" w:rsidRPr="00897763">
                                  <w:rPr>
                                    <w:rFonts w:ascii="BOG 2017" w:hAnsi="BOG 2017" w:cs="Arial"/>
                                    <w:b/>
                                    <w:color w:val="auto"/>
                                    <w:sz w:val="40"/>
                                    <w:szCs w:val="56"/>
                                  </w:rPr>
                                  <w:t>ქუთაისის</w:t>
                                </w:r>
                                <w:proofErr w:type="spellEnd"/>
                                <w:r w:rsidR="00897763" w:rsidRPr="00897763">
                                  <w:rPr>
                                    <w:rFonts w:ascii="BOG 2017" w:hAnsi="BOG 2017" w:cs="Arial"/>
                                    <w:b/>
                                    <w:color w:val="auto"/>
                                    <w:sz w:val="40"/>
                                    <w:szCs w:val="56"/>
                                  </w:rPr>
                                  <w:t xml:space="preserve"> </w:t>
                                </w:r>
                                <w:proofErr w:type="spellStart"/>
                                <w:r w:rsidR="00897763" w:rsidRPr="00897763">
                                  <w:rPr>
                                    <w:rFonts w:ascii="BOG 2017" w:hAnsi="BOG 2017" w:cs="Arial"/>
                                    <w:b/>
                                    <w:color w:val="auto"/>
                                    <w:sz w:val="40"/>
                                    <w:szCs w:val="56"/>
                                  </w:rPr>
                                  <w:t>მუნიციპალურ</w:t>
                                </w:r>
                                <w:proofErr w:type="spellEnd"/>
                                <w:r w:rsidR="00897763" w:rsidRPr="00897763">
                                  <w:rPr>
                                    <w:rFonts w:ascii="BOG 2017" w:hAnsi="BOG 2017" w:cs="Arial"/>
                                    <w:b/>
                                    <w:color w:val="auto"/>
                                    <w:sz w:val="40"/>
                                    <w:szCs w:val="56"/>
                                  </w:rPr>
                                  <w:t xml:space="preserve"> </w:t>
                                </w:r>
                                <w:proofErr w:type="spellStart"/>
                                <w:r w:rsidR="00897763" w:rsidRPr="00897763">
                                  <w:rPr>
                                    <w:rFonts w:ascii="BOG 2017" w:hAnsi="BOG 2017" w:cs="Arial"/>
                                    <w:b/>
                                    <w:color w:val="auto"/>
                                    <w:sz w:val="40"/>
                                    <w:szCs w:val="56"/>
                                  </w:rPr>
                                  <w:t>ტრანსპორტში</w:t>
                                </w:r>
                                <w:proofErr w:type="spellEnd"/>
                                <w:r w:rsidR="00897763" w:rsidRPr="00897763">
                                  <w:rPr>
                                    <w:rFonts w:ascii="BOG 2017" w:hAnsi="BOG 2017" w:cs="Arial"/>
                                    <w:b/>
                                    <w:color w:val="auto"/>
                                    <w:sz w:val="40"/>
                                    <w:szCs w:val="56"/>
                                  </w:rPr>
                                  <w:t xml:space="preserve"> </w:t>
                                </w:r>
                                <w:proofErr w:type="spellStart"/>
                                <w:r w:rsidR="00897763" w:rsidRPr="00897763">
                                  <w:rPr>
                                    <w:rFonts w:ascii="BOG 2017" w:hAnsi="BOG 2017" w:cs="Arial"/>
                                    <w:b/>
                                    <w:color w:val="auto"/>
                                    <w:sz w:val="40"/>
                                    <w:szCs w:val="56"/>
                                  </w:rPr>
                                  <w:t>გადახდის</w:t>
                                </w:r>
                                <w:proofErr w:type="spellEnd"/>
                                <w:r w:rsidR="00897763" w:rsidRPr="00897763">
                                  <w:rPr>
                                    <w:rFonts w:ascii="BOG 2017" w:hAnsi="BOG 2017" w:cs="Arial"/>
                                    <w:b/>
                                    <w:color w:val="auto"/>
                                    <w:sz w:val="40"/>
                                    <w:szCs w:val="56"/>
                                  </w:rPr>
                                  <w:t xml:space="preserve"> </w:t>
                                </w:r>
                                <w:proofErr w:type="spellStart"/>
                                <w:r w:rsidR="00897763" w:rsidRPr="00897763">
                                  <w:rPr>
                                    <w:rFonts w:ascii="BOG 2017" w:hAnsi="BOG 2017" w:cs="Arial"/>
                                    <w:b/>
                                    <w:color w:val="auto"/>
                                    <w:sz w:val="40"/>
                                    <w:szCs w:val="56"/>
                                  </w:rPr>
                                  <w:t>სისტემის</w:t>
                                </w:r>
                                <w:proofErr w:type="spellEnd"/>
                                <w:r w:rsidR="00897763" w:rsidRPr="00897763">
                                  <w:rPr>
                                    <w:rFonts w:ascii="BOG 2017" w:hAnsi="BOG 2017" w:cs="Arial"/>
                                    <w:b/>
                                    <w:color w:val="auto"/>
                                    <w:sz w:val="40"/>
                                    <w:szCs w:val="56"/>
                                  </w:rPr>
                                  <w:t xml:space="preserve"> </w:t>
                                </w:r>
                                <w:proofErr w:type="spellStart"/>
                                <w:r w:rsidR="00897763" w:rsidRPr="00897763">
                                  <w:rPr>
                                    <w:rFonts w:ascii="BOG 2017" w:hAnsi="BOG 2017" w:cs="Arial"/>
                                    <w:b/>
                                    <w:color w:val="auto"/>
                                    <w:sz w:val="40"/>
                                    <w:szCs w:val="56"/>
                                  </w:rPr>
                                  <w:t>დანერგვაზე</w:t>
                                </w:r>
                                <w:proofErr w:type="spellEnd"/>
                                <w:r w:rsidR="00897763" w:rsidRPr="00897763">
                                  <w:rPr>
                                    <w:rFonts w:ascii="BOG 2017" w:hAnsi="BOG 2017" w:cs="Arial"/>
                                    <w:b/>
                                    <w:color w:val="auto"/>
                                    <w:sz w:val="40"/>
                                    <w:szCs w:val="56"/>
                                  </w:rPr>
                                  <w:t xml:space="preserve">, </w:t>
                                </w:r>
                                <w:proofErr w:type="spellStart"/>
                                <w:r w:rsidR="00897763" w:rsidRPr="00897763">
                                  <w:rPr>
                                    <w:rFonts w:ascii="BOG 2017" w:hAnsi="BOG 2017" w:cs="Arial"/>
                                    <w:b/>
                                    <w:color w:val="auto"/>
                                    <w:sz w:val="40"/>
                                    <w:szCs w:val="56"/>
                                  </w:rPr>
                                  <w:t>საგადახდო</w:t>
                                </w:r>
                                <w:proofErr w:type="spellEnd"/>
                                <w:r w:rsidR="00897763" w:rsidRPr="00897763">
                                  <w:rPr>
                                    <w:rFonts w:ascii="BOG 2017" w:hAnsi="BOG 2017" w:cs="Arial"/>
                                    <w:b/>
                                    <w:color w:val="auto"/>
                                    <w:sz w:val="40"/>
                                    <w:szCs w:val="56"/>
                                  </w:rPr>
                                  <w:t xml:space="preserve"> </w:t>
                                </w:r>
                                <w:proofErr w:type="spellStart"/>
                                <w:r w:rsidR="00897763" w:rsidRPr="00897763">
                                  <w:rPr>
                                    <w:rFonts w:ascii="BOG 2017" w:hAnsi="BOG 2017" w:cs="Arial"/>
                                    <w:b/>
                                    <w:color w:val="auto"/>
                                    <w:sz w:val="40"/>
                                    <w:szCs w:val="56"/>
                                  </w:rPr>
                                  <w:t>მომსახურებაზე</w:t>
                                </w:r>
                                <w:proofErr w:type="spellEnd"/>
                                <w:r w:rsidR="00897763" w:rsidRPr="00897763">
                                  <w:rPr>
                                    <w:rFonts w:ascii="BOG 2017" w:hAnsi="BOG 2017" w:cs="Arial"/>
                                    <w:b/>
                                    <w:color w:val="auto"/>
                                    <w:sz w:val="40"/>
                                    <w:szCs w:val="56"/>
                                  </w:rPr>
                                  <w:t xml:space="preserve">, </w:t>
                                </w:r>
                                <w:proofErr w:type="spellStart"/>
                                <w:r w:rsidR="00897763" w:rsidRPr="00897763">
                                  <w:rPr>
                                    <w:rFonts w:ascii="BOG 2017" w:hAnsi="BOG 2017" w:cs="Arial"/>
                                    <w:b/>
                                    <w:color w:val="auto"/>
                                    <w:sz w:val="40"/>
                                    <w:szCs w:val="56"/>
                                  </w:rPr>
                                  <w:t>ამჟამად</w:t>
                                </w:r>
                                <w:proofErr w:type="spellEnd"/>
                                <w:r w:rsidR="00897763" w:rsidRPr="00897763">
                                  <w:rPr>
                                    <w:rFonts w:ascii="BOG 2017" w:hAnsi="BOG 2017" w:cs="Arial"/>
                                    <w:b/>
                                    <w:color w:val="auto"/>
                                    <w:sz w:val="40"/>
                                    <w:szCs w:val="56"/>
                                  </w:rPr>
                                  <w:t xml:space="preserve"> </w:t>
                                </w:r>
                                <w:proofErr w:type="spellStart"/>
                                <w:r w:rsidR="00897763" w:rsidRPr="00897763">
                                  <w:rPr>
                                    <w:rFonts w:ascii="BOG 2017" w:hAnsi="BOG 2017" w:cs="Arial"/>
                                    <w:b/>
                                    <w:color w:val="auto"/>
                                    <w:sz w:val="40"/>
                                    <w:szCs w:val="56"/>
                                  </w:rPr>
                                  <w:t>არსებული</w:t>
                                </w:r>
                                <w:proofErr w:type="spellEnd"/>
                                <w:r w:rsidR="00897763" w:rsidRPr="00897763">
                                  <w:rPr>
                                    <w:rFonts w:ascii="BOG 2017" w:hAnsi="BOG 2017" w:cs="Arial"/>
                                    <w:b/>
                                    <w:color w:val="auto"/>
                                    <w:sz w:val="40"/>
                                    <w:szCs w:val="56"/>
                                  </w:rPr>
                                  <w:t xml:space="preserve"> </w:t>
                                </w:r>
                                <w:proofErr w:type="spellStart"/>
                                <w:r w:rsidR="00897763" w:rsidRPr="00897763">
                                  <w:rPr>
                                    <w:rFonts w:ascii="BOG 2017" w:hAnsi="BOG 2017" w:cs="Arial"/>
                                    <w:b/>
                                    <w:color w:val="auto"/>
                                    <w:sz w:val="40"/>
                                    <w:szCs w:val="56"/>
                                  </w:rPr>
                                  <w:t>საგადახდო</w:t>
                                </w:r>
                                <w:proofErr w:type="spellEnd"/>
                                <w:r w:rsidR="00897763" w:rsidRPr="00897763">
                                  <w:rPr>
                                    <w:rFonts w:ascii="BOG 2017" w:hAnsi="BOG 2017" w:cs="Arial"/>
                                    <w:b/>
                                    <w:color w:val="auto"/>
                                    <w:sz w:val="40"/>
                                    <w:szCs w:val="56"/>
                                  </w:rPr>
                                  <w:t xml:space="preserve"> </w:t>
                                </w:r>
                                <w:proofErr w:type="spellStart"/>
                                <w:r w:rsidR="00897763" w:rsidRPr="00897763">
                                  <w:rPr>
                                    <w:rFonts w:ascii="BOG 2017" w:hAnsi="BOG 2017" w:cs="Arial"/>
                                    <w:b/>
                                    <w:color w:val="auto"/>
                                    <w:sz w:val="40"/>
                                    <w:szCs w:val="56"/>
                                  </w:rPr>
                                  <w:t>და</w:t>
                                </w:r>
                                <w:proofErr w:type="spellEnd"/>
                                <w:r w:rsidR="00897763" w:rsidRPr="00897763">
                                  <w:rPr>
                                    <w:rFonts w:ascii="BOG 2017" w:hAnsi="BOG 2017" w:cs="Arial"/>
                                    <w:b/>
                                    <w:color w:val="auto"/>
                                    <w:sz w:val="40"/>
                                    <w:szCs w:val="56"/>
                                  </w:rPr>
                                  <w:t xml:space="preserve"> </w:t>
                                </w:r>
                                <w:proofErr w:type="spellStart"/>
                                <w:r w:rsidR="00897763" w:rsidRPr="00897763">
                                  <w:rPr>
                                    <w:rFonts w:ascii="BOG 2017" w:hAnsi="BOG 2017" w:cs="Arial"/>
                                    <w:b/>
                                    <w:color w:val="auto"/>
                                    <w:sz w:val="40"/>
                                    <w:szCs w:val="56"/>
                                  </w:rPr>
                                  <w:t>ჯარიმის</w:t>
                                </w:r>
                                <w:proofErr w:type="spellEnd"/>
                                <w:r w:rsidR="00897763" w:rsidRPr="00897763">
                                  <w:rPr>
                                    <w:rFonts w:ascii="BOG 2017" w:hAnsi="BOG 2017" w:cs="Arial"/>
                                    <w:b/>
                                    <w:color w:val="auto"/>
                                    <w:sz w:val="40"/>
                                    <w:szCs w:val="56"/>
                                  </w:rPr>
                                  <w:t xml:space="preserve"> </w:t>
                                </w:r>
                                <w:proofErr w:type="spellStart"/>
                                <w:r w:rsidR="00897763" w:rsidRPr="00897763">
                                  <w:rPr>
                                    <w:rFonts w:ascii="BOG 2017" w:hAnsi="BOG 2017" w:cs="Arial"/>
                                    <w:b/>
                                    <w:color w:val="auto"/>
                                    <w:sz w:val="40"/>
                                    <w:szCs w:val="56"/>
                                  </w:rPr>
                                  <w:t>ტერმინალების</w:t>
                                </w:r>
                                <w:proofErr w:type="spellEnd"/>
                                <w:r w:rsidR="00897763" w:rsidRPr="00897763">
                                  <w:rPr>
                                    <w:rFonts w:ascii="BOG 2017" w:hAnsi="BOG 2017" w:cs="Arial"/>
                                    <w:b/>
                                    <w:color w:val="auto"/>
                                    <w:sz w:val="40"/>
                                    <w:szCs w:val="56"/>
                                  </w:rPr>
                                  <w:t xml:space="preserve"> </w:t>
                                </w:r>
                                <w:proofErr w:type="spellStart"/>
                                <w:r w:rsidR="00897763" w:rsidRPr="00897763">
                                  <w:rPr>
                                    <w:rFonts w:ascii="BOG 2017" w:hAnsi="BOG 2017" w:cs="Arial"/>
                                    <w:b/>
                                    <w:color w:val="auto"/>
                                    <w:sz w:val="40"/>
                                    <w:szCs w:val="56"/>
                                  </w:rPr>
                                  <w:t>მხარდაჭერაზე</w:t>
                                </w:r>
                                <w:proofErr w:type="spellEnd"/>
                                <w:r w:rsidR="00897763" w:rsidRPr="00897763">
                                  <w:rPr>
                                    <w:rFonts w:ascii="BOG 2017" w:hAnsi="BOG 2017" w:cs="Arial"/>
                                    <w:b/>
                                    <w:color w:val="auto"/>
                                    <w:sz w:val="40"/>
                                    <w:szCs w:val="56"/>
                                  </w:rPr>
                                  <w:t xml:space="preserve">, </w:t>
                                </w:r>
                                <w:proofErr w:type="spellStart"/>
                                <w:r w:rsidR="00897763" w:rsidRPr="00897763">
                                  <w:rPr>
                                    <w:rFonts w:ascii="BOG 2017" w:hAnsi="BOG 2017" w:cs="Arial"/>
                                    <w:b/>
                                    <w:color w:val="auto"/>
                                    <w:sz w:val="40"/>
                                    <w:szCs w:val="56"/>
                                  </w:rPr>
                                  <w:t>აგრეთვე</w:t>
                                </w:r>
                                <w:proofErr w:type="spellEnd"/>
                                <w:r w:rsidR="00897763" w:rsidRPr="00897763">
                                  <w:rPr>
                                    <w:rFonts w:ascii="BOG 2017" w:hAnsi="BOG 2017" w:cs="Arial"/>
                                    <w:b/>
                                    <w:color w:val="auto"/>
                                    <w:sz w:val="40"/>
                                    <w:szCs w:val="56"/>
                                  </w:rPr>
                                  <w:t xml:space="preserve"> </w:t>
                                </w:r>
                                <w:proofErr w:type="spellStart"/>
                                <w:r w:rsidR="00897763" w:rsidRPr="00897763">
                                  <w:rPr>
                                    <w:rFonts w:ascii="BOG 2017" w:hAnsi="BOG 2017" w:cs="Arial"/>
                                    <w:b/>
                                    <w:color w:val="auto"/>
                                    <w:sz w:val="40"/>
                                    <w:szCs w:val="56"/>
                                  </w:rPr>
                                  <w:t>დისპეჩერიზაციის</w:t>
                                </w:r>
                                <w:proofErr w:type="spellEnd"/>
                                <w:r w:rsidR="00897763" w:rsidRPr="00897763">
                                  <w:rPr>
                                    <w:rFonts w:ascii="BOG 2017" w:hAnsi="BOG 2017" w:cs="Arial"/>
                                    <w:b/>
                                    <w:color w:val="auto"/>
                                    <w:sz w:val="40"/>
                                    <w:szCs w:val="56"/>
                                  </w:rPr>
                                  <w:t xml:space="preserve"> </w:t>
                                </w:r>
                                <w:proofErr w:type="spellStart"/>
                                <w:r w:rsidR="00897763" w:rsidRPr="00897763">
                                  <w:rPr>
                                    <w:rFonts w:ascii="BOG 2017" w:hAnsi="BOG 2017" w:cs="Arial"/>
                                    <w:b/>
                                    <w:color w:val="auto"/>
                                    <w:sz w:val="40"/>
                                    <w:szCs w:val="56"/>
                                  </w:rPr>
                                  <w:t>და</w:t>
                                </w:r>
                                <w:proofErr w:type="spellEnd"/>
                                <w:r w:rsidR="00897763" w:rsidRPr="00897763">
                                  <w:rPr>
                                    <w:rFonts w:ascii="BOG 2017" w:hAnsi="BOG 2017" w:cs="Arial"/>
                                    <w:b/>
                                    <w:color w:val="auto"/>
                                    <w:sz w:val="40"/>
                                    <w:szCs w:val="56"/>
                                  </w:rPr>
                                  <w:t xml:space="preserve"> </w:t>
                                </w:r>
                                <w:proofErr w:type="spellStart"/>
                                <w:r w:rsidR="00897763" w:rsidRPr="00897763">
                                  <w:rPr>
                                    <w:rFonts w:ascii="BOG 2017" w:hAnsi="BOG 2017" w:cs="Arial"/>
                                    <w:b/>
                                    <w:color w:val="auto"/>
                                    <w:sz w:val="40"/>
                                    <w:szCs w:val="56"/>
                                  </w:rPr>
                                  <w:t>მგზავრთა</w:t>
                                </w:r>
                                <w:proofErr w:type="spellEnd"/>
                                <w:r w:rsidR="00897763" w:rsidRPr="00897763">
                                  <w:rPr>
                                    <w:rFonts w:ascii="BOG 2017" w:hAnsi="BOG 2017" w:cs="Arial"/>
                                    <w:b/>
                                    <w:color w:val="auto"/>
                                    <w:sz w:val="40"/>
                                    <w:szCs w:val="56"/>
                                  </w:rPr>
                                  <w:t xml:space="preserve"> </w:t>
                                </w:r>
                                <w:proofErr w:type="spellStart"/>
                                <w:r w:rsidR="00897763" w:rsidRPr="00897763">
                                  <w:rPr>
                                    <w:rFonts w:ascii="BOG 2017" w:hAnsi="BOG 2017" w:cs="Arial"/>
                                    <w:b/>
                                    <w:color w:val="auto"/>
                                    <w:sz w:val="40"/>
                                    <w:szCs w:val="56"/>
                                  </w:rPr>
                                  <w:t>საინფორმაციო</w:t>
                                </w:r>
                                <w:proofErr w:type="spellEnd"/>
                                <w:r w:rsidR="00897763" w:rsidRPr="00897763">
                                  <w:rPr>
                                    <w:rFonts w:ascii="BOG 2017" w:hAnsi="BOG 2017" w:cs="Arial"/>
                                    <w:b/>
                                    <w:color w:val="auto"/>
                                    <w:sz w:val="40"/>
                                    <w:szCs w:val="56"/>
                                  </w:rPr>
                                  <w:t xml:space="preserve"> </w:t>
                                </w:r>
                                <w:proofErr w:type="spellStart"/>
                                <w:r w:rsidR="00897763" w:rsidRPr="00897763">
                                  <w:rPr>
                                    <w:rFonts w:ascii="BOG 2017" w:hAnsi="BOG 2017" w:cs="Arial"/>
                                    <w:b/>
                                    <w:color w:val="auto"/>
                                    <w:sz w:val="40"/>
                                    <w:szCs w:val="56"/>
                                  </w:rPr>
                                  <w:t>სისტემის</w:t>
                                </w:r>
                                <w:proofErr w:type="spellEnd"/>
                                <w:r w:rsidR="00897763" w:rsidRPr="00897763">
                                  <w:rPr>
                                    <w:rFonts w:ascii="BOG 2017" w:hAnsi="BOG 2017" w:cs="Arial"/>
                                    <w:b/>
                                    <w:color w:val="auto"/>
                                    <w:sz w:val="40"/>
                                    <w:szCs w:val="56"/>
                                  </w:rPr>
                                  <w:t xml:space="preserve"> </w:t>
                                </w:r>
                                <w:proofErr w:type="spellStart"/>
                                <w:r w:rsidR="00897763" w:rsidRPr="00897763">
                                  <w:rPr>
                                    <w:rFonts w:ascii="BOG 2017" w:hAnsi="BOG 2017" w:cs="Arial"/>
                                    <w:b/>
                                    <w:color w:val="auto"/>
                                    <w:sz w:val="40"/>
                                    <w:szCs w:val="56"/>
                                  </w:rPr>
                                  <w:t>დანერგვასა</w:t>
                                </w:r>
                                <w:proofErr w:type="spellEnd"/>
                                <w:r w:rsidR="00897763" w:rsidRPr="00897763">
                                  <w:rPr>
                                    <w:rFonts w:ascii="BOG 2017" w:hAnsi="BOG 2017" w:cs="Arial"/>
                                    <w:b/>
                                    <w:color w:val="auto"/>
                                    <w:sz w:val="40"/>
                                    <w:szCs w:val="56"/>
                                  </w:rPr>
                                  <w:t xml:space="preserve"> </w:t>
                                </w:r>
                                <w:proofErr w:type="spellStart"/>
                                <w:r w:rsidR="00897763" w:rsidRPr="00897763">
                                  <w:rPr>
                                    <w:rFonts w:ascii="BOG 2017" w:hAnsi="BOG 2017" w:cs="Arial"/>
                                    <w:b/>
                                    <w:color w:val="auto"/>
                                    <w:sz w:val="40"/>
                                    <w:szCs w:val="56"/>
                                  </w:rPr>
                                  <w:t>და</w:t>
                                </w:r>
                                <w:proofErr w:type="spellEnd"/>
                                <w:r w:rsidR="00897763" w:rsidRPr="00897763">
                                  <w:rPr>
                                    <w:rFonts w:ascii="BOG 2017" w:hAnsi="BOG 2017" w:cs="Arial"/>
                                    <w:b/>
                                    <w:color w:val="auto"/>
                                    <w:sz w:val="40"/>
                                    <w:szCs w:val="56"/>
                                  </w:rPr>
                                  <w:t xml:space="preserve"> </w:t>
                                </w:r>
                                <w:proofErr w:type="spellStart"/>
                                <w:r w:rsidR="00897763" w:rsidRPr="00897763">
                                  <w:rPr>
                                    <w:rFonts w:ascii="BOG 2017" w:hAnsi="BOG 2017" w:cs="Arial"/>
                                    <w:b/>
                                    <w:color w:val="auto"/>
                                    <w:sz w:val="40"/>
                                    <w:szCs w:val="56"/>
                                  </w:rPr>
                                  <w:t>მხარდაჭერაზე</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1988C8" id="_x0000_t202" coordsize="21600,21600" o:spt="202" path="m,l,21600r21600,l21600,xe">
                    <v:stroke joinstyle="miter"/>
                    <v:path gradientshapeok="t" o:connecttype="rect"/>
                  </v:shapetype>
                  <v:shape id="Text Box 6" o:spid="_x0000_s1026" type="#_x0000_t202" style="position:absolute;left:0;text-align:left;margin-left:-19.55pt;margin-top:276.05pt;width:526.45pt;height:199.2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" fillcolor="white [3201]" stroked="f" strokeweight=".5pt">
                    <v:textbox>
                      <w:txbxContent>
                        <w:p w14:paraId="573A4337" w14:textId="2EE847C7" w:rsidR="00B72623" w:rsidRPr="00897763" w:rsidRDefault="00B72623" w:rsidP="000D1CB3">
                          <w:pPr>
                            <w:jc w:val="center"/>
                            <w:rPr>
                              <w:rFonts w:ascii="BOG 2017" w:hAnsi="BOG 2017"/>
                              <w:b/>
                              <w:color w:val="E36C0A" w:themeColor="accent6" w:themeShade="BF"/>
                              <w:sz w:val="44"/>
                              <w:szCs w:val="56"/>
                              <w:lang w:val="ka-GE"/>
                            </w:rPr>
                          </w:pPr>
                          <w:r>
                            <w:rPr>
                              <w:rFonts w:cs="Arial"/>
                              <w:b/>
                              <w:color w:val="auto"/>
                              <w:sz w:val="40"/>
                              <w:szCs w:val="56"/>
                              <w:lang w:val="af-ZA"/>
                            </w:rPr>
                            <w:t xml:space="preserve">  </w:t>
                          </w:r>
                          <w:proofErr w:type="spellStart"/>
                          <w:r w:rsidR="00897763" w:rsidRPr="00897763">
                            <w:rPr>
                              <w:rFonts w:ascii="BOG 2017" w:hAnsi="BOG 2017" w:cs="Arial"/>
                              <w:b/>
                              <w:color w:val="auto"/>
                              <w:sz w:val="40"/>
                              <w:szCs w:val="56"/>
                            </w:rPr>
                            <w:t>ტენდერი</w:t>
                          </w:r>
                          <w:proofErr w:type="spellEnd"/>
                          <w:r w:rsidR="00897763" w:rsidRPr="00897763">
                            <w:rPr>
                              <w:rFonts w:ascii="BOG 2017" w:hAnsi="BOG 2017" w:cs="Arial"/>
                              <w:b/>
                              <w:color w:val="auto"/>
                              <w:sz w:val="40"/>
                              <w:szCs w:val="56"/>
                            </w:rPr>
                            <w:t xml:space="preserve"> </w:t>
                          </w:r>
                          <w:proofErr w:type="spellStart"/>
                          <w:r w:rsidR="00897763" w:rsidRPr="00897763">
                            <w:rPr>
                              <w:rFonts w:ascii="BOG 2017" w:hAnsi="BOG 2017" w:cs="Arial"/>
                              <w:b/>
                              <w:color w:val="auto"/>
                              <w:sz w:val="40"/>
                              <w:szCs w:val="56"/>
                            </w:rPr>
                            <w:t>ქალაქ</w:t>
                          </w:r>
                          <w:proofErr w:type="spellEnd"/>
                          <w:r w:rsidR="00897763" w:rsidRPr="00897763">
                            <w:rPr>
                              <w:rFonts w:ascii="BOG 2017" w:hAnsi="BOG 2017" w:cs="Arial"/>
                              <w:b/>
                              <w:color w:val="auto"/>
                              <w:sz w:val="40"/>
                              <w:szCs w:val="56"/>
                            </w:rPr>
                            <w:t xml:space="preserve"> </w:t>
                          </w:r>
                          <w:proofErr w:type="spellStart"/>
                          <w:r w:rsidR="00897763" w:rsidRPr="00897763">
                            <w:rPr>
                              <w:rFonts w:ascii="BOG 2017" w:hAnsi="BOG 2017" w:cs="Arial"/>
                              <w:b/>
                              <w:color w:val="auto"/>
                              <w:sz w:val="40"/>
                              <w:szCs w:val="56"/>
                            </w:rPr>
                            <w:t>ქუთაისის</w:t>
                          </w:r>
                          <w:proofErr w:type="spellEnd"/>
                          <w:r w:rsidR="00897763" w:rsidRPr="00897763">
                            <w:rPr>
                              <w:rFonts w:ascii="BOG 2017" w:hAnsi="BOG 2017" w:cs="Arial"/>
                              <w:b/>
                              <w:color w:val="auto"/>
                              <w:sz w:val="40"/>
                              <w:szCs w:val="56"/>
                            </w:rPr>
                            <w:t xml:space="preserve"> </w:t>
                          </w:r>
                          <w:proofErr w:type="spellStart"/>
                          <w:r w:rsidR="00897763" w:rsidRPr="00897763">
                            <w:rPr>
                              <w:rFonts w:ascii="BOG 2017" w:hAnsi="BOG 2017" w:cs="Arial"/>
                              <w:b/>
                              <w:color w:val="auto"/>
                              <w:sz w:val="40"/>
                              <w:szCs w:val="56"/>
                            </w:rPr>
                            <w:t>მუნიციპალურ</w:t>
                          </w:r>
                          <w:proofErr w:type="spellEnd"/>
                          <w:r w:rsidR="00897763" w:rsidRPr="00897763">
                            <w:rPr>
                              <w:rFonts w:ascii="BOG 2017" w:hAnsi="BOG 2017" w:cs="Arial"/>
                              <w:b/>
                              <w:color w:val="auto"/>
                              <w:sz w:val="40"/>
                              <w:szCs w:val="56"/>
                            </w:rPr>
                            <w:t xml:space="preserve"> </w:t>
                          </w:r>
                          <w:proofErr w:type="spellStart"/>
                          <w:r w:rsidR="00897763" w:rsidRPr="00897763">
                            <w:rPr>
                              <w:rFonts w:ascii="BOG 2017" w:hAnsi="BOG 2017" w:cs="Arial"/>
                              <w:b/>
                              <w:color w:val="auto"/>
                              <w:sz w:val="40"/>
                              <w:szCs w:val="56"/>
                            </w:rPr>
                            <w:t>ტრანსპორტში</w:t>
                          </w:r>
                          <w:proofErr w:type="spellEnd"/>
                          <w:r w:rsidR="00897763" w:rsidRPr="00897763">
                            <w:rPr>
                              <w:rFonts w:ascii="BOG 2017" w:hAnsi="BOG 2017" w:cs="Arial"/>
                              <w:b/>
                              <w:color w:val="auto"/>
                              <w:sz w:val="40"/>
                              <w:szCs w:val="56"/>
                            </w:rPr>
                            <w:t xml:space="preserve"> </w:t>
                          </w:r>
                          <w:proofErr w:type="spellStart"/>
                          <w:r w:rsidR="00897763" w:rsidRPr="00897763">
                            <w:rPr>
                              <w:rFonts w:ascii="BOG 2017" w:hAnsi="BOG 2017" w:cs="Arial"/>
                              <w:b/>
                              <w:color w:val="auto"/>
                              <w:sz w:val="40"/>
                              <w:szCs w:val="56"/>
                            </w:rPr>
                            <w:t>გადახდის</w:t>
                          </w:r>
                          <w:proofErr w:type="spellEnd"/>
                          <w:r w:rsidR="00897763" w:rsidRPr="00897763">
                            <w:rPr>
                              <w:rFonts w:ascii="BOG 2017" w:hAnsi="BOG 2017" w:cs="Arial"/>
                              <w:b/>
                              <w:color w:val="auto"/>
                              <w:sz w:val="40"/>
                              <w:szCs w:val="56"/>
                            </w:rPr>
                            <w:t xml:space="preserve"> </w:t>
                          </w:r>
                          <w:proofErr w:type="spellStart"/>
                          <w:r w:rsidR="00897763" w:rsidRPr="00897763">
                            <w:rPr>
                              <w:rFonts w:ascii="BOG 2017" w:hAnsi="BOG 2017" w:cs="Arial"/>
                              <w:b/>
                              <w:color w:val="auto"/>
                              <w:sz w:val="40"/>
                              <w:szCs w:val="56"/>
                            </w:rPr>
                            <w:t>სისტემის</w:t>
                          </w:r>
                          <w:proofErr w:type="spellEnd"/>
                          <w:r w:rsidR="00897763" w:rsidRPr="00897763">
                            <w:rPr>
                              <w:rFonts w:ascii="BOG 2017" w:hAnsi="BOG 2017" w:cs="Arial"/>
                              <w:b/>
                              <w:color w:val="auto"/>
                              <w:sz w:val="40"/>
                              <w:szCs w:val="56"/>
                            </w:rPr>
                            <w:t xml:space="preserve"> </w:t>
                          </w:r>
                          <w:proofErr w:type="spellStart"/>
                          <w:r w:rsidR="00897763" w:rsidRPr="00897763">
                            <w:rPr>
                              <w:rFonts w:ascii="BOG 2017" w:hAnsi="BOG 2017" w:cs="Arial"/>
                              <w:b/>
                              <w:color w:val="auto"/>
                              <w:sz w:val="40"/>
                              <w:szCs w:val="56"/>
                            </w:rPr>
                            <w:t>დანერგვაზე</w:t>
                          </w:r>
                          <w:proofErr w:type="spellEnd"/>
                          <w:r w:rsidR="00897763" w:rsidRPr="00897763">
                            <w:rPr>
                              <w:rFonts w:ascii="BOG 2017" w:hAnsi="BOG 2017" w:cs="Arial"/>
                              <w:b/>
                              <w:color w:val="auto"/>
                              <w:sz w:val="40"/>
                              <w:szCs w:val="56"/>
                            </w:rPr>
                            <w:t xml:space="preserve">, </w:t>
                          </w:r>
                          <w:proofErr w:type="spellStart"/>
                          <w:r w:rsidR="00897763" w:rsidRPr="00897763">
                            <w:rPr>
                              <w:rFonts w:ascii="BOG 2017" w:hAnsi="BOG 2017" w:cs="Arial"/>
                              <w:b/>
                              <w:color w:val="auto"/>
                              <w:sz w:val="40"/>
                              <w:szCs w:val="56"/>
                            </w:rPr>
                            <w:t>საგადახდო</w:t>
                          </w:r>
                          <w:proofErr w:type="spellEnd"/>
                          <w:r w:rsidR="00897763" w:rsidRPr="00897763">
                            <w:rPr>
                              <w:rFonts w:ascii="BOG 2017" w:hAnsi="BOG 2017" w:cs="Arial"/>
                              <w:b/>
                              <w:color w:val="auto"/>
                              <w:sz w:val="40"/>
                              <w:szCs w:val="56"/>
                            </w:rPr>
                            <w:t xml:space="preserve"> </w:t>
                          </w:r>
                          <w:proofErr w:type="spellStart"/>
                          <w:r w:rsidR="00897763" w:rsidRPr="00897763">
                            <w:rPr>
                              <w:rFonts w:ascii="BOG 2017" w:hAnsi="BOG 2017" w:cs="Arial"/>
                              <w:b/>
                              <w:color w:val="auto"/>
                              <w:sz w:val="40"/>
                              <w:szCs w:val="56"/>
                            </w:rPr>
                            <w:t>მომსახურებაზე</w:t>
                          </w:r>
                          <w:proofErr w:type="spellEnd"/>
                          <w:r w:rsidR="00897763" w:rsidRPr="00897763">
                            <w:rPr>
                              <w:rFonts w:ascii="BOG 2017" w:hAnsi="BOG 2017" w:cs="Arial"/>
                              <w:b/>
                              <w:color w:val="auto"/>
                              <w:sz w:val="40"/>
                              <w:szCs w:val="56"/>
                            </w:rPr>
                            <w:t xml:space="preserve">, </w:t>
                          </w:r>
                          <w:proofErr w:type="spellStart"/>
                          <w:r w:rsidR="00897763" w:rsidRPr="00897763">
                            <w:rPr>
                              <w:rFonts w:ascii="BOG 2017" w:hAnsi="BOG 2017" w:cs="Arial"/>
                              <w:b/>
                              <w:color w:val="auto"/>
                              <w:sz w:val="40"/>
                              <w:szCs w:val="56"/>
                            </w:rPr>
                            <w:t>ამჟამად</w:t>
                          </w:r>
                          <w:proofErr w:type="spellEnd"/>
                          <w:r w:rsidR="00897763" w:rsidRPr="00897763">
                            <w:rPr>
                              <w:rFonts w:ascii="BOG 2017" w:hAnsi="BOG 2017" w:cs="Arial"/>
                              <w:b/>
                              <w:color w:val="auto"/>
                              <w:sz w:val="40"/>
                              <w:szCs w:val="56"/>
                            </w:rPr>
                            <w:t xml:space="preserve"> </w:t>
                          </w:r>
                          <w:proofErr w:type="spellStart"/>
                          <w:r w:rsidR="00897763" w:rsidRPr="00897763">
                            <w:rPr>
                              <w:rFonts w:ascii="BOG 2017" w:hAnsi="BOG 2017" w:cs="Arial"/>
                              <w:b/>
                              <w:color w:val="auto"/>
                              <w:sz w:val="40"/>
                              <w:szCs w:val="56"/>
                            </w:rPr>
                            <w:t>არსებული</w:t>
                          </w:r>
                          <w:proofErr w:type="spellEnd"/>
                          <w:r w:rsidR="00897763" w:rsidRPr="00897763">
                            <w:rPr>
                              <w:rFonts w:ascii="BOG 2017" w:hAnsi="BOG 2017" w:cs="Arial"/>
                              <w:b/>
                              <w:color w:val="auto"/>
                              <w:sz w:val="40"/>
                              <w:szCs w:val="56"/>
                            </w:rPr>
                            <w:t xml:space="preserve"> </w:t>
                          </w:r>
                          <w:proofErr w:type="spellStart"/>
                          <w:r w:rsidR="00897763" w:rsidRPr="00897763">
                            <w:rPr>
                              <w:rFonts w:ascii="BOG 2017" w:hAnsi="BOG 2017" w:cs="Arial"/>
                              <w:b/>
                              <w:color w:val="auto"/>
                              <w:sz w:val="40"/>
                              <w:szCs w:val="56"/>
                            </w:rPr>
                            <w:t>საგადახდო</w:t>
                          </w:r>
                          <w:proofErr w:type="spellEnd"/>
                          <w:r w:rsidR="00897763" w:rsidRPr="00897763">
                            <w:rPr>
                              <w:rFonts w:ascii="BOG 2017" w:hAnsi="BOG 2017" w:cs="Arial"/>
                              <w:b/>
                              <w:color w:val="auto"/>
                              <w:sz w:val="40"/>
                              <w:szCs w:val="56"/>
                            </w:rPr>
                            <w:t xml:space="preserve"> </w:t>
                          </w:r>
                          <w:proofErr w:type="spellStart"/>
                          <w:r w:rsidR="00897763" w:rsidRPr="00897763">
                            <w:rPr>
                              <w:rFonts w:ascii="BOG 2017" w:hAnsi="BOG 2017" w:cs="Arial"/>
                              <w:b/>
                              <w:color w:val="auto"/>
                              <w:sz w:val="40"/>
                              <w:szCs w:val="56"/>
                            </w:rPr>
                            <w:t>და</w:t>
                          </w:r>
                          <w:proofErr w:type="spellEnd"/>
                          <w:r w:rsidR="00897763" w:rsidRPr="00897763">
                            <w:rPr>
                              <w:rFonts w:ascii="BOG 2017" w:hAnsi="BOG 2017" w:cs="Arial"/>
                              <w:b/>
                              <w:color w:val="auto"/>
                              <w:sz w:val="40"/>
                              <w:szCs w:val="56"/>
                            </w:rPr>
                            <w:t xml:space="preserve"> </w:t>
                          </w:r>
                          <w:proofErr w:type="spellStart"/>
                          <w:r w:rsidR="00897763" w:rsidRPr="00897763">
                            <w:rPr>
                              <w:rFonts w:ascii="BOG 2017" w:hAnsi="BOG 2017" w:cs="Arial"/>
                              <w:b/>
                              <w:color w:val="auto"/>
                              <w:sz w:val="40"/>
                              <w:szCs w:val="56"/>
                            </w:rPr>
                            <w:t>ჯარიმის</w:t>
                          </w:r>
                          <w:proofErr w:type="spellEnd"/>
                          <w:r w:rsidR="00897763" w:rsidRPr="00897763">
                            <w:rPr>
                              <w:rFonts w:ascii="BOG 2017" w:hAnsi="BOG 2017" w:cs="Arial"/>
                              <w:b/>
                              <w:color w:val="auto"/>
                              <w:sz w:val="40"/>
                              <w:szCs w:val="56"/>
                            </w:rPr>
                            <w:t xml:space="preserve"> </w:t>
                          </w:r>
                          <w:proofErr w:type="spellStart"/>
                          <w:r w:rsidR="00897763" w:rsidRPr="00897763">
                            <w:rPr>
                              <w:rFonts w:ascii="BOG 2017" w:hAnsi="BOG 2017" w:cs="Arial"/>
                              <w:b/>
                              <w:color w:val="auto"/>
                              <w:sz w:val="40"/>
                              <w:szCs w:val="56"/>
                            </w:rPr>
                            <w:t>ტერმინალების</w:t>
                          </w:r>
                          <w:proofErr w:type="spellEnd"/>
                          <w:r w:rsidR="00897763" w:rsidRPr="00897763">
                            <w:rPr>
                              <w:rFonts w:ascii="BOG 2017" w:hAnsi="BOG 2017" w:cs="Arial"/>
                              <w:b/>
                              <w:color w:val="auto"/>
                              <w:sz w:val="40"/>
                              <w:szCs w:val="56"/>
                            </w:rPr>
                            <w:t xml:space="preserve"> </w:t>
                          </w:r>
                          <w:proofErr w:type="spellStart"/>
                          <w:r w:rsidR="00897763" w:rsidRPr="00897763">
                            <w:rPr>
                              <w:rFonts w:ascii="BOG 2017" w:hAnsi="BOG 2017" w:cs="Arial"/>
                              <w:b/>
                              <w:color w:val="auto"/>
                              <w:sz w:val="40"/>
                              <w:szCs w:val="56"/>
                            </w:rPr>
                            <w:t>მხარდაჭერაზე</w:t>
                          </w:r>
                          <w:proofErr w:type="spellEnd"/>
                          <w:r w:rsidR="00897763" w:rsidRPr="00897763">
                            <w:rPr>
                              <w:rFonts w:ascii="BOG 2017" w:hAnsi="BOG 2017" w:cs="Arial"/>
                              <w:b/>
                              <w:color w:val="auto"/>
                              <w:sz w:val="40"/>
                              <w:szCs w:val="56"/>
                            </w:rPr>
                            <w:t xml:space="preserve">, </w:t>
                          </w:r>
                          <w:proofErr w:type="spellStart"/>
                          <w:r w:rsidR="00897763" w:rsidRPr="00897763">
                            <w:rPr>
                              <w:rFonts w:ascii="BOG 2017" w:hAnsi="BOG 2017" w:cs="Arial"/>
                              <w:b/>
                              <w:color w:val="auto"/>
                              <w:sz w:val="40"/>
                              <w:szCs w:val="56"/>
                            </w:rPr>
                            <w:t>აგრეთვე</w:t>
                          </w:r>
                          <w:proofErr w:type="spellEnd"/>
                          <w:r w:rsidR="00897763" w:rsidRPr="00897763">
                            <w:rPr>
                              <w:rFonts w:ascii="BOG 2017" w:hAnsi="BOG 2017" w:cs="Arial"/>
                              <w:b/>
                              <w:color w:val="auto"/>
                              <w:sz w:val="40"/>
                              <w:szCs w:val="56"/>
                            </w:rPr>
                            <w:t xml:space="preserve"> </w:t>
                          </w:r>
                          <w:proofErr w:type="spellStart"/>
                          <w:r w:rsidR="00897763" w:rsidRPr="00897763">
                            <w:rPr>
                              <w:rFonts w:ascii="BOG 2017" w:hAnsi="BOG 2017" w:cs="Arial"/>
                              <w:b/>
                              <w:color w:val="auto"/>
                              <w:sz w:val="40"/>
                              <w:szCs w:val="56"/>
                            </w:rPr>
                            <w:t>დისპეჩერიზაციის</w:t>
                          </w:r>
                          <w:proofErr w:type="spellEnd"/>
                          <w:r w:rsidR="00897763" w:rsidRPr="00897763">
                            <w:rPr>
                              <w:rFonts w:ascii="BOG 2017" w:hAnsi="BOG 2017" w:cs="Arial"/>
                              <w:b/>
                              <w:color w:val="auto"/>
                              <w:sz w:val="40"/>
                              <w:szCs w:val="56"/>
                            </w:rPr>
                            <w:t xml:space="preserve"> </w:t>
                          </w:r>
                          <w:proofErr w:type="spellStart"/>
                          <w:r w:rsidR="00897763" w:rsidRPr="00897763">
                            <w:rPr>
                              <w:rFonts w:ascii="BOG 2017" w:hAnsi="BOG 2017" w:cs="Arial"/>
                              <w:b/>
                              <w:color w:val="auto"/>
                              <w:sz w:val="40"/>
                              <w:szCs w:val="56"/>
                            </w:rPr>
                            <w:t>და</w:t>
                          </w:r>
                          <w:proofErr w:type="spellEnd"/>
                          <w:r w:rsidR="00897763" w:rsidRPr="00897763">
                            <w:rPr>
                              <w:rFonts w:ascii="BOG 2017" w:hAnsi="BOG 2017" w:cs="Arial"/>
                              <w:b/>
                              <w:color w:val="auto"/>
                              <w:sz w:val="40"/>
                              <w:szCs w:val="56"/>
                            </w:rPr>
                            <w:t xml:space="preserve"> </w:t>
                          </w:r>
                          <w:proofErr w:type="spellStart"/>
                          <w:r w:rsidR="00897763" w:rsidRPr="00897763">
                            <w:rPr>
                              <w:rFonts w:ascii="BOG 2017" w:hAnsi="BOG 2017" w:cs="Arial"/>
                              <w:b/>
                              <w:color w:val="auto"/>
                              <w:sz w:val="40"/>
                              <w:szCs w:val="56"/>
                            </w:rPr>
                            <w:t>მგზავრთა</w:t>
                          </w:r>
                          <w:proofErr w:type="spellEnd"/>
                          <w:r w:rsidR="00897763" w:rsidRPr="00897763">
                            <w:rPr>
                              <w:rFonts w:ascii="BOG 2017" w:hAnsi="BOG 2017" w:cs="Arial"/>
                              <w:b/>
                              <w:color w:val="auto"/>
                              <w:sz w:val="40"/>
                              <w:szCs w:val="56"/>
                            </w:rPr>
                            <w:t xml:space="preserve"> </w:t>
                          </w:r>
                          <w:proofErr w:type="spellStart"/>
                          <w:r w:rsidR="00897763" w:rsidRPr="00897763">
                            <w:rPr>
                              <w:rFonts w:ascii="BOG 2017" w:hAnsi="BOG 2017" w:cs="Arial"/>
                              <w:b/>
                              <w:color w:val="auto"/>
                              <w:sz w:val="40"/>
                              <w:szCs w:val="56"/>
                            </w:rPr>
                            <w:t>საინფორმაციო</w:t>
                          </w:r>
                          <w:proofErr w:type="spellEnd"/>
                          <w:r w:rsidR="00897763" w:rsidRPr="00897763">
                            <w:rPr>
                              <w:rFonts w:ascii="BOG 2017" w:hAnsi="BOG 2017" w:cs="Arial"/>
                              <w:b/>
                              <w:color w:val="auto"/>
                              <w:sz w:val="40"/>
                              <w:szCs w:val="56"/>
                            </w:rPr>
                            <w:t xml:space="preserve"> </w:t>
                          </w:r>
                          <w:proofErr w:type="spellStart"/>
                          <w:r w:rsidR="00897763" w:rsidRPr="00897763">
                            <w:rPr>
                              <w:rFonts w:ascii="BOG 2017" w:hAnsi="BOG 2017" w:cs="Arial"/>
                              <w:b/>
                              <w:color w:val="auto"/>
                              <w:sz w:val="40"/>
                              <w:szCs w:val="56"/>
                            </w:rPr>
                            <w:t>სისტემის</w:t>
                          </w:r>
                          <w:proofErr w:type="spellEnd"/>
                          <w:r w:rsidR="00897763" w:rsidRPr="00897763">
                            <w:rPr>
                              <w:rFonts w:ascii="BOG 2017" w:hAnsi="BOG 2017" w:cs="Arial"/>
                              <w:b/>
                              <w:color w:val="auto"/>
                              <w:sz w:val="40"/>
                              <w:szCs w:val="56"/>
                            </w:rPr>
                            <w:t xml:space="preserve"> </w:t>
                          </w:r>
                          <w:proofErr w:type="spellStart"/>
                          <w:r w:rsidR="00897763" w:rsidRPr="00897763">
                            <w:rPr>
                              <w:rFonts w:ascii="BOG 2017" w:hAnsi="BOG 2017" w:cs="Arial"/>
                              <w:b/>
                              <w:color w:val="auto"/>
                              <w:sz w:val="40"/>
                              <w:szCs w:val="56"/>
                            </w:rPr>
                            <w:t>დანერგვასა</w:t>
                          </w:r>
                          <w:proofErr w:type="spellEnd"/>
                          <w:r w:rsidR="00897763" w:rsidRPr="00897763">
                            <w:rPr>
                              <w:rFonts w:ascii="BOG 2017" w:hAnsi="BOG 2017" w:cs="Arial"/>
                              <w:b/>
                              <w:color w:val="auto"/>
                              <w:sz w:val="40"/>
                              <w:szCs w:val="56"/>
                            </w:rPr>
                            <w:t xml:space="preserve"> </w:t>
                          </w:r>
                          <w:proofErr w:type="spellStart"/>
                          <w:r w:rsidR="00897763" w:rsidRPr="00897763">
                            <w:rPr>
                              <w:rFonts w:ascii="BOG 2017" w:hAnsi="BOG 2017" w:cs="Arial"/>
                              <w:b/>
                              <w:color w:val="auto"/>
                              <w:sz w:val="40"/>
                              <w:szCs w:val="56"/>
                            </w:rPr>
                            <w:t>და</w:t>
                          </w:r>
                          <w:proofErr w:type="spellEnd"/>
                          <w:r w:rsidR="00897763" w:rsidRPr="00897763">
                            <w:rPr>
                              <w:rFonts w:ascii="BOG 2017" w:hAnsi="BOG 2017" w:cs="Arial"/>
                              <w:b/>
                              <w:color w:val="auto"/>
                              <w:sz w:val="40"/>
                              <w:szCs w:val="56"/>
                            </w:rPr>
                            <w:t xml:space="preserve"> </w:t>
                          </w:r>
                          <w:proofErr w:type="spellStart"/>
                          <w:r w:rsidR="00897763" w:rsidRPr="00897763">
                            <w:rPr>
                              <w:rFonts w:ascii="BOG 2017" w:hAnsi="BOG 2017" w:cs="Arial"/>
                              <w:b/>
                              <w:color w:val="auto"/>
                              <w:sz w:val="40"/>
                              <w:szCs w:val="56"/>
                            </w:rPr>
                            <w:t>მხარდაჭერაზე</w:t>
                          </w:r>
                          <w:proofErr w:type="spellEnd"/>
                        </w:p>
                      </w:txbxContent>
                    </v:textbox>
                    <w10:wrap type="square" anchorx="margin" anchory="margin"/>
                  </v:shape>
                </w:pict>
              </mc:Fallback>
            </mc:AlternateContent>
          </w:r>
          <w:r w:rsidRPr="001C15B4">
            <w:rPr>
              <w:rFonts w:asciiTheme="minorHAnsi" w:hAnsiTheme="minorHAnsi" w:cstheme="minorHAnsi"/>
              <w:noProof/>
            </w:rPr>
            <mc:AlternateContent>
              <mc:Choice Requires="wps">
                <w:drawing>
                  <wp:anchor distT="0" distB="0" distL="114300" distR="114300" simplePos="0" relativeHeight="251658241" behindDoc="0" locked="0" layoutInCell="1" allowOverlap="1" wp14:anchorId="2F984D66" wp14:editId="2F968EF6">
                    <wp:simplePos x="0" y="0"/>
                    <wp:positionH relativeFrom="margin">
                      <wp:posOffset>-114300</wp:posOffset>
                    </wp:positionH>
                    <wp:positionV relativeFrom="margin">
                      <wp:posOffset>5814695</wp:posOffset>
                    </wp:positionV>
                    <wp:extent cx="6858000" cy="1539240"/>
                    <wp:effectExtent l="0" t="0" r="0" b="3810"/>
                    <wp:wrapSquare wrapText="bothSides"/>
                    <wp:docPr id="4" name="Text Box 4"/>
                    <wp:cNvGraphicFramePr/>
                    <a:graphic xmlns:a="http://schemas.openxmlformats.org/drawingml/2006/main">
                      <a:graphicData uri="http://schemas.microsoft.com/office/word/2010/wordprocessingShape">
                        <wps:wsp>
                          <wps:cNvSpPr txBox="1"/>
                          <wps:spPr>
                            <a:xfrm>
                              <a:off x="0" y="0"/>
                              <a:ext cx="6858000" cy="15392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EFDA41" w14:textId="2AA7E3DE" w:rsidR="00B72623" w:rsidRPr="00305561" w:rsidRDefault="00B72623" w:rsidP="00305561">
                                <w:pPr>
                                  <w:rPr>
                                    <w:rFonts w:cs="Arial"/>
                                    <w:b/>
                                    <w:color w:val="E36C0A" w:themeColor="accent6" w:themeShade="BF"/>
                                    <w:sz w:val="28"/>
                                    <w:szCs w:val="56"/>
                                    <w:lang w:val="ka-GE"/>
                                  </w:rPr>
                                </w:pPr>
                                <w:r w:rsidRPr="00305561">
                                  <w:rPr>
                                    <w:rFonts w:cs="Arial"/>
                                    <w:b/>
                                    <w:color w:val="E36C0A" w:themeColor="accent6" w:themeShade="BF"/>
                                    <w:sz w:val="28"/>
                                    <w:szCs w:val="56"/>
                                    <w:lang w:val="ka-GE"/>
                                  </w:rPr>
                                  <w:t xml:space="preserve"> </w:t>
                                </w: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6750"/>
                                </w:tblGrid>
                                <w:tr w:rsidR="00B72623" w:rsidRPr="00B54832" w14:paraId="59B4BB47" w14:textId="77777777" w:rsidTr="00305561">
                                  <w:tc>
                                    <w:tcPr>
                                      <w:tcW w:w="3528" w:type="dxa"/>
                                    </w:tcPr>
                                    <w:p w14:paraId="06405214" w14:textId="627C6A99" w:rsidR="00B72623" w:rsidRPr="00044204" w:rsidRDefault="00B72623" w:rsidP="00305561">
                                      <w:pPr>
                                        <w:rPr>
                                          <w:lang w:val="ka-GE"/>
                                        </w:rPr>
                                      </w:pPr>
                                    </w:p>
                                  </w:tc>
                                  <w:tc>
                                    <w:tcPr>
                                      <w:tcW w:w="6750" w:type="dxa"/>
                                    </w:tcPr>
                                    <w:p w14:paraId="6C998CA0" w14:textId="482F87E0" w:rsidR="00B72623" w:rsidRPr="007778A1" w:rsidRDefault="00B72623" w:rsidP="007C5AE6">
                                      <w:pPr>
                                        <w:rPr>
                                          <w:lang w:val="ka-GE"/>
                                        </w:rPr>
                                      </w:pPr>
                                    </w:p>
                                  </w:tc>
                                </w:tr>
                                <w:tr w:rsidR="00B72623" w:rsidRPr="00DF2E46" w14:paraId="2B52C5D3" w14:textId="77777777" w:rsidTr="00305561">
                                  <w:tc>
                                    <w:tcPr>
                                      <w:tcW w:w="3528" w:type="dxa"/>
                                    </w:tcPr>
                                    <w:p w14:paraId="03251D2E" w14:textId="5AF30440" w:rsidR="00B72623" w:rsidRPr="000C022E" w:rsidRDefault="00B72623" w:rsidP="009E06FA">
                                      <w:pPr>
                                        <w:rPr>
                                          <w:rFonts w:ascii="BOG 2017" w:hAnsi="BOG 2017"/>
                                          <w:lang w:val="ka-GE"/>
                                        </w:rPr>
                                      </w:pPr>
                                      <w:r w:rsidRPr="000C022E">
                                        <w:rPr>
                                          <w:rFonts w:ascii="BOG 2017" w:hAnsi="BOG 2017"/>
                                          <w:lang w:val="ka-GE"/>
                                        </w:rPr>
                                        <w:t>გამოცხადების თარიღი:</w:t>
                                      </w:r>
                                    </w:p>
                                    <w:p w14:paraId="05817507" w14:textId="37F6E610" w:rsidR="00B72623" w:rsidRPr="000C022E" w:rsidRDefault="00B72623" w:rsidP="009E06FA">
                                      <w:pPr>
                                        <w:rPr>
                                          <w:rFonts w:ascii="BOG 2017" w:hAnsi="BOG 2017"/>
                                          <w:lang w:val="ka-GE"/>
                                        </w:rPr>
                                      </w:pPr>
                                      <w:r w:rsidRPr="000C022E">
                                        <w:rPr>
                                          <w:rFonts w:ascii="BOG 2017" w:hAnsi="BOG 2017"/>
                                          <w:lang w:val="ka-GE"/>
                                        </w:rPr>
                                        <w:t>დასრულების თარიღი:</w:t>
                                      </w:r>
                                    </w:p>
                                  </w:tc>
                                  <w:tc>
                                    <w:tcPr>
                                      <w:tcW w:w="6750" w:type="dxa"/>
                                    </w:tcPr>
                                    <w:p w14:paraId="1AB7A516" w14:textId="0D23F0FF" w:rsidR="00B72623" w:rsidRPr="006A2333" w:rsidRDefault="006A2333" w:rsidP="007C5AE6">
                                      <w:pPr>
                                        <w:rPr>
                                          <w:rFonts w:ascii="BOG 2017" w:hAnsi="BOG 2017"/>
                                        </w:rPr>
                                      </w:pPr>
                                      <w:r w:rsidRPr="006A2333">
                                        <w:rPr>
                                          <w:rFonts w:ascii="BOG 2017" w:hAnsi="BOG 2017"/>
                                          <w:lang w:val="ka-GE"/>
                                        </w:rPr>
                                        <w:t>17</w:t>
                                      </w:r>
                                      <w:r w:rsidR="00B72623" w:rsidRPr="006A2333">
                                        <w:rPr>
                                          <w:rFonts w:ascii="BOG 2017" w:hAnsi="BOG 2017"/>
                                          <w:lang w:val="ka-GE"/>
                                        </w:rPr>
                                        <w:t xml:space="preserve"> </w:t>
                                      </w:r>
                                      <w:r w:rsidRPr="006A2333">
                                        <w:rPr>
                                          <w:rFonts w:ascii="BOG 2017" w:hAnsi="BOG 2017"/>
                                          <w:lang w:val="ka-GE"/>
                                        </w:rPr>
                                        <w:t>აგვისტო</w:t>
                                      </w:r>
                                      <w:r w:rsidR="00B72623" w:rsidRPr="006A2333">
                                        <w:rPr>
                                          <w:rFonts w:ascii="BOG 2017" w:hAnsi="BOG 2017"/>
                                          <w:lang w:val="ka-GE"/>
                                        </w:rPr>
                                        <w:t xml:space="preserve"> 2026</w:t>
                                      </w:r>
                                    </w:p>
                                    <w:p w14:paraId="5273460A" w14:textId="4C274399" w:rsidR="00B72623" w:rsidRPr="006A2333" w:rsidRDefault="006A2333" w:rsidP="00F3720B">
                                      <w:pPr>
                                        <w:rPr>
                                          <w:rFonts w:ascii="BOG 2017" w:hAnsi="BOG 2017"/>
                                          <w:lang w:val="ka-GE"/>
                                        </w:rPr>
                                      </w:pPr>
                                      <w:r w:rsidRPr="006A2333">
                                        <w:rPr>
                                          <w:rFonts w:ascii="BOG 2017" w:hAnsi="BOG 2017"/>
                                          <w:lang w:val="ka-GE"/>
                                        </w:rPr>
                                        <w:t xml:space="preserve">21 აგვისტო </w:t>
                                      </w:r>
                                      <w:r w:rsidR="00B72623" w:rsidRPr="006A2333">
                                        <w:rPr>
                                          <w:rFonts w:ascii="BOG 2017" w:hAnsi="BOG 2017"/>
                                          <w:lang w:val="ka-GE"/>
                                        </w:rPr>
                                        <w:t>2026 1</w:t>
                                      </w:r>
                                      <w:r w:rsidRPr="006A2333">
                                        <w:rPr>
                                          <w:rFonts w:ascii="BOG 2017" w:hAnsi="BOG 2017"/>
                                          <w:lang w:val="ka-GE"/>
                                        </w:rPr>
                                        <w:t>8</w:t>
                                      </w:r>
                                      <w:r w:rsidR="00B72623" w:rsidRPr="006A2333">
                                        <w:rPr>
                                          <w:rFonts w:ascii="BOG 2017" w:hAnsi="BOG 2017"/>
                                          <w:lang w:val="ka-GE"/>
                                        </w:rPr>
                                        <w:t>:00 საათი</w:t>
                                      </w:r>
                                    </w:p>
                                  </w:tc>
                                </w:tr>
                                <w:tr w:rsidR="00B72623" w:rsidRPr="00DF2E46" w14:paraId="26CDC481" w14:textId="77777777" w:rsidTr="00305561">
                                  <w:tc>
                                    <w:tcPr>
                                      <w:tcW w:w="3528" w:type="dxa"/>
                                    </w:tcPr>
                                    <w:p w14:paraId="217C017A" w14:textId="060FB8EA" w:rsidR="00B72623" w:rsidRPr="000C022E" w:rsidRDefault="00B72623" w:rsidP="00305561">
                                      <w:pPr>
                                        <w:rPr>
                                          <w:rFonts w:ascii="BOG 2017" w:hAnsi="BOG 2017"/>
                                          <w:lang w:val="ka-GE"/>
                                        </w:rPr>
                                      </w:pPr>
                                      <w:r w:rsidRPr="000C022E">
                                        <w:rPr>
                                          <w:rFonts w:ascii="BOG 2017" w:hAnsi="BOG 2017"/>
                                          <w:lang w:val="ka-GE"/>
                                        </w:rPr>
                                        <w:t>საკონტაქტო პირი</w:t>
                                      </w:r>
                                    </w:p>
                                  </w:tc>
                                  <w:tc>
                                    <w:tcPr>
                                      <w:tcW w:w="6750" w:type="dxa"/>
                                    </w:tcPr>
                                    <w:p w14:paraId="0ACB5CBD" w14:textId="77777777" w:rsidR="004B230E" w:rsidRDefault="00B72623" w:rsidP="00313B50">
                                      <w:pPr>
                                        <w:rPr>
                                          <w:rFonts w:ascii="BOG 2017" w:hAnsi="BOG 2017"/>
                                        </w:rPr>
                                      </w:pPr>
                                      <w:proofErr w:type="spellStart"/>
                                      <w:r w:rsidRPr="006A2333">
                                        <w:rPr>
                                          <w:rFonts w:ascii="BOG 2017" w:hAnsi="BOG 2017"/>
                                        </w:rPr>
                                        <w:t>ელა</w:t>
                                      </w:r>
                                      <w:proofErr w:type="spellEnd"/>
                                      <w:r w:rsidRPr="006A2333">
                                        <w:rPr>
                                          <w:rFonts w:ascii="BOG 2017" w:hAnsi="BOG 2017"/>
                                        </w:rPr>
                                        <w:t xml:space="preserve"> </w:t>
                                      </w:r>
                                      <w:proofErr w:type="spellStart"/>
                                      <w:r w:rsidRPr="006A2333">
                                        <w:rPr>
                                          <w:rFonts w:ascii="BOG 2017" w:hAnsi="BOG 2017"/>
                                        </w:rPr>
                                        <w:t>ყაველაშვილი</w:t>
                                      </w:r>
                                      <w:proofErr w:type="spellEnd"/>
                                    </w:p>
                                    <w:p w14:paraId="7B428894" w14:textId="6063E144" w:rsidR="00B72623" w:rsidRPr="006A2333" w:rsidRDefault="004B230E" w:rsidP="00313B50">
                                      <w:pPr>
                                        <w:rPr>
                                          <w:rFonts w:ascii="BOG 2017" w:hAnsi="BOG 2017"/>
                                        </w:rPr>
                                      </w:pPr>
                                      <w:hyperlink r:id="rId9" w:history="1">
                                        <w:r w:rsidRPr="00CA655A">
                                          <w:rPr>
                                            <w:rStyle w:val="Hyperlink"/>
                                            <w:rFonts w:ascii="BOG 2017" w:hAnsi="BOG 2017"/>
                                          </w:rPr>
                                          <w:t>ekavelashvili@bog.ge</w:t>
                                        </w:r>
                                      </w:hyperlink>
                                      <w:r>
                                        <w:rPr>
                                          <w:rFonts w:ascii="BOG 2017" w:hAnsi="BOG 2017"/>
                                        </w:rPr>
                                        <w:t xml:space="preserve"> </w:t>
                                      </w:r>
                                    </w:p>
                                    <w:p w14:paraId="49255C5F" w14:textId="5FDF98DE" w:rsidR="00B72623" w:rsidRPr="006A2333" w:rsidRDefault="00B72623" w:rsidP="00313B50">
                                      <w:pPr>
                                        <w:rPr>
                                          <w:rFonts w:ascii="BOG 2017" w:hAnsi="BOG 2017"/>
                                          <w:lang w:val="ka-GE"/>
                                        </w:rPr>
                                      </w:pPr>
                                      <w:r w:rsidRPr="006A2333">
                                        <w:rPr>
                                          <w:rFonts w:ascii="BOG 2017" w:hAnsi="BOG 2017"/>
                                          <w:lang w:val="ka-GE"/>
                                        </w:rPr>
                                        <w:t>579 01 04 03</w:t>
                                      </w:r>
                                    </w:p>
                                    <w:p w14:paraId="2D516649" w14:textId="3AC17D70" w:rsidR="00B72623" w:rsidRPr="006A2333" w:rsidRDefault="00B72623" w:rsidP="00313B50">
                                      <w:pPr>
                                        <w:rPr>
                                          <w:rFonts w:ascii="BOG 2017" w:hAnsi="BOG 2017"/>
                                          <w:lang w:val="ka-GE"/>
                                        </w:rPr>
                                      </w:pPr>
                                    </w:p>
                                  </w:tc>
                                </w:tr>
                              </w:tbl>
                              <w:p w14:paraId="3400B4FE" w14:textId="647652FF" w:rsidR="00B72623" w:rsidRPr="00C46668" w:rsidRDefault="00B72623" w:rsidP="00305561">
                                <w:pPr>
                                  <w:rPr>
                                    <w:b/>
                                    <w:color w:val="E36C0A" w:themeColor="accent6" w:themeShade="BF"/>
                                    <w:sz w:val="44"/>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984D66" id="Text Box 4" o:spid="_x0000_s1027" type="#_x0000_t202" style="position:absolute;left:0;text-align:left;margin-left:-9pt;margin-top:457.85pt;width:540pt;height:121.2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" filled="f" stroked="f" strokeweight=".5pt">
                    <v:textbox>
                      <w:txbxContent>
                        <w:p w14:paraId="66EFDA41" w14:textId="2AA7E3DE" w:rsidR="00B72623" w:rsidRPr="00305561" w:rsidRDefault="00B72623" w:rsidP="00305561">
                          <w:pPr>
                            <w:rPr>
                              <w:rFonts w:cs="Arial"/>
                              <w:b/>
                              <w:color w:val="E36C0A" w:themeColor="accent6" w:themeShade="BF"/>
                              <w:sz w:val="28"/>
                              <w:szCs w:val="56"/>
                              <w:lang w:val="ka-GE"/>
                            </w:rPr>
                          </w:pPr>
                          <w:r w:rsidRPr="00305561">
                            <w:rPr>
                              <w:rFonts w:cs="Arial"/>
                              <w:b/>
                              <w:color w:val="E36C0A" w:themeColor="accent6" w:themeShade="BF"/>
                              <w:sz w:val="28"/>
                              <w:szCs w:val="56"/>
                              <w:lang w:val="ka-GE"/>
                            </w:rPr>
                            <w:t xml:space="preserve"> </w:t>
                          </w: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6750"/>
                          </w:tblGrid>
                          <w:tr w:rsidR="00B72623" w:rsidRPr="00B54832" w14:paraId="59B4BB47" w14:textId="77777777" w:rsidTr="00305561">
                            <w:tc>
                              <w:tcPr>
                                <w:tcW w:w="3528" w:type="dxa"/>
                              </w:tcPr>
                              <w:p w14:paraId="06405214" w14:textId="627C6A99" w:rsidR="00B72623" w:rsidRPr="00044204" w:rsidRDefault="00B72623" w:rsidP="00305561">
                                <w:pPr>
                                  <w:rPr>
                                    <w:lang w:val="ka-GE"/>
                                  </w:rPr>
                                </w:pPr>
                              </w:p>
                            </w:tc>
                            <w:tc>
                              <w:tcPr>
                                <w:tcW w:w="6750" w:type="dxa"/>
                              </w:tcPr>
                              <w:p w14:paraId="6C998CA0" w14:textId="482F87E0" w:rsidR="00B72623" w:rsidRPr="007778A1" w:rsidRDefault="00B72623" w:rsidP="007C5AE6">
                                <w:pPr>
                                  <w:rPr>
                                    <w:lang w:val="ka-GE"/>
                                  </w:rPr>
                                </w:pPr>
                              </w:p>
                            </w:tc>
                          </w:tr>
                          <w:tr w:rsidR="00B72623" w:rsidRPr="00DF2E46" w14:paraId="2B52C5D3" w14:textId="77777777" w:rsidTr="00305561">
                            <w:tc>
                              <w:tcPr>
                                <w:tcW w:w="3528" w:type="dxa"/>
                              </w:tcPr>
                              <w:p w14:paraId="03251D2E" w14:textId="5AF30440" w:rsidR="00B72623" w:rsidRPr="000C022E" w:rsidRDefault="00B72623" w:rsidP="009E06FA">
                                <w:pPr>
                                  <w:rPr>
                                    <w:rFonts w:ascii="BOG 2017" w:hAnsi="BOG 2017"/>
                                    <w:lang w:val="ka-GE"/>
                                  </w:rPr>
                                </w:pPr>
                                <w:r w:rsidRPr="000C022E">
                                  <w:rPr>
                                    <w:rFonts w:ascii="BOG 2017" w:hAnsi="BOG 2017"/>
                                    <w:lang w:val="ka-GE"/>
                                  </w:rPr>
                                  <w:t>გამოცხადების თარიღი:</w:t>
                                </w:r>
                              </w:p>
                              <w:p w14:paraId="05817507" w14:textId="37F6E610" w:rsidR="00B72623" w:rsidRPr="000C022E" w:rsidRDefault="00B72623" w:rsidP="009E06FA">
                                <w:pPr>
                                  <w:rPr>
                                    <w:rFonts w:ascii="BOG 2017" w:hAnsi="BOG 2017"/>
                                    <w:lang w:val="ka-GE"/>
                                  </w:rPr>
                                </w:pPr>
                                <w:r w:rsidRPr="000C022E">
                                  <w:rPr>
                                    <w:rFonts w:ascii="BOG 2017" w:hAnsi="BOG 2017"/>
                                    <w:lang w:val="ka-GE"/>
                                  </w:rPr>
                                  <w:t>დასრულების თარიღი:</w:t>
                                </w:r>
                              </w:p>
                            </w:tc>
                            <w:tc>
                              <w:tcPr>
                                <w:tcW w:w="6750" w:type="dxa"/>
                              </w:tcPr>
                              <w:p w14:paraId="1AB7A516" w14:textId="0D23F0FF" w:rsidR="00B72623" w:rsidRPr="006A2333" w:rsidRDefault="006A2333" w:rsidP="007C5AE6">
                                <w:pPr>
                                  <w:rPr>
                                    <w:rFonts w:ascii="BOG 2017" w:hAnsi="BOG 2017"/>
                                  </w:rPr>
                                </w:pPr>
                                <w:r w:rsidRPr="006A2333">
                                  <w:rPr>
                                    <w:rFonts w:ascii="BOG 2017" w:hAnsi="BOG 2017"/>
                                    <w:lang w:val="ka-GE"/>
                                  </w:rPr>
                                  <w:t>17</w:t>
                                </w:r>
                                <w:r w:rsidR="00B72623" w:rsidRPr="006A2333">
                                  <w:rPr>
                                    <w:rFonts w:ascii="BOG 2017" w:hAnsi="BOG 2017"/>
                                    <w:lang w:val="ka-GE"/>
                                  </w:rPr>
                                  <w:t xml:space="preserve"> </w:t>
                                </w:r>
                                <w:r w:rsidRPr="006A2333">
                                  <w:rPr>
                                    <w:rFonts w:ascii="BOG 2017" w:hAnsi="BOG 2017"/>
                                    <w:lang w:val="ka-GE"/>
                                  </w:rPr>
                                  <w:t>აგვისტო</w:t>
                                </w:r>
                                <w:r w:rsidR="00B72623" w:rsidRPr="006A2333">
                                  <w:rPr>
                                    <w:rFonts w:ascii="BOG 2017" w:hAnsi="BOG 2017"/>
                                    <w:lang w:val="ka-GE"/>
                                  </w:rPr>
                                  <w:t xml:space="preserve"> 2026</w:t>
                                </w:r>
                              </w:p>
                              <w:p w14:paraId="5273460A" w14:textId="4C274399" w:rsidR="00B72623" w:rsidRPr="006A2333" w:rsidRDefault="006A2333" w:rsidP="00F3720B">
                                <w:pPr>
                                  <w:rPr>
                                    <w:rFonts w:ascii="BOG 2017" w:hAnsi="BOG 2017"/>
                                    <w:lang w:val="ka-GE"/>
                                  </w:rPr>
                                </w:pPr>
                                <w:r w:rsidRPr="006A2333">
                                  <w:rPr>
                                    <w:rFonts w:ascii="BOG 2017" w:hAnsi="BOG 2017"/>
                                    <w:lang w:val="ka-GE"/>
                                  </w:rPr>
                                  <w:t xml:space="preserve">21 აგვისტო </w:t>
                                </w:r>
                                <w:r w:rsidR="00B72623" w:rsidRPr="006A2333">
                                  <w:rPr>
                                    <w:rFonts w:ascii="BOG 2017" w:hAnsi="BOG 2017"/>
                                    <w:lang w:val="ka-GE"/>
                                  </w:rPr>
                                  <w:t>2026 1</w:t>
                                </w:r>
                                <w:r w:rsidRPr="006A2333">
                                  <w:rPr>
                                    <w:rFonts w:ascii="BOG 2017" w:hAnsi="BOG 2017"/>
                                    <w:lang w:val="ka-GE"/>
                                  </w:rPr>
                                  <w:t>8</w:t>
                                </w:r>
                                <w:r w:rsidR="00B72623" w:rsidRPr="006A2333">
                                  <w:rPr>
                                    <w:rFonts w:ascii="BOG 2017" w:hAnsi="BOG 2017"/>
                                    <w:lang w:val="ka-GE"/>
                                  </w:rPr>
                                  <w:t>:00 საათი</w:t>
                                </w:r>
                              </w:p>
                            </w:tc>
                          </w:tr>
                          <w:tr w:rsidR="00B72623" w:rsidRPr="00DF2E46" w14:paraId="26CDC481" w14:textId="77777777" w:rsidTr="00305561">
                            <w:tc>
                              <w:tcPr>
                                <w:tcW w:w="3528" w:type="dxa"/>
                              </w:tcPr>
                              <w:p w14:paraId="217C017A" w14:textId="060FB8EA" w:rsidR="00B72623" w:rsidRPr="000C022E" w:rsidRDefault="00B72623" w:rsidP="00305561">
                                <w:pPr>
                                  <w:rPr>
                                    <w:rFonts w:ascii="BOG 2017" w:hAnsi="BOG 2017"/>
                                    <w:lang w:val="ka-GE"/>
                                  </w:rPr>
                                </w:pPr>
                                <w:r w:rsidRPr="000C022E">
                                  <w:rPr>
                                    <w:rFonts w:ascii="BOG 2017" w:hAnsi="BOG 2017"/>
                                    <w:lang w:val="ka-GE"/>
                                  </w:rPr>
                                  <w:t>საკონტაქტო პირი</w:t>
                                </w:r>
                              </w:p>
                            </w:tc>
                            <w:tc>
                              <w:tcPr>
                                <w:tcW w:w="6750" w:type="dxa"/>
                              </w:tcPr>
                              <w:p w14:paraId="0ACB5CBD" w14:textId="77777777" w:rsidR="004B230E" w:rsidRDefault="00B72623" w:rsidP="00313B50">
                                <w:pPr>
                                  <w:rPr>
                                    <w:rFonts w:ascii="BOG 2017" w:hAnsi="BOG 2017"/>
                                  </w:rPr>
                                </w:pPr>
                                <w:proofErr w:type="spellStart"/>
                                <w:r w:rsidRPr="006A2333">
                                  <w:rPr>
                                    <w:rFonts w:ascii="BOG 2017" w:hAnsi="BOG 2017"/>
                                  </w:rPr>
                                  <w:t>ელა</w:t>
                                </w:r>
                                <w:proofErr w:type="spellEnd"/>
                                <w:r w:rsidRPr="006A2333">
                                  <w:rPr>
                                    <w:rFonts w:ascii="BOG 2017" w:hAnsi="BOG 2017"/>
                                  </w:rPr>
                                  <w:t xml:space="preserve"> </w:t>
                                </w:r>
                                <w:proofErr w:type="spellStart"/>
                                <w:r w:rsidRPr="006A2333">
                                  <w:rPr>
                                    <w:rFonts w:ascii="BOG 2017" w:hAnsi="BOG 2017"/>
                                  </w:rPr>
                                  <w:t>ყაველაშვილი</w:t>
                                </w:r>
                                <w:proofErr w:type="spellEnd"/>
                              </w:p>
                              <w:p w14:paraId="7B428894" w14:textId="6063E144" w:rsidR="00B72623" w:rsidRPr="006A2333" w:rsidRDefault="004B230E" w:rsidP="00313B50">
                                <w:pPr>
                                  <w:rPr>
                                    <w:rFonts w:ascii="BOG 2017" w:hAnsi="BOG 2017"/>
                                  </w:rPr>
                                </w:pPr>
                                <w:hyperlink r:id="rId10" w:history="1">
                                  <w:r w:rsidRPr="00CA655A">
                                    <w:rPr>
                                      <w:rStyle w:val="Hyperlink"/>
                                      <w:rFonts w:ascii="BOG 2017" w:hAnsi="BOG 2017"/>
                                    </w:rPr>
                                    <w:t>ekavelashvili@bog.ge</w:t>
                                  </w:r>
                                </w:hyperlink>
                                <w:r>
                                  <w:rPr>
                                    <w:rFonts w:ascii="BOG 2017" w:hAnsi="BOG 2017"/>
                                  </w:rPr>
                                  <w:t xml:space="preserve"> </w:t>
                                </w:r>
                              </w:p>
                              <w:p w14:paraId="49255C5F" w14:textId="5FDF98DE" w:rsidR="00B72623" w:rsidRPr="006A2333" w:rsidRDefault="00B72623" w:rsidP="00313B50">
                                <w:pPr>
                                  <w:rPr>
                                    <w:rFonts w:ascii="BOG 2017" w:hAnsi="BOG 2017"/>
                                    <w:lang w:val="ka-GE"/>
                                  </w:rPr>
                                </w:pPr>
                                <w:r w:rsidRPr="006A2333">
                                  <w:rPr>
                                    <w:rFonts w:ascii="BOG 2017" w:hAnsi="BOG 2017"/>
                                    <w:lang w:val="ka-GE"/>
                                  </w:rPr>
                                  <w:t>579 01 04 03</w:t>
                                </w:r>
                              </w:p>
                              <w:p w14:paraId="2D516649" w14:textId="3AC17D70" w:rsidR="00B72623" w:rsidRPr="006A2333" w:rsidRDefault="00B72623" w:rsidP="00313B50">
                                <w:pPr>
                                  <w:rPr>
                                    <w:rFonts w:ascii="BOG 2017" w:hAnsi="BOG 2017"/>
                                    <w:lang w:val="ka-GE"/>
                                  </w:rPr>
                                </w:pPr>
                              </w:p>
                            </w:tc>
                          </w:tr>
                        </w:tbl>
                        <w:p w14:paraId="3400B4FE" w14:textId="647652FF" w:rsidR="00B72623" w:rsidRPr="00C46668" w:rsidRDefault="00B72623" w:rsidP="00305561">
                          <w:pPr>
                            <w:rPr>
                              <w:b/>
                              <w:color w:val="E36C0A" w:themeColor="accent6" w:themeShade="BF"/>
                              <w:sz w:val="44"/>
                              <w:szCs w:val="56"/>
                            </w:rPr>
                          </w:pPr>
                        </w:p>
                      </w:txbxContent>
                    </v:textbox>
                    <w10:wrap type="square" anchorx="margin" anchory="margin"/>
                  </v:shape>
                </w:pict>
              </mc:Fallback>
            </mc:AlternateContent>
          </w:r>
          <w:r w:rsidR="002E7950" w:rsidRPr="001C15B4">
            <w:rPr>
              <w:rFonts w:asciiTheme="minorHAnsi" w:hAnsiTheme="minorHAnsi" w:cstheme="minorHAnsi"/>
            </w:rPr>
            <w:br w:type="page"/>
          </w:r>
        </w:p>
      </w:sdtContent>
    </w:sdt>
    <w:p w14:paraId="231B3834" w14:textId="419BCCA8" w:rsidR="00361FEF" w:rsidRPr="001C15B4" w:rsidRDefault="00361FEF" w:rsidP="00EF5A27">
      <w:pPr>
        <w:framePr w:hSpace="180" w:wrap="around" w:vAnchor="text" w:hAnchor="margin" w:y="104"/>
        <w:suppressOverlap/>
        <w:rPr>
          <w:rFonts w:asciiTheme="minorHAnsi" w:hAnsiTheme="minorHAnsi" w:cstheme="minorHAnsi"/>
          <w:b/>
          <w:sz w:val="28"/>
          <w:szCs w:val="28"/>
          <w:lang w:val="ka-GE"/>
        </w:rPr>
      </w:pPr>
    </w:p>
    <w:p w14:paraId="49836C83" w14:textId="1A4780FF" w:rsidR="00A66B58" w:rsidRPr="004B230E" w:rsidRDefault="00A66B58" w:rsidP="00BD4E7F">
      <w:pPr>
        <w:keepNext/>
        <w:keepLines/>
        <w:spacing w:before="180" w:after="120"/>
        <w:ind w:left="360" w:hanging="360"/>
        <w:outlineLvl w:val="0"/>
        <w:rPr>
          <w:rFonts w:ascii="BOG 2017" w:eastAsiaTheme="majorEastAsia" w:hAnsi="BOG 2017" w:cstheme="majorBidi"/>
          <w:b/>
          <w:color w:val="FF671B"/>
          <w:sz w:val="24"/>
          <w:szCs w:val="28"/>
          <w:lang w:val="ka-GE" w:eastAsia="ja-JP"/>
        </w:rPr>
      </w:pPr>
      <w:bookmarkStart w:id="0" w:name="_Toc534810151"/>
      <w:bookmarkStart w:id="1" w:name="_Toc228559888"/>
      <w:bookmarkStart w:id="2" w:name="_Toc462407871"/>
      <w:r w:rsidRPr="004B230E">
        <w:rPr>
          <w:rFonts w:ascii="BOG 2017" w:eastAsiaTheme="majorEastAsia" w:hAnsi="BOG 2017" w:cstheme="majorBidi"/>
          <w:b/>
          <w:color w:val="FF671B"/>
          <w:sz w:val="24"/>
          <w:szCs w:val="28"/>
          <w:lang w:val="ka-GE" w:eastAsia="ja-JP"/>
        </w:rPr>
        <w:t>ინსტრუქცია ტენდერში მონაწილეთათვის</w:t>
      </w:r>
      <w:bookmarkEnd w:id="0"/>
      <w:bookmarkEnd w:id="1"/>
    </w:p>
    <w:p w14:paraId="493BF323" w14:textId="4DC67773" w:rsidR="00845E88" w:rsidRDefault="00845E88" w:rsidP="00075F01">
      <w:pPr>
        <w:rPr>
          <w:rFonts w:ascii="BOG 2017" w:eastAsiaTheme="minorEastAsia" w:hAnsi="BOG 2017" w:cs="Sylfaen"/>
          <w:lang w:eastAsia="ja-JP"/>
        </w:rPr>
      </w:pPr>
      <w:proofErr w:type="spellStart"/>
      <w:r w:rsidRPr="004B230E">
        <w:rPr>
          <w:rFonts w:ascii="BOG 2017" w:eastAsiaTheme="minorEastAsia" w:hAnsi="BOG 2017" w:cs="Sylfaen"/>
          <w:lang w:eastAsia="ja-JP"/>
        </w:rPr>
        <w:t>სს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საქართველოს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ბანკი</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აცხადებს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ტენდერს</w:t>
      </w:r>
      <w:proofErr w:type="spellEnd"/>
      <w:r w:rsidRPr="004B230E">
        <w:rPr>
          <w:rFonts w:ascii="BOG 2017" w:eastAsiaTheme="minorEastAsia" w:hAnsi="BOG 2017" w:cs="Sylfaen"/>
          <w:lang w:eastAsia="ja-JP"/>
        </w:rPr>
        <w:t xml:space="preserve"> 5 (</w:t>
      </w:r>
      <w:proofErr w:type="spellStart"/>
      <w:r w:rsidRPr="004B230E">
        <w:rPr>
          <w:rFonts w:ascii="BOG 2017" w:eastAsiaTheme="minorEastAsia" w:hAnsi="BOG 2017" w:cs="Sylfaen"/>
          <w:lang w:eastAsia="ja-JP"/>
        </w:rPr>
        <w:t>ხუთი</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წლიანი</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გენერალური</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ხელშეკრულების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გასაფორმებლად</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ხელშეკრულების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ფარგლებში</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განსახორციელებელია</w:t>
      </w:r>
      <w:proofErr w:type="spellEnd"/>
      <w:r w:rsidRPr="004B230E">
        <w:rPr>
          <w:rFonts w:ascii="BOG 2017" w:eastAsiaTheme="minorEastAsia" w:hAnsi="BOG 2017" w:cs="Sylfaen"/>
          <w:lang w:eastAsia="ja-JP"/>
        </w:rPr>
        <w:t xml:space="preserve"> </w:t>
      </w:r>
      <w:proofErr w:type="spellStart"/>
      <w:proofErr w:type="gramStart"/>
      <w:r w:rsidR="00F7033A" w:rsidRPr="004B230E">
        <w:rPr>
          <w:rFonts w:ascii="BOG 2017" w:eastAsiaTheme="minorEastAsia" w:hAnsi="BOG 2017" w:cs="Sylfaen"/>
          <w:lang w:eastAsia="ja-JP"/>
        </w:rPr>
        <w:t>ქუთაისის</w:t>
      </w:r>
      <w:proofErr w:type="spellEnd"/>
      <w:r w:rsidR="00F7033A" w:rsidRPr="004B230E">
        <w:rPr>
          <w:rFonts w:ascii="BOG 2017" w:eastAsiaTheme="minorEastAsia" w:hAnsi="BOG 2017" w:cs="Sylfaen"/>
          <w:lang w:eastAsia="ja-JP"/>
        </w:rPr>
        <w:t xml:space="preserve"> </w:t>
      </w:r>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საზოგადოებრივი</w:t>
      </w:r>
      <w:proofErr w:type="spellEnd"/>
      <w:proofErr w:type="gram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ტრანსპორტისთვის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უკონტაქტო</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გადახდის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სისტემის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დანერგვა</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სისტემის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შემდგომი</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ოპერირება</w:t>
      </w:r>
      <w:proofErr w:type="spellEnd"/>
      <w:r w:rsidR="00F41B24" w:rsidRPr="004B230E">
        <w:rPr>
          <w:rFonts w:ascii="BOG 2017" w:eastAsiaTheme="minorEastAsia" w:hAnsi="BOG 2017" w:cs="Sylfaen"/>
          <w:lang w:eastAsia="ja-JP"/>
        </w:rPr>
        <w:t xml:space="preserve">, </w:t>
      </w:r>
      <w:proofErr w:type="spellStart"/>
      <w:r w:rsidR="00B06331" w:rsidRPr="004B230E">
        <w:rPr>
          <w:rFonts w:ascii="BOG 2017" w:eastAsiaTheme="minorEastAsia" w:hAnsi="BOG 2017" w:cs="Sylfaen"/>
          <w:lang w:eastAsia="ja-JP"/>
        </w:rPr>
        <w:t>ამჟამად</w:t>
      </w:r>
      <w:proofErr w:type="spellEnd"/>
      <w:r w:rsidR="00B06331" w:rsidRPr="004B230E">
        <w:rPr>
          <w:rFonts w:ascii="BOG 2017" w:eastAsiaTheme="minorEastAsia" w:hAnsi="BOG 2017" w:cs="Sylfaen"/>
          <w:lang w:eastAsia="ja-JP"/>
        </w:rPr>
        <w:t xml:space="preserve"> </w:t>
      </w:r>
      <w:proofErr w:type="spellStart"/>
      <w:r w:rsidR="00B06331" w:rsidRPr="004B230E">
        <w:rPr>
          <w:rFonts w:ascii="BOG 2017" w:eastAsiaTheme="minorEastAsia" w:hAnsi="BOG 2017" w:cs="Sylfaen"/>
          <w:lang w:eastAsia="ja-JP"/>
        </w:rPr>
        <w:t>არსებული</w:t>
      </w:r>
      <w:proofErr w:type="spellEnd"/>
      <w:r w:rsidR="00B06331" w:rsidRPr="004B230E">
        <w:rPr>
          <w:rFonts w:ascii="BOG 2017" w:eastAsiaTheme="minorEastAsia" w:hAnsi="BOG 2017" w:cs="Sylfaen"/>
          <w:lang w:eastAsia="ja-JP"/>
        </w:rPr>
        <w:t xml:space="preserve"> </w:t>
      </w:r>
      <w:proofErr w:type="spellStart"/>
      <w:r w:rsidR="00B06331" w:rsidRPr="004B230E">
        <w:rPr>
          <w:rFonts w:ascii="BOG 2017" w:eastAsiaTheme="minorEastAsia" w:hAnsi="BOG 2017" w:cs="Sylfaen"/>
          <w:lang w:eastAsia="ja-JP"/>
        </w:rPr>
        <w:t>საგადახდო</w:t>
      </w:r>
      <w:proofErr w:type="spellEnd"/>
      <w:r w:rsidR="00B06331" w:rsidRPr="004B230E">
        <w:rPr>
          <w:rFonts w:ascii="BOG 2017" w:eastAsiaTheme="minorEastAsia" w:hAnsi="BOG 2017" w:cs="Sylfaen"/>
          <w:lang w:eastAsia="ja-JP"/>
        </w:rPr>
        <w:t xml:space="preserve"> და ჯარიმის ტერმინალების მხარდაჭერა, </w:t>
      </w:r>
      <w:r w:rsidR="00F7033A" w:rsidRPr="004B230E">
        <w:rPr>
          <w:rFonts w:ascii="BOG 2017" w:eastAsiaTheme="minorEastAsia" w:hAnsi="BOG 2017" w:cs="Sylfaen"/>
          <w:lang w:eastAsia="ja-JP"/>
        </w:rPr>
        <w:t xml:space="preserve">დისპეჩერიზაციის და მგზავრთა საინფორმაციო სისტემის დანერგვა და მხარდაჭერა. </w:t>
      </w:r>
    </w:p>
    <w:p w14:paraId="7B2950F6" w14:textId="77777777" w:rsidR="001218A1" w:rsidRPr="004B230E" w:rsidRDefault="001218A1" w:rsidP="00075F01">
      <w:pPr>
        <w:rPr>
          <w:rFonts w:ascii="BOG 2017" w:eastAsiaTheme="minorEastAsia" w:hAnsi="BOG 2017" w:cs="Sylfaen"/>
          <w:lang w:eastAsia="ja-JP"/>
        </w:rPr>
      </w:pPr>
    </w:p>
    <w:p w14:paraId="79CB3FF6" w14:textId="77777777" w:rsidR="00075F01" w:rsidRPr="004B230E" w:rsidRDefault="00075F01" w:rsidP="00075F01">
      <w:pPr>
        <w:rPr>
          <w:rFonts w:ascii="BOG 2017" w:eastAsiaTheme="minorEastAsia" w:hAnsi="BOG 2017" w:cs="Sylfaen"/>
          <w:lang w:eastAsia="ja-JP"/>
        </w:rPr>
      </w:pPr>
      <w:proofErr w:type="spellStart"/>
      <w:r w:rsidRPr="004B230E">
        <w:rPr>
          <w:rFonts w:ascii="BOG 2017" w:eastAsiaTheme="minorEastAsia" w:hAnsi="BOG 2017" w:cs="Sylfaen"/>
          <w:lang w:eastAsia="ja-JP"/>
        </w:rPr>
        <w:t>პრეტენდენტებმა</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სისტემაში</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უნდა</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ატვირთონ</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სატენდერო</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დოკუმენტაციით</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მოთხოვნილი</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ყველა</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დოკუმენტი</w:t>
      </w:r>
      <w:proofErr w:type="spellEnd"/>
      <w:r w:rsidRPr="004B230E">
        <w:rPr>
          <w:rFonts w:ascii="BOG 2017" w:eastAsiaTheme="minorEastAsia" w:hAnsi="BOG 2017" w:cs="Sylfaen"/>
          <w:lang w:eastAsia="ja-JP"/>
        </w:rPr>
        <w:t>.</w:t>
      </w:r>
    </w:p>
    <w:p w14:paraId="2281D252" w14:textId="77777777" w:rsidR="00CD71E8" w:rsidRPr="004B230E" w:rsidRDefault="00CD71E8" w:rsidP="00075F01">
      <w:pPr>
        <w:rPr>
          <w:rFonts w:ascii="BOG 2017" w:eastAsiaTheme="minorEastAsia" w:hAnsi="BOG 2017" w:cs="Sylfaen"/>
          <w:lang w:eastAsia="ja-JP"/>
        </w:rPr>
      </w:pPr>
    </w:p>
    <w:p w14:paraId="0561B0EA" w14:textId="77777777" w:rsidR="00075F01" w:rsidRPr="004B230E" w:rsidRDefault="00075F01" w:rsidP="00075F01">
      <w:pPr>
        <w:rPr>
          <w:rFonts w:ascii="BOG 2017" w:eastAsiaTheme="minorEastAsia" w:hAnsi="BOG 2017" w:cs="Sylfaen"/>
          <w:lang w:eastAsia="ja-JP"/>
        </w:rPr>
      </w:pPr>
      <w:proofErr w:type="spellStart"/>
      <w:r w:rsidRPr="004B230E">
        <w:rPr>
          <w:rFonts w:ascii="BOG 2017" w:eastAsiaTheme="minorEastAsia" w:hAnsi="BOG 2017" w:cs="Sylfaen"/>
          <w:lang w:eastAsia="ja-JP"/>
        </w:rPr>
        <w:t>ტენდერის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მიმდინარეობის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განმავლობაში</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დამატებითი</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ინფორმაციის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მოპოვება</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ან</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დაზუსტება</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შესაძლებელია</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საკონტაქტო</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პირთან</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დაკავშირებით</w:t>
      </w:r>
      <w:proofErr w:type="spellEnd"/>
      <w:r w:rsidRPr="004B230E">
        <w:rPr>
          <w:rFonts w:ascii="BOG 2017" w:eastAsiaTheme="minorEastAsia" w:hAnsi="BOG 2017" w:cs="Sylfaen"/>
          <w:lang w:eastAsia="ja-JP"/>
        </w:rPr>
        <w:t xml:space="preserve"> — </w:t>
      </w:r>
      <w:proofErr w:type="spellStart"/>
      <w:r w:rsidRPr="004B230E">
        <w:rPr>
          <w:rFonts w:ascii="BOG 2017" w:eastAsiaTheme="minorEastAsia" w:hAnsi="BOG 2017" w:cs="Sylfaen"/>
          <w:lang w:eastAsia="ja-JP"/>
        </w:rPr>
        <w:t>ელექტრონული</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ფოსტის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ან</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ტელეფონის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საშუალებით</w:t>
      </w:r>
      <w:proofErr w:type="spellEnd"/>
      <w:r w:rsidRPr="004B230E">
        <w:rPr>
          <w:rFonts w:ascii="BOG 2017" w:eastAsiaTheme="minorEastAsia" w:hAnsi="BOG 2017" w:cs="Sylfaen"/>
          <w:lang w:eastAsia="ja-JP"/>
        </w:rPr>
        <w:t>.</w:t>
      </w:r>
    </w:p>
    <w:p w14:paraId="4A7981CB" w14:textId="77777777" w:rsidR="00CD71E8" w:rsidRPr="004B230E" w:rsidRDefault="00CD71E8" w:rsidP="00075F01">
      <w:pPr>
        <w:rPr>
          <w:rFonts w:ascii="BOG 2017" w:eastAsiaTheme="minorEastAsia" w:hAnsi="BOG 2017" w:cs="Sylfaen"/>
          <w:lang w:eastAsia="ja-JP"/>
        </w:rPr>
      </w:pPr>
    </w:p>
    <w:p w14:paraId="0FCCADE5" w14:textId="77777777" w:rsidR="00075F01" w:rsidRPr="004B230E" w:rsidRDefault="00075F01" w:rsidP="00075F01">
      <w:pPr>
        <w:rPr>
          <w:rFonts w:ascii="BOG 2017" w:eastAsiaTheme="minorEastAsia" w:hAnsi="BOG 2017" w:cs="Sylfaen"/>
          <w:lang w:eastAsia="ja-JP"/>
        </w:rPr>
      </w:pPr>
      <w:proofErr w:type="spellStart"/>
      <w:r w:rsidRPr="004B230E">
        <w:rPr>
          <w:rFonts w:ascii="BOG 2017" w:eastAsiaTheme="minorEastAsia" w:hAnsi="BOG 2017" w:cs="Sylfaen"/>
          <w:lang w:eastAsia="ja-JP"/>
        </w:rPr>
        <w:t>ტენდერის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დასრულების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შემდეგ</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სატენდერო</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კომისია</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განიხილავს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მოწოდებულ</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ინფორმაციას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და</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გამოავლენს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საუკეთესო</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პირობების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მქონე</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მომწოდებელს</w:t>
      </w:r>
      <w:proofErr w:type="spellEnd"/>
      <w:r w:rsidRPr="004B230E">
        <w:rPr>
          <w:rFonts w:ascii="BOG 2017" w:eastAsiaTheme="minorEastAsia" w:hAnsi="BOG 2017" w:cs="Sylfaen"/>
          <w:lang w:eastAsia="ja-JP"/>
        </w:rPr>
        <w:t>.</w:t>
      </w:r>
    </w:p>
    <w:p w14:paraId="51835443" w14:textId="77777777" w:rsidR="00CD71E8" w:rsidRPr="004B230E" w:rsidRDefault="00CD71E8" w:rsidP="00075F01">
      <w:pPr>
        <w:rPr>
          <w:rFonts w:ascii="BOG 2017" w:eastAsiaTheme="minorEastAsia" w:hAnsi="BOG 2017" w:cs="Sylfaen"/>
          <w:lang w:eastAsia="ja-JP"/>
        </w:rPr>
      </w:pPr>
    </w:p>
    <w:p w14:paraId="3A37D61A" w14:textId="77777777" w:rsidR="00075F01" w:rsidRPr="004B230E" w:rsidRDefault="00075F01" w:rsidP="00075F01">
      <w:pPr>
        <w:rPr>
          <w:rFonts w:ascii="BOG 2017" w:eastAsiaTheme="minorEastAsia" w:hAnsi="BOG 2017" w:cs="Sylfaen"/>
          <w:lang w:eastAsia="ja-JP"/>
        </w:rPr>
      </w:pPr>
      <w:proofErr w:type="spellStart"/>
      <w:r w:rsidRPr="004B230E">
        <w:rPr>
          <w:rFonts w:ascii="BOG 2017" w:eastAsiaTheme="minorEastAsia" w:hAnsi="BOG 2017" w:cs="Sylfaen"/>
          <w:lang w:eastAsia="ja-JP"/>
        </w:rPr>
        <w:t>ხელშეკრულებისა</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და</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წინამდებარე</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დოკუმენტის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პირობებს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შორის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წინააღმდეგობის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შემთხვევაში</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უპირატესობა</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მიენიჭება</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b/>
          <w:bCs/>
          <w:lang w:eastAsia="ja-JP"/>
        </w:rPr>
        <w:t>ხელშეკრულების</w:t>
      </w:r>
      <w:proofErr w:type="spellEnd"/>
      <w:r w:rsidRPr="004B230E">
        <w:rPr>
          <w:rFonts w:ascii="BOG 2017" w:eastAsiaTheme="minorEastAsia" w:hAnsi="BOG 2017" w:cs="Sylfaen"/>
          <w:b/>
          <w:bCs/>
          <w:lang w:eastAsia="ja-JP"/>
        </w:rPr>
        <w:t xml:space="preserve"> </w:t>
      </w:r>
      <w:proofErr w:type="spellStart"/>
      <w:r w:rsidRPr="004B230E">
        <w:rPr>
          <w:rFonts w:ascii="BOG 2017" w:eastAsiaTheme="minorEastAsia" w:hAnsi="BOG 2017" w:cs="Sylfaen"/>
          <w:b/>
          <w:bCs/>
          <w:lang w:eastAsia="ja-JP"/>
        </w:rPr>
        <w:t>პირობებს</w:t>
      </w:r>
      <w:proofErr w:type="spellEnd"/>
      <w:r w:rsidRPr="004B230E">
        <w:rPr>
          <w:rFonts w:ascii="BOG 2017" w:eastAsiaTheme="minorEastAsia" w:hAnsi="BOG 2017" w:cs="Sylfaen"/>
          <w:lang w:eastAsia="ja-JP"/>
        </w:rPr>
        <w:t>.</w:t>
      </w:r>
    </w:p>
    <w:p w14:paraId="779FF26D" w14:textId="77777777" w:rsidR="00CD71E8" w:rsidRPr="004B230E" w:rsidRDefault="00CD71E8" w:rsidP="00075F01">
      <w:pPr>
        <w:rPr>
          <w:rFonts w:ascii="BOG 2017" w:eastAsiaTheme="minorEastAsia" w:hAnsi="BOG 2017" w:cs="Sylfaen"/>
          <w:lang w:eastAsia="ja-JP"/>
        </w:rPr>
      </w:pPr>
    </w:p>
    <w:p w14:paraId="0B1D67DC" w14:textId="77777777" w:rsidR="00075F01" w:rsidRPr="004B230E" w:rsidRDefault="00075F01" w:rsidP="00075F01">
      <w:pPr>
        <w:rPr>
          <w:rFonts w:ascii="BOG 2017" w:eastAsiaTheme="minorEastAsia" w:hAnsi="BOG 2017" w:cs="Sylfaen"/>
          <w:lang w:eastAsia="ja-JP"/>
        </w:rPr>
      </w:pPr>
      <w:proofErr w:type="spellStart"/>
      <w:r w:rsidRPr="004B230E">
        <w:rPr>
          <w:rFonts w:ascii="BOG 2017" w:eastAsiaTheme="minorEastAsia" w:hAnsi="BOG 2017" w:cs="Sylfaen"/>
          <w:lang w:eastAsia="ja-JP"/>
        </w:rPr>
        <w:t>პრეტენდენტის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მიერ</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ასატვირთი</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ყველა</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დოკუმენტი</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და</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ინფორმაცია</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დამოწმებული</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უნდა</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იყოს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უფლებამოსილი</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პირის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ხელმოწერითა</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და</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ბეჭდით</w:t>
      </w:r>
      <w:proofErr w:type="spellEnd"/>
      <w:r w:rsidRPr="004B230E">
        <w:rPr>
          <w:rFonts w:ascii="BOG 2017" w:eastAsiaTheme="minorEastAsia" w:hAnsi="BOG 2017" w:cs="Sylfaen"/>
          <w:lang w:eastAsia="ja-JP"/>
        </w:rPr>
        <w:t>.</w:t>
      </w:r>
    </w:p>
    <w:p w14:paraId="5D9CA538" w14:textId="77777777" w:rsidR="00CD71E8" w:rsidRPr="004B230E" w:rsidRDefault="00CD71E8" w:rsidP="00075F01">
      <w:pPr>
        <w:rPr>
          <w:rFonts w:ascii="BOG 2017" w:eastAsiaTheme="minorEastAsia" w:hAnsi="BOG 2017" w:cs="Sylfaen"/>
          <w:lang w:eastAsia="ja-JP"/>
        </w:rPr>
      </w:pPr>
    </w:p>
    <w:p w14:paraId="0226102F" w14:textId="351D8B96" w:rsidR="00075F01" w:rsidRPr="001218A1" w:rsidRDefault="00075F01" w:rsidP="00075F01">
      <w:pPr>
        <w:rPr>
          <w:rFonts w:ascii="BOG 2017" w:eastAsiaTheme="minorEastAsia" w:hAnsi="BOG 2017" w:cs="Sylfaen"/>
          <w:lang w:val="ka-GE" w:eastAsia="ja-JP"/>
        </w:rPr>
      </w:pPr>
      <w:proofErr w:type="spellStart"/>
      <w:r w:rsidRPr="001218A1">
        <w:rPr>
          <w:rFonts w:ascii="BOG 2017" w:eastAsiaTheme="minorEastAsia" w:hAnsi="BOG 2017" w:cs="Sylfaen"/>
          <w:lang w:eastAsia="ja-JP"/>
        </w:rPr>
        <w:t>ტენდერში</w:t>
      </w:r>
      <w:proofErr w:type="spellEnd"/>
      <w:r w:rsidRPr="001218A1">
        <w:rPr>
          <w:rFonts w:ascii="BOG 2017" w:eastAsiaTheme="minorEastAsia" w:hAnsi="BOG 2017" w:cs="Sylfaen"/>
          <w:lang w:eastAsia="ja-JP"/>
        </w:rPr>
        <w:t xml:space="preserve"> </w:t>
      </w:r>
      <w:proofErr w:type="spellStart"/>
      <w:r w:rsidRPr="001218A1">
        <w:rPr>
          <w:rFonts w:ascii="BOG 2017" w:eastAsiaTheme="minorEastAsia" w:hAnsi="BOG 2017" w:cs="Sylfaen"/>
          <w:lang w:eastAsia="ja-JP"/>
        </w:rPr>
        <w:t>მონაწილეობისათვის</w:t>
      </w:r>
      <w:proofErr w:type="spellEnd"/>
      <w:r w:rsidRPr="001218A1">
        <w:rPr>
          <w:rFonts w:ascii="BOG 2017" w:eastAsiaTheme="minorEastAsia" w:hAnsi="BOG 2017" w:cs="Sylfaen"/>
          <w:lang w:eastAsia="ja-JP"/>
        </w:rPr>
        <w:t xml:space="preserve"> </w:t>
      </w:r>
      <w:proofErr w:type="spellStart"/>
      <w:r w:rsidRPr="001218A1">
        <w:rPr>
          <w:rFonts w:ascii="BOG 2017" w:eastAsiaTheme="minorEastAsia" w:hAnsi="BOG 2017" w:cs="Sylfaen"/>
          <w:lang w:eastAsia="ja-JP"/>
        </w:rPr>
        <w:t>სავალდებულოა</w:t>
      </w:r>
      <w:proofErr w:type="spellEnd"/>
      <w:r w:rsidRPr="001218A1">
        <w:rPr>
          <w:rFonts w:ascii="BOG 2017" w:eastAsiaTheme="minorEastAsia" w:hAnsi="BOG 2017" w:cs="Sylfaen"/>
          <w:lang w:eastAsia="ja-JP"/>
        </w:rPr>
        <w:t xml:space="preserve"> </w:t>
      </w:r>
      <w:proofErr w:type="spellStart"/>
      <w:r w:rsidRPr="001218A1">
        <w:rPr>
          <w:rFonts w:ascii="BOG 2017" w:eastAsiaTheme="minorEastAsia" w:hAnsi="BOG 2017" w:cs="Sylfaen"/>
          <w:lang w:eastAsia="ja-JP"/>
        </w:rPr>
        <w:t>ორგანიზაციამ</w:t>
      </w:r>
      <w:proofErr w:type="spellEnd"/>
      <w:r w:rsidRPr="001218A1">
        <w:rPr>
          <w:rFonts w:ascii="BOG 2017" w:eastAsiaTheme="minorEastAsia" w:hAnsi="BOG 2017" w:cs="Sylfaen"/>
          <w:lang w:eastAsia="ja-JP"/>
        </w:rPr>
        <w:t xml:space="preserve"> </w:t>
      </w:r>
      <w:proofErr w:type="spellStart"/>
      <w:r w:rsidRPr="001218A1">
        <w:rPr>
          <w:rFonts w:ascii="BOG 2017" w:eastAsiaTheme="minorEastAsia" w:hAnsi="BOG 2017" w:cs="Sylfaen"/>
          <w:lang w:eastAsia="ja-JP"/>
        </w:rPr>
        <w:t>შეავსოს</w:t>
      </w:r>
      <w:proofErr w:type="spellEnd"/>
      <w:r w:rsidRPr="001218A1">
        <w:rPr>
          <w:rFonts w:ascii="BOG 2017" w:eastAsiaTheme="minorEastAsia" w:hAnsi="BOG 2017" w:cs="Sylfaen"/>
          <w:lang w:eastAsia="ja-JP"/>
        </w:rPr>
        <w:t xml:space="preserve"> </w:t>
      </w:r>
      <w:proofErr w:type="spellStart"/>
      <w:r w:rsidRPr="001218A1">
        <w:rPr>
          <w:rFonts w:ascii="BOG 2017" w:eastAsiaTheme="minorEastAsia" w:hAnsi="BOG 2017" w:cs="Sylfaen"/>
          <w:lang w:eastAsia="ja-JP"/>
        </w:rPr>
        <w:t>შემოთავაზებული</w:t>
      </w:r>
      <w:proofErr w:type="spellEnd"/>
      <w:r w:rsidRPr="001218A1">
        <w:rPr>
          <w:rFonts w:ascii="BOG 2017" w:eastAsiaTheme="minorEastAsia" w:hAnsi="BOG 2017" w:cs="Sylfaen"/>
          <w:lang w:eastAsia="ja-JP"/>
        </w:rPr>
        <w:t xml:space="preserve"> </w:t>
      </w:r>
      <w:proofErr w:type="spellStart"/>
      <w:r w:rsidRPr="001218A1">
        <w:rPr>
          <w:rFonts w:ascii="BOG 2017" w:eastAsiaTheme="minorEastAsia" w:hAnsi="BOG 2017" w:cs="Sylfaen"/>
          <w:lang w:eastAsia="ja-JP"/>
        </w:rPr>
        <w:t>ფასების</w:t>
      </w:r>
      <w:proofErr w:type="spellEnd"/>
      <w:r w:rsidRPr="001218A1">
        <w:rPr>
          <w:rFonts w:ascii="BOG 2017" w:eastAsiaTheme="minorEastAsia" w:hAnsi="BOG 2017" w:cs="Sylfaen"/>
          <w:lang w:eastAsia="ja-JP"/>
        </w:rPr>
        <w:t xml:space="preserve"> </w:t>
      </w:r>
      <w:proofErr w:type="spellStart"/>
      <w:r w:rsidRPr="001218A1">
        <w:rPr>
          <w:rFonts w:ascii="BOG 2017" w:eastAsiaTheme="minorEastAsia" w:hAnsi="BOG 2017" w:cs="Sylfaen"/>
          <w:lang w:eastAsia="ja-JP"/>
        </w:rPr>
        <w:t>ცხრილი</w:t>
      </w:r>
      <w:proofErr w:type="spellEnd"/>
      <w:r w:rsidRPr="001218A1">
        <w:rPr>
          <w:rFonts w:ascii="BOG 2017" w:eastAsiaTheme="minorEastAsia" w:hAnsi="BOG 2017" w:cs="Sylfaen"/>
          <w:lang w:eastAsia="ja-JP"/>
        </w:rPr>
        <w:t xml:space="preserve"> — </w:t>
      </w:r>
      <w:proofErr w:type="spellStart"/>
      <w:r w:rsidRPr="001218A1">
        <w:rPr>
          <w:rFonts w:ascii="BOG 2017" w:eastAsiaTheme="minorEastAsia" w:hAnsi="BOG 2017" w:cs="Sylfaen"/>
          <w:b/>
          <w:bCs/>
          <w:lang w:eastAsia="ja-JP"/>
        </w:rPr>
        <w:t>დანართი</w:t>
      </w:r>
      <w:proofErr w:type="spellEnd"/>
      <w:r w:rsidRPr="001218A1">
        <w:rPr>
          <w:rFonts w:ascii="BOG 2017" w:eastAsiaTheme="minorEastAsia" w:hAnsi="BOG 2017" w:cs="Sylfaen"/>
          <w:b/>
          <w:bCs/>
          <w:lang w:eastAsia="ja-JP"/>
        </w:rPr>
        <w:t xml:space="preserve"> 1</w:t>
      </w:r>
      <w:r w:rsidR="00724D7D" w:rsidRPr="001218A1">
        <w:rPr>
          <w:rFonts w:ascii="BOG 2017" w:eastAsiaTheme="minorEastAsia" w:hAnsi="BOG 2017" w:cs="Sylfaen"/>
          <w:lang w:eastAsia="ja-JP"/>
        </w:rPr>
        <w:t xml:space="preserve"> </w:t>
      </w:r>
      <w:proofErr w:type="spellStart"/>
      <w:r w:rsidR="00724D7D" w:rsidRPr="001218A1">
        <w:rPr>
          <w:rFonts w:ascii="BOG 2017" w:eastAsiaTheme="minorEastAsia" w:hAnsi="BOG 2017" w:cs="Sylfaen"/>
          <w:lang w:eastAsia="ja-JP"/>
        </w:rPr>
        <w:t>და</w:t>
      </w:r>
      <w:proofErr w:type="spellEnd"/>
      <w:r w:rsidR="00724D7D" w:rsidRPr="001218A1">
        <w:rPr>
          <w:rFonts w:ascii="BOG 2017" w:eastAsiaTheme="minorEastAsia" w:hAnsi="BOG 2017" w:cs="Sylfaen"/>
          <w:lang w:eastAsia="ja-JP"/>
        </w:rPr>
        <w:t xml:space="preserve"> </w:t>
      </w:r>
      <w:proofErr w:type="spellStart"/>
      <w:r w:rsidR="00724D7D" w:rsidRPr="001218A1">
        <w:rPr>
          <w:rFonts w:ascii="BOG 2017" w:eastAsiaTheme="minorEastAsia" w:hAnsi="BOG 2017" w:cs="Sylfaen"/>
          <w:lang w:eastAsia="ja-JP"/>
        </w:rPr>
        <w:t>დეტალურად</w:t>
      </w:r>
      <w:proofErr w:type="spellEnd"/>
      <w:r w:rsidR="00724D7D" w:rsidRPr="001218A1">
        <w:rPr>
          <w:rFonts w:ascii="BOG 2017" w:eastAsiaTheme="minorEastAsia" w:hAnsi="BOG 2017" w:cs="Sylfaen"/>
          <w:lang w:eastAsia="ja-JP"/>
        </w:rPr>
        <w:t xml:space="preserve"> </w:t>
      </w:r>
      <w:proofErr w:type="spellStart"/>
      <w:r w:rsidR="00724D7D" w:rsidRPr="001218A1">
        <w:rPr>
          <w:rFonts w:ascii="BOG 2017" w:eastAsiaTheme="minorEastAsia" w:hAnsi="BOG 2017" w:cs="Sylfaen"/>
          <w:lang w:eastAsia="ja-JP"/>
        </w:rPr>
        <w:t>გაეცნოს</w:t>
      </w:r>
      <w:proofErr w:type="spellEnd"/>
      <w:r w:rsidR="00724D7D" w:rsidRPr="001218A1">
        <w:rPr>
          <w:rFonts w:ascii="BOG 2017" w:eastAsiaTheme="minorEastAsia" w:hAnsi="BOG 2017" w:cs="Sylfaen"/>
          <w:lang w:eastAsia="ja-JP"/>
        </w:rPr>
        <w:t xml:space="preserve"> - </w:t>
      </w:r>
      <w:proofErr w:type="spellStart"/>
      <w:r w:rsidR="00724D7D" w:rsidRPr="001218A1">
        <w:rPr>
          <w:rFonts w:ascii="BOG 2017" w:eastAsiaTheme="minorEastAsia" w:hAnsi="BOG 2017" w:cs="Sylfaen"/>
          <w:b/>
          <w:bCs/>
          <w:lang w:eastAsia="ja-JP"/>
        </w:rPr>
        <w:t>დანართი</w:t>
      </w:r>
      <w:proofErr w:type="spellEnd"/>
      <w:r w:rsidR="00724D7D" w:rsidRPr="001218A1">
        <w:rPr>
          <w:rFonts w:ascii="BOG 2017" w:eastAsiaTheme="minorEastAsia" w:hAnsi="BOG 2017" w:cs="Sylfaen"/>
          <w:b/>
          <w:bCs/>
          <w:lang w:eastAsia="ja-JP"/>
        </w:rPr>
        <w:t xml:space="preserve"> 2-ს</w:t>
      </w:r>
      <w:r w:rsidR="001218A1" w:rsidRPr="001218A1">
        <w:rPr>
          <w:rFonts w:ascii="BOG 2017" w:eastAsiaTheme="minorEastAsia" w:hAnsi="BOG 2017" w:cs="Sylfaen"/>
          <w:b/>
          <w:bCs/>
          <w:lang w:eastAsia="ja-JP"/>
        </w:rPr>
        <w:t>,</w:t>
      </w:r>
      <w:r w:rsidR="001218A1">
        <w:rPr>
          <w:rFonts w:ascii="BOG 2017" w:eastAsiaTheme="minorEastAsia" w:hAnsi="BOG 2017" w:cs="Sylfaen"/>
          <w:b/>
          <w:bCs/>
          <w:lang w:eastAsia="ja-JP"/>
        </w:rPr>
        <w:t xml:space="preserve"> </w:t>
      </w:r>
      <w:proofErr w:type="spellStart"/>
      <w:r w:rsidR="001218A1" w:rsidRPr="001218A1">
        <w:rPr>
          <w:rFonts w:ascii="BOG 2017" w:eastAsiaTheme="minorEastAsia" w:hAnsi="BOG 2017" w:cs="Sylfaen"/>
          <w:b/>
          <w:bCs/>
          <w:lang w:eastAsia="ja-JP"/>
        </w:rPr>
        <w:t>დანართი</w:t>
      </w:r>
      <w:proofErr w:type="spellEnd"/>
      <w:r w:rsidR="001218A1" w:rsidRPr="001218A1">
        <w:rPr>
          <w:rFonts w:ascii="BOG 2017" w:eastAsiaTheme="minorEastAsia" w:hAnsi="BOG 2017" w:cs="Sylfaen"/>
          <w:b/>
          <w:bCs/>
          <w:lang w:eastAsia="ja-JP"/>
        </w:rPr>
        <w:t xml:space="preserve"> </w:t>
      </w:r>
      <w:r w:rsidR="001218A1" w:rsidRPr="001218A1">
        <w:rPr>
          <w:rFonts w:ascii="BOG 2017" w:eastAsiaTheme="minorEastAsia" w:hAnsi="BOG 2017" w:cs="Sylfaen"/>
          <w:b/>
          <w:bCs/>
          <w:lang w:eastAsia="ja-JP"/>
        </w:rPr>
        <w:t>3</w:t>
      </w:r>
      <w:r w:rsidR="001218A1" w:rsidRPr="001218A1">
        <w:rPr>
          <w:rFonts w:ascii="BOG 2017" w:eastAsiaTheme="minorEastAsia" w:hAnsi="BOG 2017" w:cs="Sylfaen"/>
          <w:b/>
          <w:bCs/>
          <w:lang w:eastAsia="ja-JP"/>
        </w:rPr>
        <w:t>-ს</w:t>
      </w:r>
      <w:r w:rsidR="001218A1">
        <w:rPr>
          <w:rFonts w:ascii="BOG 2017" w:eastAsiaTheme="minorEastAsia" w:hAnsi="BOG 2017" w:cs="Sylfaen"/>
          <w:b/>
          <w:bCs/>
          <w:lang w:eastAsia="ja-JP"/>
        </w:rPr>
        <w:t>ა</w:t>
      </w:r>
      <w:r w:rsidR="001218A1" w:rsidRPr="001218A1">
        <w:rPr>
          <w:rFonts w:ascii="BOG 2017" w:eastAsiaTheme="minorEastAsia" w:hAnsi="BOG 2017" w:cs="Sylfaen"/>
          <w:b/>
          <w:bCs/>
          <w:lang w:eastAsia="ja-JP"/>
        </w:rPr>
        <w:t xml:space="preserve"> </w:t>
      </w:r>
      <w:r w:rsidR="001218A1" w:rsidRPr="001218A1">
        <w:rPr>
          <w:rFonts w:ascii="BOG 2017" w:eastAsiaTheme="minorEastAsia" w:hAnsi="BOG 2017" w:cs="Sylfaen"/>
          <w:b/>
          <w:bCs/>
          <w:lang w:val="ka-GE" w:eastAsia="ja-JP"/>
        </w:rPr>
        <w:t xml:space="preserve">და </w:t>
      </w:r>
      <w:proofErr w:type="spellStart"/>
      <w:r w:rsidR="001218A1" w:rsidRPr="001218A1">
        <w:rPr>
          <w:rFonts w:ascii="BOG 2017" w:eastAsiaTheme="minorEastAsia" w:hAnsi="BOG 2017" w:cs="Sylfaen"/>
          <w:b/>
          <w:bCs/>
          <w:lang w:eastAsia="ja-JP"/>
        </w:rPr>
        <w:t>დანართი</w:t>
      </w:r>
      <w:proofErr w:type="spellEnd"/>
      <w:r w:rsidR="001218A1" w:rsidRPr="001218A1">
        <w:rPr>
          <w:rFonts w:ascii="BOG 2017" w:eastAsiaTheme="minorEastAsia" w:hAnsi="BOG 2017" w:cs="Sylfaen"/>
          <w:b/>
          <w:bCs/>
          <w:lang w:eastAsia="ja-JP"/>
        </w:rPr>
        <w:t xml:space="preserve"> </w:t>
      </w:r>
      <w:r w:rsidR="001218A1" w:rsidRPr="001218A1">
        <w:rPr>
          <w:rFonts w:ascii="BOG 2017" w:eastAsiaTheme="minorEastAsia" w:hAnsi="BOG 2017" w:cs="Sylfaen"/>
          <w:b/>
          <w:bCs/>
          <w:lang w:eastAsia="ja-JP"/>
        </w:rPr>
        <w:t>4-ს</w:t>
      </w:r>
      <w:r w:rsidR="001218A1">
        <w:rPr>
          <w:rFonts w:ascii="BOG 2017" w:eastAsiaTheme="minorEastAsia" w:hAnsi="BOG 2017" w:cs="Sylfaen"/>
          <w:b/>
          <w:bCs/>
          <w:lang w:eastAsia="ja-JP"/>
        </w:rPr>
        <w:t>.</w:t>
      </w:r>
    </w:p>
    <w:p w14:paraId="5B1880DF" w14:textId="77777777" w:rsidR="00CD71E8" w:rsidRPr="004B230E" w:rsidRDefault="00CD71E8" w:rsidP="00075F01">
      <w:pPr>
        <w:rPr>
          <w:rFonts w:ascii="BOG 2017" w:eastAsiaTheme="minorEastAsia" w:hAnsi="BOG 2017" w:cs="Sylfaen"/>
          <w:lang w:eastAsia="ja-JP"/>
        </w:rPr>
      </w:pPr>
    </w:p>
    <w:p w14:paraId="09478377" w14:textId="77777777" w:rsidR="00075F01" w:rsidRPr="004B230E" w:rsidRDefault="00075F01" w:rsidP="00075F01">
      <w:pPr>
        <w:rPr>
          <w:rFonts w:ascii="BOG 2017" w:eastAsiaTheme="minorEastAsia" w:hAnsi="BOG 2017" w:cs="Sylfaen"/>
          <w:lang w:eastAsia="ja-JP"/>
        </w:rPr>
      </w:pPr>
      <w:proofErr w:type="spellStart"/>
      <w:r w:rsidRPr="004B230E">
        <w:rPr>
          <w:rFonts w:ascii="BOG 2017" w:eastAsiaTheme="minorEastAsia" w:hAnsi="BOG 2017" w:cs="Sylfaen"/>
          <w:lang w:eastAsia="ja-JP"/>
        </w:rPr>
        <w:t>პრეტენდენტებმა</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თანდართული</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ფაილის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შესაბამისად</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შევსებულ</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ფასების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ცხრილში</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უნდა</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მიუთითონ</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შემოთავაზებული</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საქონლის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სასაქონლო</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ნიშანი</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და</w:t>
      </w:r>
      <w:proofErr w:type="spellEnd"/>
      <w:r w:rsidRPr="004B230E">
        <w:rPr>
          <w:rFonts w:ascii="BOG 2017" w:eastAsiaTheme="minorEastAsia" w:hAnsi="BOG 2017" w:cs="Sylfaen"/>
          <w:lang w:eastAsia="ja-JP"/>
        </w:rPr>
        <w:t>/</w:t>
      </w:r>
      <w:proofErr w:type="spellStart"/>
      <w:r w:rsidRPr="004B230E">
        <w:rPr>
          <w:rFonts w:ascii="BOG 2017" w:eastAsiaTheme="minorEastAsia" w:hAnsi="BOG 2017" w:cs="Sylfaen"/>
          <w:lang w:eastAsia="ja-JP"/>
        </w:rPr>
        <w:t>ან</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მარკა</w:t>
      </w:r>
      <w:proofErr w:type="spellEnd"/>
      <w:r w:rsidRPr="004B230E">
        <w:rPr>
          <w:rFonts w:ascii="BOG 2017" w:eastAsiaTheme="minorEastAsia" w:hAnsi="BOG 2017" w:cs="Sylfaen"/>
          <w:lang w:eastAsia="ja-JP"/>
        </w:rPr>
        <w:t>/</w:t>
      </w:r>
      <w:proofErr w:type="spellStart"/>
      <w:r w:rsidRPr="004B230E">
        <w:rPr>
          <w:rFonts w:ascii="BOG 2017" w:eastAsiaTheme="minorEastAsia" w:hAnsi="BOG 2017" w:cs="Sylfaen"/>
          <w:lang w:eastAsia="ja-JP"/>
        </w:rPr>
        <w:t>მოდელი</w:t>
      </w:r>
      <w:proofErr w:type="spellEnd"/>
      <w:r w:rsidRPr="004B230E">
        <w:rPr>
          <w:rFonts w:ascii="BOG 2017" w:eastAsiaTheme="minorEastAsia" w:hAnsi="BOG 2017" w:cs="Sylfaen"/>
          <w:lang w:eastAsia="ja-JP"/>
        </w:rPr>
        <w:t xml:space="preserve"> </w:t>
      </w:r>
      <w:r w:rsidRPr="004B230E">
        <w:rPr>
          <w:rFonts w:ascii="BOG 2017" w:eastAsiaTheme="minorEastAsia" w:hAnsi="BOG 2017" w:cs="Sylfaen"/>
          <w:i/>
          <w:iCs/>
          <w:lang w:eastAsia="ja-JP"/>
        </w:rPr>
        <w:t>(</w:t>
      </w:r>
      <w:proofErr w:type="spellStart"/>
      <w:r w:rsidRPr="004B230E">
        <w:rPr>
          <w:rFonts w:ascii="BOG 2017" w:eastAsiaTheme="minorEastAsia" w:hAnsi="BOG 2017" w:cs="Sylfaen"/>
          <w:i/>
          <w:iCs/>
          <w:lang w:eastAsia="ja-JP"/>
        </w:rPr>
        <w:t>არსებობის</w:t>
      </w:r>
      <w:proofErr w:type="spellEnd"/>
      <w:r w:rsidRPr="004B230E">
        <w:rPr>
          <w:rFonts w:ascii="BOG 2017" w:eastAsiaTheme="minorEastAsia" w:hAnsi="BOG 2017" w:cs="Sylfaen"/>
          <w:i/>
          <w:iCs/>
          <w:lang w:eastAsia="ja-JP"/>
        </w:rPr>
        <w:t xml:space="preserve"> </w:t>
      </w:r>
      <w:proofErr w:type="spellStart"/>
      <w:r w:rsidRPr="004B230E">
        <w:rPr>
          <w:rFonts w:ascii="BOG 2017" w:eastAsiaTheme="minorEastAsia" w:hAnsi="BOG 2017" w:cs="Sylfaen"/>
          <w:i/>
          <w:iCs/>
          <w:lang w:eastAsia="ja-JP"/>
        </w:rPr>
        <w:t>შემთხვევაში</w:t>
      </w:r>
      <w:proofErr w:type="spellEnd"/>
      <w:r w:rsidRPr="004B230E">
        <w:rPr>
          <w:rFonts w:ascii="BOG 2017" w:eastAsiaTheme="minorEastAsia" w:hAnsi="BOG 2017" w:cs="Sylfaen"/>
          <w:i/>
          <w:iCs/>
          <w:lang w:eastAsia="ja-JP"/>
        </w:rPr>
        <w:t>)</w:t>
      </w:r>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აგრეთვე</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მწარმოებელი</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კომპანია</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და</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წარმოშობის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ქვეყანა</w:t>
      </w:r>
      <w:proofErr w:type="spellEnd"/>
      <w:r w:rsidRPr="004B230E">
        <w:rPr>
          <w:rFonts w:ascii="BOG 2017" w:eastAsiaTheme="minorEastAsia" w:hAnsi="BOG 2017" w:cs="Sylfaen"/>
          <w:lang w:eastAsia="ja-JP"/>
        </w:rPr>
        <w:t>.</w:t>
      </w:r>
    </w:p>
    <w:p w14:paraId="4D66D670" w14:textId="77777777" w:rsidR="0026585A" w:rsidRPr="004B230E" w:rsidRDefault="0026585A" w:rsidP="00075F01">
      <w:pPr>
        <w:rPr>
          <w:rFonts w:ascii="BOG 2017" w:eastAsiaTheme="minorEastAsia" w:hAnsi="BOG 2017" w:cs="Sylfaen"/>
          <w:lang w:eastAsia="ja-JP"/>
        </w:rPr>
      </w:pPr>
    </w:p>
    <w:p w14:paraId="178B1C0A" w14:textId="77777777" w:rsidR="00075F01" w:rsidRPr="004B230E" w:rsidRDefault="00075F01" w:rsidP="00075F01">
      <w:pPr>
        <w:rPr>
          <w:rFonts w:ascii="BOG 2017" w:eastAsiaTheme="minorEastAsia" w:hAnsi="BOG 2017" w:cs="Sylfaen"/>
          <w:lang w:eastAsia="ja-JP"/>
        </w:rPr>
      </w:pPr>
      <w:proofErr w:type="spellStart"/>
      <w:r w:rsidRPr="004B230E">
        <w:rPr>
          <w:rFonts w:ascii="BOG 2017" w:eastAsiaTheme="minorEastAsia" w:hAnsi="BOG 2017" w:cs="Sylfaen"/>
          <w:lang w:eastAsia="ja-JP"/>
        </w:rPr>
        <w:t>შემოთავაზებული</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პროდუქტი</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სრულად</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უნდა</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აკმაყოფილებდეს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სატენდერო</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დოკუმენტაციაში</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მოცემულ</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მინიმალურ</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პარამეტრებს</w:t>
      </w:r>
      <w:proofErr w:type="spellEnd"/>
      <w:r w:rsidRPr="004B230E">
        <w:rPr>
          <w:rFonts w:ascii="BOG 2017" w:eastAsiaTheme="minorEastAsia" w:hAnsi="BOG 2017" w:cs="Sylfaen"/>
          <w:lang w:eastAsia="ja-JP"/>
        </w:rPr>
        <w:t>.</w:t>
      </w:r>
    </w:p>
    <w:p w14:paraId="3A02A64E" w14:textId="77777777" w:rsidR="0026585A" w:rsidRPr="004B230E" w:rsidRDefault="0026585A" w:rsidP="00075F01">
      <w:pPr>
        <w:rPr>
          <w:rFonts w:ascii="BOG 2017" w:eastAsiaTheme="minorEastAsia" w:hAnsi="BOG 2017" w:cs="Sylfaen"/>
          <w:lang w:eastAsia="ja-JP"/>
        </w:rPr>
      </w:pPr>
    </w:p>
    <w:p w14:paraId="4EBF71C1" w14:textId="77777777" w:rsidR="00075F01" w:rsidRPr="004B230E" w:rsidRDefault="00075F01" w:rsidP="00075F01">
      <w:pPr>
        <w:rPr>
          <w:rFonts w:ascii="BOG 2017" w:eastAsiaTheme="minorEastAsia" w:hAnsi="BOG 2017" w:cs="Sylfaen"/>
          <w:lang w:eastAsia="ja-JP"/>
        </w:rPr>
      </w:pPr>
      <w:proofErr w:type="spellStart"/>
      <w:r w:rsidRPr="004B230E">
        <w:rPr>
          <w:rFonts w:ascii="BOG 2017" w:eastAsiaTheme="minorEastAsia" w:hAnsi="BOG 2017" w:cs="Sylfaen"/>
          <w:lang w:eastAsia="ja-JP"/>
        </w:rPr>
        <w:t>ბანკი</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იტოვებს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უფლებას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ნებისმიერ</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დროს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შეწყვიტოს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ან</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გადაავადოს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ტენდერი</w:t>
      </w:r>
      <w:proofErr w:type="spellEnd"/>
      <w:r w:rsidRPr="004B230E">
        <w:rPr>
          <w:rFonts w:ascii="BOG 2017" w:eastAsiaTheme="minorEastAsia" w:hAnsi="BOG 2017" w:cs="Sylfaen"/>
          <w:lang w:eastAsia="ja-JP"/>
        </w:rPr>
        <w:t>.</w:t>
      </w:r>
    </w:p>
    <w:p w14:paraId="24472A28" w14:textId="77777777" w:rsidR="006714D5" w:rsidRPr="004B230E" w:rsidRDefault="006714D5" w:rsidP="00075F01">
      <w:pPr>
        <w:rPr>
          <w:rFonts w:ascii="BOG 2017" w:eastAsiaTheme="minorEastAsia" w:hAnsi="BOG 2017" w:cs="Sylfaen"/>
          <w:lang w:eastAsia="ja-JP"/>
        </w:rPr>
      </w:pPr>
    </w:p>
    <w:p w14:paraId="29E67358" w14:textId="68539100" w:rsidR="00075F01" w:rsidRPr="004B230E" w:rsidRDefault="00075F01" w:rsidP="00075F01">
      <w:pPr>
        <w:rPr>
          <w:rFonts w:ascii="BOG 2017" w:eastAsiaTheme="minorEastAsia" w:hAnsi="BOG 2017" w:cs="Sylfaen"/>
          <w:lang w:eastAsia="ja-JP"/>
        </w:rPr>
      </w:pPr>
      <w:proofErr w:type="spellStart"/>
      <w:r w:rsidRPr="004B230E">
        <w:rPr>
          <w:rFonts w:ascii="BOG 2017" w:eastAsiaTheme="minorEastAsia" w:hAnsi="BOG 2017" w:cs="Sylfaen"/>
          <w:lang w:eastAsia="ja-JP"/>
        </w:rPr>
        <w:t>ტენდერში</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მონაწილეობისათვის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სავალდებულოა</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ორგანიზაციამ</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წარმოადგინოს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საბანკო</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რეკვიზიტები</w:t>
      </w:r>
      <w:proofErr w:type="spellEnd"/>
      <w:r w:rsidRPr="004B230E">
        <w:rPr>
          <w:rFonts w:ascii="BOG 2017" w:eastAsiaTheme="minorEastAsia" w:hAnsi="BOG 2017" w:cs="Sylfaen"/>
          <w:lang w:eastAsia="ja-JP"/>
        </w:rPr>
        <w:t xml:space="preserve"> — </w:t>
      </w:r>
      <w:proofErr w:type="spellStart"/>
      <w:r w:rsidRPr="004B230E">
        <w:rPr>
          <w:rFonts w:ascii="BOG 2017" w:eastAsiaTheme="minorEastAsia" w:hAnsi="BOG 2017" w:cs="Sylfaen"/>
          <w:b/>
          <w:bCs/>
          <w:lang w:eastAsia="ja-JP"/>
        </w:rPr>
        <w:t>დანართი</w:t>
      </w:r>
      <w:proofErr w:type="spellEnd"/>
      <w:r w:rsidRPr="004B230E">
        <w:rPr>
          <w:rFonts w:ascii="BOG 2017" w:eastAsiaTheme="minorEastAsia" w:hAnsi="BOG 2017" w:cs="Sylfaen"/>
          <w:b/>
          <w:bCs/>
          <w:lang w:eastAsia="ja-JP"/>
        </w:rPr>
        <w:t xml:space="preserve"> </w:t>
      </w:r>
      <w:r w:rsidR="001218A1">
        <w:rPr>
          <w:rFonts w:ascii="BOG 2017" w:eastAsiaTheme="minorEastAsia" w:hAnsi="BOG 2017" w:cs="Sylfaen"/>
          <w:b/>
          <w:bCs/>
          <w:lang w:eastAsia="ja-JP"/>
        </w:rPr>
        <w:t>5</w:t>
      </w:r>
      <w:r w:rsidRPr="004B230E">
        <w:rPr>
          <w:rFonts w:ascii="BOG 2017" w:eastAsiaTheme="minorEastAsia" w:hAnsi="BOG 2017" w:cs="Sylfaen"/>
          <w:lang w:eastAsia="ja-JP"/>
        </w:rPr>
        <w:t>.</w:t>
      </w:r>
    </w:p>
    <w:p w14:paraId="46C3657A" w14:textId="77777777" w:rsidR="0026585A" w:rsidRPr="004B230E" w:rsidRDefault="0026585A" w:rsidP="00075F01">
      <w:pPr>
        <w:rPr>
          <w:rFonts w:ascii="BOG 2017" w:eastAsiaTheme="minorEastAsia" w:hAnsi="BOG 2017" w:cs="Sylfaen"/>
          <w:lang w:eastAsia="ja-JP"/>
        </w:rPr>
      </w:pPr>
    </w:p>
    <w:p w14:paraId="08E3CCEA" w14:textId="77777777" w:rsidR="00075F01" w:rsidRPr="004B230E" w:rsidRDefault="00075F01" w:rsidP="00075F01">
      <w:pPr>
        <w:rPr>
          <w:rFonts w:ascii="BOG 2017" w:eastAsiaTheme="minorEastAsia" w:hAnsi="BOG 2017" w:cs="Sylfaen"/>
          <w:lang w:eastAsia="ja-JP"/>
        </w:rPr>
      </w:pPr>
      <w:proofErr w:type="spellStart"/>
      <w:r w:rsidRPr="004B230E">
        <w:rPr>
          <w:rFonts w:ascii="BOG 2017" w:eastAsiaTheme="minorEastAsia" w:hAnsi="BOG 2017" w:cs="Sylfaen"/>
          <w:lang w:eastAsia="ja-JP"/>
        </w:rPr>
        <w:t>სატენდერო</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წინადადება</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წარმოდგენილი</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უნდა</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იყოს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b/>
          <w:bCs/>
          <w:lang w:eastAsia="ja-JP"/>
        </w:rPr>
        <w:t>ლარში</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და</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მოიცავდეს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საქართველოს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კანონმდებლობით</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გათვალისწინებულ</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ყველა</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გადასახადსა</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და</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გადასახდელს</w:t>
      </w:r>
      <w:proofErr w:type="spellEnd"/>
      <w:r w:rsidRPr="004B230E">
        <w:rPr>
          <w:rFonts w:ascii="BOG 2017" w:eastAsiaTheme="minorEastAsia" w:hAnsi="BOG 2017" w:cs="Sylfaen"/>
          <w:lang w:eastAsia="ja-JP"/>
        </w:rPr>
        <w:t>.</w:t>
      </w:r>
    </w:p>
    <w:p w14:paraId="3F1F0C70" w14:textId="77777777" w:rsidR="0026585A" w:rsidRPr="004B230E" w:rsidRDefault="0026585A" w:rsidP="00075F01">
      <w:pPr>
        <w:rPr>
          <w:rFonts w:ascii="BOG 2017" w:eastAsiaTheme="minorEastAsia" w:hAnsi="BOG 2017" w:cs="Sylfaen"/>
          <w:lang w:eastAsia="ja-JP"/>
        </w:rPr>
      </w:pPr>
    </w:p>
    <w:p w14:paraId="2638ED99" w14:textId="77777777" w:rsidR="00075F01" w:rsidRPr="004B230E" w:rsidRDefault="00075F01" w:rsidP="00075F01">
      <w:pPr>
        <w:rPr>
          <w:rFonts w:ascii="BOG 2017" w:eastAsiaTheme="minorEastAsia" w:hAnsi="BOG 2017" w:cs="Sylfaen"/>
          <w:lang w:eastAsia="ja-JP"/>
        </w:rPr>
      </w:pPr>
      <w:proofErr w:type="spellStart"/>
      <w:r w:rsidRPr="004B230E">
        <w:rPr>
          <w:rFonts w:ascii="BOG 2017" w:eastAsiaTheme="minorEastAsia" w:hAnsi="BOG 2017" w:cs="Sylfaen"/>
          <w:lang w:eastAsia="ja-JP"/>
        </w:rPr>
        <w:t>წინამდებარე</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ტენდერის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გამოცხადება</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არ</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ავალდებულებს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ბანკს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რომელიმე</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პრეტენდენტთან</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ხელშეკრულების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გაფორმებას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ბანკი</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უფლებამოსილია</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ნებისმიერ</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დროს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შეწყვიტოს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გააუქმოს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ან</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გადაავადოს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ტენდერი</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თავისი</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შეხედულებისამებრ</w:t>
      </w:r>
      <w:proofErr w:type="spellEnd"/>
      <w:r w:rsidRPr="004B230E">
        <w:rPr>
          <w:rFonts w:ascii="BOG 2017" w:eastAsiaTheme="minorEastAsia" w:hAnsi="BOG 2017" w:cs="Sylfaen"/>
          <w:lang w:eastAsia="ja-JP"/>
        </w:rPr>
        <w:t>.</w:t>
      </w:r>
    </w:p>
    <w:p w14:paraId="4C245C15" w14:textId="77777777" w:rsidR="0026585A" w:rsidRPr="004B230E" w:rsidRDefault="0026585A" w:rsidP="00075F01">
      <w:pPr>
        <w:rPr>
          <w:rFonts w:ascii="BOG 2017" w:eastAsiaTheme="minorEastAsia" w:hAnsi="BOG 2017" w:cs="Sylfaen"/>
          <w:lang w:eastAsia="ja-JP"/>
        </w:rPr>
      </w:pPr>
    </w:p>
    <w:p w14:paraId="70FFD016" w14:textId="77777777" w:rsidR="00075F01" w:rsidRPr="004B230E" w:rsidRDefault="00075F01" w:rsidP="00075F01">
      <w:pPr>
        <w:rPr>
          <w:rFonts w:ascii="BOG 2017" w:eastAsiaTheme="minorEastAsia" w:hAnsi="BOG 2017" w:cs="Sylfaen"/>
          <w:lang w:eastAsia="ja-JP"/>
        </w:rPr>
      </w:pPr>
      <w:proofErr w:type="spellStart"/>
      <w:r w:rsidRPr="004B230E">
        <w:rPr>
          <w:rFonts w:ascii="BOG 2017" w:eastAsiaTheme="minorEastAsia" w:hAnsi="BOG 2017" w:cs="Sylfaen"/>
          <w:lang w:eastAsia="ja-JP"/>
        </w:rPr>
        <w:t>პრეტენდენტის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მიერ</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ტენდერში</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გამარჯვება</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არ</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წარმოადგენს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ბანკთან</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ხელშეკრულების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გაფორმების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ავტომატურ</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წინაპირობას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რადგან</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გარდა</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ტენდერში</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გამარჯვებისა</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ხელშეკრულების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გაფორმება</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ექვემდებარება</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პრეტენდენტის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საქმიანობის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შესაბამისობის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შემოწმებას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საქართველოს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კანონმდებლობასთან</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საერთაშორისო</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სანქციებთან</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და</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ბანკის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შიდა</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პოლიტიკებთან</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და</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პროცედურებთან</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მიმართებით</w:t>
      </w:r>
      <w:proofErr w:type="spellEnd"/>
      <w:r w:rsidRPr="004B230E">
        <w:rPr>
          <w:rFonts w:ascii="BOG 2017" w:eastAsiaTheme="minorEastAsia" w:hAnsi="BOG 2017" w:cs="Sylfaen"/>
          <w:lang w:eastAsia="ja-JP"/>
        </w:rPr>
        <w:t>.</w:t>
      </w:r>
    </w:p>
    <w:p w14:paraId="15577FB9" w14:textId="77777777" w:rsidR="0026585A" w:rsidRPr="004B230E" w:rsidRDefault="0026585A" w:rsidP="00075F01">
      <w:pPr>
        <w:rPr>
          <w:rFonts w:ascii="BOG 2017" w:eastAsiaTheme="minorEastAsia" w:hAnsi="BOG 2017" w:cs="Sylfaen"/>
          <w:lang w:eastAsia="ja-JP"/>
        </w:rPr>
      </w:pPr>
    </w:p>
    <w:p w14:paraId="20DEBD1A" w14:textId="77777777" w:rsidR="00075F01" w:rsidRPr="004B230E" w:rsidRDefault="00075F01" w:rsidP="00075F01">
      <w:pPr>
        <w:rPr>
          <w:rFonts w:ascii="BOG 2017" w:eastAsiaTheme="minorEastAsia" w:hAnsi="BOG 2017" w:cs="Sylfaen"/>
          <w:lang w:eastAsia="ja-JP"/>
        </w:rPr>
      </w:pPr>
      <w:proofErr w:type="spellStart"/>
      <w:r w:rsidRPr="004B230E">
        <w:rPr>
          <w:rFonts w:ascii="BOG 2017" w:eastAsiaTheme="minorEastAsia" w:hAnsi="BOG 2017" w:cs="Sylfaen"/>
          <w:lang w:eastAsia="ja-JP"/>
        </w:rPr>
        <w:t>პრეტენდენტის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საქმიანობის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შემოწმების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ფარგლებში</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შეუსაბამობის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გამოვლენის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შემთხვევაში</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ბანკი</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უფლებამოსილია</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უარი</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განაცხადოს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პრეტენდენტთან</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ხელშეკრულების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გაფორმებაზე</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და</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აღნიშნულის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შესახებ</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აცნობოს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პრეტენდენტს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უარის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თქმის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ზოგადი</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საფუძვლის</w:t>
      </w:r>
      <w:proofErr w:type="spellEnd"/>
      <w:r w:rsidRPr="004B230E">
        <w:rPr>
          <w:rFonts w:ascii="BOG 2017" w:eastAsiaTheme="minorEastAsia" w:hAnsi="BOG 2017" w:cs="Sylfaen"/>
          <w:lang w:eastAsia="ja-JP"/>
        </w:rPr>
        <w:t xml:space="preserve"> </w:t>
      </w:r>
      <w:proofErr w:type="spellStart"/>
      <w:r w:rsidRPr="004B230E">
        <w:rPr>
          <w:rFonts w:ascii="BOG 2017" w:eastAsiaTheme="minorEastAsia" w:hAnsi="BOG 2017" w:cs="Sylfaen"/>
          <w:lang w:eastAsia="ja-JP"/>
        </w:rPr>
        <w:t>მითითებით</w:t>
      </w:r>
      <w:proofErr w:type="spellEnd"/>
      <w:r w:rsidRPr="004B230E">
        <w:rPr>
          <w:rFonts w:ascii="BOG 2017" w:eastAsiaTheme="minorEastAsia" w:hAnsi="BOG 2017" w:cs="Sylfaen"/>
          <w:lang w:eastAsia="ja-JP"/>
        </w:rPr>
        <w:t>.</w:t>
      </w:r>
    </w:p>
    <w:p w14:paraId="24637332" w14:textId="77777777" w:rsidR="008A6170" w:rsidRPr="004B230E" w:rsidRDefault="008A6170" w:rsidP="00A66B58">
      <w:pPr>
        <w:rPr>
          <w:rFonts w:ascii="BOG 2017" w:hAnsi="BOG 2017"/>
          <w:lang w:val="ka-GE"/>
        </w:rPr>
      </w:pPr>
    </w:p>
    <w:p w14:paraId="7372B112" w14:textId="77777777" w:rsidR="00A66B58" w:rsidRPr="004B230E" w:rsidRDefault="00A66B58" w:rsidP="00A66B58">
      <w:pPr>
        <w:rPr>
          <w:rFonts w:ascii="BOG 2017" w:hAnsi="BOG 2017"/>
          <w:lang w:val="ka-GE"/>
        </w:rPr>
      </w:pPr>
    </w:p>
    <w:p w14:paraId="32BD5730" w14:textId="35FC4EA0" w:rsidR="00BF7F13" w:rsidRPr="004B230E" w:rsidRDefault="00BF7F13" w:rsidP="00BD4E7F">
      <w:pPr>
        <w:keepNext/>
        <w:keepLines/>
        <w:spacing w:before="180" w:after="120"/>
        <w:ind w:left="360" w:hanging="360"/>
        <w:outlineLvl w:val="0"/>
        <w:rPr>
          <w:rFonts w:ascii="BOG 2017" w:eastAsiaTheme="majorEastAsia" w:hAnsi="BOG 2017" w:cstheme="majorBidi"/>
          <w:b/>
          <w:color w:val="FF671B"/>
          <w:sz w:val="24"/>
          <w:szCs w:val="28"/>
          <w:lang w:val="ka-GE" w:eastAsia="ja-JP"/>
        </w:rPr>
      </w:pPr>
      <w:bookmarkStart w:id="3" w:name="_Toc534810155"/>
      <w:bookmarkStart w:id="4" w:name="_Toc228559889"/>
      <w:proofErr w:type="spellStart"/>
      <w:r w:rsidRPr="004B230E">
        <w:rPr>
          <w:rFonts w:ascii="BOG 2017" w:eastAsiaTheme="majorEastAsia" w:hAnsi="BOG 2017" w:cstheme="majorBidi"/>
          <w:b/>
          <w:color w:val="FF671B"/>
          <w:sz w:val="24"/>
          <w:szCs w:val="28"/>
          <w:lang w:val="ka-GE" w:eastAsia="ja-JP"/>
        </w:rPr>
        <w:lastRenderedPageBreak/>
        <w:t>სატენდერო</w:t>
      </w:r>
      <w:proofErr w:type="spellEnd"/>
      <w:r w:rsidRPr="004B230E">
        <w:rPr>
          <w:rFonts w:ascii="BOG 2017" w:eastAsiaTheme="majorEastAsia" w:hAnsi="BOG 2017" w:cstheme="majorBidi"/>
          <w:b/>
          <w:color w:val="FF671B"/>
          <w:sz w:val="24"/>
          <w:szCs w:val="28"/>
          <w:lang w:val="ka-GE" w:eastAsia="ja-JP"/>
        </w:rPr>
        <w:t xml:space="preserve"> მოთხოვნები</w:t>
      </w:r>
      <w:bookmarkEnd w:id="3"/>
      <w:bookmarkEnd w:id="4"/>
    </w:p>
    <w:p w14:paraId="18F03BE6" w14:textId="77777777" w:rsidR="00B50C75" w:rsidRPr="004B230E" w:rsidRDefault="00B50C75" w:rsidP="00B50C75">
      <w:pPr>
        <w:pStyle w:val="ListParagraph"/>
        <w:numPr>
          <w:ilvl w:val="0"/>
          <w:numId w:val="27"/>
        </w:numPr>
        <w:rPr>
          <w:rFonts w:ascii="BOG 2017" w:hAnsi="BOG 2017"/>
          <w:lang w:val="ka-GE"/>
        </w:rPr>
      </w:pPr>
      <w:r w:rsidRPr="004B230E">
        <w:rPr>
          <w:rFonts w:ascii="BOG 2017" w:hAnsi="BOG 2017"/>
          <w:lang w:val="ka-GE"/>
        </w:rPr>
        <w:t xml:space="preserve">პრეტენდენტმა უნდა წარმოადგინოს </w:t>
      </w:r>
      <w:proofErr w:type="spellStart"/>
      <w:r w:rsidRPr="004B230E">
        <w:rPr>
          <w:rFonts w:ascii="BOG 2017" w:hAnsi="BOG 2017"/>
          <w:lang w:val="ka-GE"/>
        </w:rPr>
        <w:t>განფასება</w:t>
      </w:r>
      <w:proofErr w:type="spellEnd"/>
      <w:r w:rsidRPr="004B230E">
        <w:rPr>
          <w:rFonts w:ascii="BOG 2017" w:hAnsi="BOG 2017"/>
          <w:lang w:val="ka-GE"/>
        </w:rPr>
        <w:t xml:space="preserve"> 24/7 რეჟიმში სამუშაო საათების გათვალისწინებით.</w:t>
      </w:r>
    </w:p>
    <w:p w14:paraId="76CD160A" w14:textId="08A20A78" w:rsidR="00B50C75" w:rsidRPr="004B230E" w:rsidRDefault="00B50C75" w:rsidP="00B50C75">
      <w:pPr>
        <w:pStyle w:val="ListParagraph"/>
        <w:numPr>
          <w:ilvl w:val="0"/>
          <w:numId w:val="27"/>
        </w:numPr>
        <w:rPr>
          <w:rFonts w:ascii="BOG 2017" w:hAnsi="BOG 2017"/>
          <w:lang w:val="ka-GE"/>
        </w:rPr>
      </w:pPr>
      <w:r w:rsidRPr="004B230E">
        <w:rPr>
          <w:rFonts w:ascii="BOG 2017" w:hAnsi="BOG 2017"/>
          <w:lang w:val="ka-GE"/>
        </w:rPr>
        <w:t xml:space="preserve">პრეტენდენტმა უნდა დაადასტუროს იდენტური სამუშაოების შესრულების სულ მცირე </w:t>
      </w:r>
      <w:r w:rsidR="00F13F04" w:rsidRPr="004B230E">
        <w:rPr>
          <w:rFonts w:ascii="BOG 2017" w:hAnsi="BOG 2017"/>
          <w:lang w:val="ka-GE"/>
        </w:rPr>
        <w:t>5</w:t>
      </w:r>
      <w:r w:rsidRPr="004B230E">
        <w:rPr>
          <w:rFonts w:ascii="BOG 2017" w:hAnsi="BOG 2017"/>
          <w:lang w:val="ka-GE"/>
        </w:rPr>
        <w:t xml:space="preserve"> წლიანი გამოცდილება.</w:t>
      </w:r>
    </w:p>
    <w:p w14:paraId="1C8152A4" w14:textId="55F34FD7" w:rsidR="00B50C75" w:rsidRPr="004B230E" w:rsidRDefault="00B50C75" w:rsidP="00B50C75">
      <w:pPr>
        <w:pStyle w:val="ListParagraph"/>
        <w:numPr>
          <w:ilvl w:val="0"/>
          <w:numId w:val="27"/>
        </w:numPr>
        <w:rPr>
          <w:rFonts w:ascii="BOG 2017" w:hAnsi="BOG 2017"/>
          <w:lang w:val="ka-GE"/>
        </w:rPr>
      </w:pPr>
      <w:r w:rsidRPr="004B230E">
        <w:rPr>
          <w:rFonts w:ascii="BOG 2017" w:hAnsi="BOG 2017"/>
          <w:lang w:val="ka-GE"/>
        </w:rPr>
        <w:t>პრეტენდენტის მიმართ არ უნდა მიმდინარეობდეს გადახდისუუნარობის საქმის წარმოება და პრეტენდენტი არ უნდა იმყოფებოდეს ლიკვიდაციის ან რეორგანიზაციის პროცესში.</w:t>
      </w:r>
    </w:p>
    <w:p w14:paraId="701D26BD" w14:textId="0130A624" w:rsidR="00A85649" w:rsidRPr="004B230E" w:rsidRDefault="00A85649" w:rsidP="00B50C75">
      <w:pPr>
        <w:pStyle w:val="ListParagraph"/>
        <w:numPr>
          <w:ilvl w:val="0"/>
          <w:numId w:val="27"/>
        </w:numPr>
        <w:rPr>
          <w:rFonts w:ascii="BOG 2017" w:hAnsi="BOG 2017"/>
          <w:lang w:val="ka-GE"/>
        </w:rPr>
      </w:pPr>
      <w:r w:rsidRPr="004B230E">
        <w:rPr>
          <w:rFonts w:ascii="BOG 2017" w:hAnsi="BOG 2017"/>
          <w:lang w:val="ka-GE"/>
        </w:rPr>
        <w:t>პრეტენდენტმა უნდა შეძლოს მომსახ</w:t>
      </w:r>
      <w:r w:rsidR="008529C9" w:rsidRPr="004B230E">
        <w:rPr>
          <w:rFonts w:ascii="BOG 2017" w:hAnsi="BOG 2017"/>
          <w:lang w:val="ka-GE"/>
        </w:rPr>
        <w:t xml:space="preserve">ურების გაწევა </w:t>
      </w:r>
      <w:r w:rsidR="00A42A76" w:rsidRPr="004B230E">
        <w:rPr>
          <w:rFonts w:ascii="BOG 2017" w:hAnsi="BOG 2017"/>
          <w:lang w:val="ka-GE"/>
        </w:rPr>
        <w:t>დამკვეთის მოთხოვნის შესაბამისად.</w:t>
      </w:r>
    </w:p>
    <w:p w14:paraId="34C29E9D" w14:textId="77777777" w:rsidR="00B50C75" w:rsidRPr="004B230E" w:rsidRDefault="00B50C75" w:rsidP="00B50C75">
      <w:pPr>
        <w:pStyle w:val="ListParagraph"/>
        <w:rPr>
          <w:rFonts w:ascii="BOG 2017" w:hAnsi="BOG 2017"/>
          <w:lang w:val="ka-GE"/>
        </w:rPr>
      </w:pPr>
    </w:p>
    <w:p w14:paraId="78338481" w14:textId="4D98945C" w:rsidR="00555054" w:rsidRPr="004B230E" w:rsidRDefault="00B50C75" w:rsidP="00B50C75">
      <w:pPr>
        <w:rPr>
          <w:rFonts w:ascii="BOG 2017" w:hAnsi="BOG 2017"/>
          <w:lang w:val="ka-GE"/>
        </w:rPr>
      </w:pPr>
      <w:r w:rsidRPr="004B230E">
        <w:rPr>
          <w:rFonts w:ascii="BOG 2017" w:hAnsi="BOG 2017"/>
          <w:lang w:val="ka-GE"/>
        </w:rPr>
        <w:t>*ტენდერის მიმდინარეობის განმავლობაში პრეტენდენტი ვალდებულია მოთხოვნისამებრ წარმოადგინოს ნებისმიერი სამართლებრივი ან ფინანსური დოკუმენტი.</w:t>
      </w:r>
    </w:p>
    <w:p w14:paraId="64965790" w14:textId="77777777" w:rsidR="00B50C75" w:rsidRPr="004B230E" w:rsidRDefault="00B50C75" w:rsidP="00B50C75">
      <w:pPr>
        <w:rPr>
          <w:rFonts w:ascii="BOG 2017" w:hAnsi="BOG 2017"/>
          <w:lang w:val="ka-GE"/>
        </w:rPr>
      </w:pPr>
    </w:p>
    <w:p w14:paraId="63EAE26F" w14:textId="77777777" w:rsidR="00B50C75" w:rsidRPr="004B230E" w:rsidRDefault="00B50C75" w:rsidP="00B50C75">
      <w:pPr>
        <w:rPr>
          <w:rFonts w:ascii="BOG 2017" w:hAnsi="BOG 2017"/>
          <w:lang w:val="ka-GE"/>
        </w:rPr>
      </w:pPr>
    </w:p>
    <w:p w14:paraId="6B400734" w14:textId="4A17F474" w:rsidR="00D140FB" w:rsidRPr="004B230E" w:rsidRDefault="00D140FB" w:rsidP="00BD4E7F">
      <w:pPr>
        <w:keepNext/>
        <w:keepLines/>
        <w:spacing w:before="180" w:after="120"/>
        <w:ind w:left="360" w:hanging="360"/>
        <w:outlineLvl w:val="0"/>
        <w:rPr>
          <w:rFonts w:ascii="BOG 2017" w:eastAsiaTheme="majorEastAsia" w:hAnsi="BOG 2017" w:cstheme="majorBidi"/>
          <w:b/>
          <w:color w:val="FF671B"/>
          <w:sz w:val="24"/>
          <w:szCs w:val="28"/>
          <w:lang w:val="ka-GE" w:eastAsia="ja-JP"/>
        </w:rPr>
      </w:pPr>
      <w:bookmarkStart w:id="5" w:name="_Toc228559890"/>
      <w:r w:rsidRPr="004B230E">
        <w:rPr>
          <w:rFonts w:ascii="BOG 2017" w:eastAsiaTheme="majorEastAsia" w:hAnsi="BOG 2017" w:cstheme="majorBidi"/>
          <w:b/>
          <w:color w:val="FF671B"/>
          <w:sz w:val="24"/>
          <w:szCs w:val="28"/>
          <w:lang w:val="ka-GE" w:eastAsia="ja-JP"/>
        </w:rPr>
        <w:t>დამატებითი ინფორმაცია:</w:t>
      </w:r>
      <w:bookmarkEnd w:id="5"/>
    </w:p>
    <w:p w14:paraId="0CC2E3FC" w14:textId="77777777" w:rsidR="00264439" w:rsidRPr="004B230E" w:rsidRDefault="00264439" w:rsidP="00264439">
      <w:pPr>
        <w:rPr>
          <w:rFonts w:ascii="BOG 2017" w:hAnsi="BOG 2017"/>
          <w:lang w:val="ka-GE"/>
        </w:rPr>
      </w:pPr>
      <w:r w:rsidRPr="004B230E">
        <w:rPr>
          <w:rFonts w:ascii="BOG 2017" w:hAnsi="BOG 2017"/>
          <w:lang w:val="ka-GE"/>
        </w:rPr>
        <w:t>ბანკი იღებს ვალდებულებას შეამციროს გარემოზე ზემოქმედება და უზრუნველყოს გარემოსდაცვითი და მდგრადი განვითარების კომპონენტების მონიტორინგი.</w:t>
      </w:r>
    </w:p>
    <w:p w14:paraId="04D62406" w14:textId="77777777" w:rsidR="00DC48F3" w:rsidRPr="004B230E" w:rsidRDefault="00DC48F3" w:rsidP="00264439">
      <w:pPr>
        <w:rPr>
          <w:rFonts w:ascii="BOG 2017" w:hAnsi="BOG 2017"/>
          <w:lang w:val="ka-GE"/>
        </w:rPr>
      </w:pPr>
    </w:p>
    <w:p w14:paraId="2BB0F3CB" w14:textId="77777777" w:rsidR="00264439" w:rsidRPr="004B230E" w:rsidRDefault="00264439" w:rsidP="00264439">
      <w:pPr>
        <w:rPr>
          <w:rFonts w:ascii="BOG 2017" w:hAnsi="BOG 2017"/>
          <w:lang w:val="ka-GE"/>
        </w:rPr>
      </w:pPr>
      <w:r w:rsidRPr="004B230E">
        <w:rPr>
          <w:rFonts w:ascii="BOG 2017" w:hAnsi="BOG 2017"/>
          <w:lang w:val="ka-GE"/>
        </w:rPr>
        <w:t>ბანკი თანამშრომლობს იმ მომწოდებლებთან, რომლებიც იზიარებენ იდენტურ სტანდარტებს და რომელთა პოლიტიკასა და ყოველდღიურ საქმიანობაში ასახულია სახიფათო ნარჩენების, ენერგიის, წყლისა და ნახშირორჟანგის ემისიების მინიმიზაციისაკენ მიმართული ქმედებები, რის დამადასტურებელი დოკუმენტაციის წარმოდგენაც მათ შეუძლიათ.</w:t>
      </w:r>
    </w:p>
    <w:p w14:paraId="374E9780" w14:textId="77777777" w:rsidR="00DC48F3" w:rsidRPr="004B230E" w:rsidRDefault="00DC48F3" w:rsidP="00264439">
      <w:pPr>
        <w:rPr>
          <w:rFonts w:ascii="BOG 2017" w:hAnsi="BOG 2017"/>
          <w:lang w:val="ka-GE"/>
        </w:rPr>
      </w:pPr>
    </w:p>
    <w:p w14:paraId="3E8583E5" w14:textId="77777777" w:rsidR="00264439" w:rsidRPr="004B230E" w:rsidRDefault="00264439" w:rsidP="00264439">
      <w:pPr>
        <w:rPr>
          <w:rFonts w:ascii="BOG 2017" w:hAnsi="BOG 2017"/>
          <w:lang w:val="ka-GE"/>
        </w:rPr>
      </w:pPr>
      <w:r w:rsidRPr="004B230E">
        <w:rPr>
          <w:rFonts w:ascii="BOG 2017" w:hAnsi="BOG 2017"/>
          <w:lang w:val="ka-GE"/>
        </w:rPr>
        <w:t>ბანკთან თანამშრომლობის შემთხვევაში მხარე აცხადებს, რომ:</w:t>
      </w:r>
    </w:p>
    <w:p w14:paraId="537DE25F" w14:textId="77777777" w:rsidR="00DC48F3" w:rsidRPr="004B230E" w:rsidRDefault="00DC48F3" w:rsidP="00264439">
      <w:pPr>
        <w:rPr>
          <w:rFonts w:ascii="BOG 2017" w:hAnsi="BOG 2017"/>
          <w:lang w:val="ka-GE"/>
        </w:rPr>
      </w:pPr>
    </w:p>
    <w:p w14:paraId="2321B72B" w14:textId="77777777" w:rsidR="00264439" w:rsidRPr="004B230E" w:rsidRDefault="00264439" w:rsidP="00DC48F3">
      <w:pPr>
        <w:pStyle w:val="ListParagraph"/>
        <w:numPr>
          <w:ilvl w:val="0"/>
          <w:numId w:val="26"/>
        </w:numPr>
        <w:tabs>
          <w:tab w:val="num" w:pos="720"/>
        </w:tabs>
        <w:rPr>
          <w:rFonts w:ascii="BOG 2017" w:hAnsi="BOG 2017"/>
          <w:lang w:val="ka-GE"/>
        </w:rPr>
      </w:pPr>
      <w:r w:rsidRPr="004B230E">
        <w:rPr>
          <w:rFonts w:ascii="BOG 2017" w:hAnsi="BOG 2017"/>
          <w:lang w:val="ka-GE"/>
        </w:rPr>
        <w:t>სრულად და ჯეროვნად დაიცავს გარემოს დაცვის ადგილობრივი და/ან საერთაშორისო კანონმდებლობის მოთხოვნებს, მათ შორის გარემოზე ზემოქმედების შეფასების ანგარიშით ან ეკოლოგიური ექსპერტიზის დასკვნით გათვალისწინებულ მოთხოვნებს და/ან სანებართვო თუ სალიცენზიო პირობებს;</w:t>
      </w:r>
    </w:p>
    <w:p w14:paraId="5F7CB154" w14:textId="77777777" w:rsidR="00264439" w:rsidRPr="004B230E" w:rsidRDefault="00264439" w:rsidP="00DC48F3">
      <w:pPr>
        <w:pStyle w:val="ListParagraph"/>
        <w:numPr>
          <w:ilvl w:val="0"/>
          <w:numId w:val="26"/>
        </w:numPr>
        <w:tabs>
          <w:tab w:val="num" w:pos="720"/>
        </w:tabs>
        <w:rPr>
          <w:rFonts w:ascii="BOG 2017" w:hAnsi="BOG 2017"/>
          <w:lang w:val="ka-GE"/>
        </w:rPr>
      </w:pPr>
      <w:r w:rsidRPr="004B230E">
        <w:rPr>
          <w:rFonts w:ascii="BOG 2017" w:hAnsi="BOG 2017"/>
          <w:lang w:val="ka-GE"/>
        </w:rPr>
        <w:t>უზრუნველყოფს ნარჩენების შეგროვებას, ტრანსპორტირებასა და დამუშავებას მოქმედი კანონმდებლობის შესაბამისად;</w:t>
      </w:r>
    </w:p>
    <w:p w14:paraId="4DABD302" w14:textId="54CB163E" w:rsidR="00264439" w:rsidRPr="004B230E" w:rsidRDefault="00264439" w:rsidP="00DC48F3">
      <w:pPr>
        <w:pStyle w:val="ListParagraph"/>
        <w:numPr>
          <w:ilvl w:val="0"/>
          <w:numId w:val="26"/>
        </w:numPr>
        <w:tabs>
          <w:tab w:val="num" w:pos="720"/>
        </w:tabs>
        <w:rPr>
          <w:rFonts w:ascii="BOG 2017" w:hAnsi="BOG 2017"/>
          <w:lang w:val="ka-GE"/>
        </w:rPr>
      </w:pPr>
      <w:r w:rsidRPr="004B230E">
        <w:rPr>
          <w:rFonts w:ascii="BOG 2017" w:hAnsi="BOG 2017"/>
          <w:lang w:val="ka-GE"/>
        </w:rPr>
        <w:t>ნებისმიერი ისეთი გარემოების დადგომიდან — მათ შორის ნებისმიერი სახის ავარიის, ინციდენტის ან უბედური შემთხვევის, — რომელიც საფრთხეს უქმნის გარემოს დაცვას, ან გარემოსდაცვითი კანონმდებლობის მოთხოვნათა დარღვევიდან, ან ასეთი გარემოებების დადგომის საშიშროების წარმოშობიდან 5 (ხუთი) საბანკო დღის ვადაში აცნობებს ბანკს აღნიშნულის თაობაზე და მის აღმოსაფხვრელად მიღებული ზომების შესახებ</w:t>
      </w:r>
      <w:r w:rsidR="00DC48F3" w:rsidRPr="004B230E">
        <w:rPr>
          <w:rFonts w:ascii="BOG 2017" w:hAnsi="BOG 2017"/>
          <w:lang w:val="ka-GE"/>
        </w:rPr>
        <w:t>;</w:t>
      </w:r>
    </w:p>
    <w:p w14:paraId="4FD8D08F" w14:textId="77777777" w:rsidR="001471CD" w:rsidRPr="004B230E" w:rsidRDefault="001471CD" w:rsidP="001471CD">
      <w:pPr>
        <w:pStyle w:val="ListParagraph"/>
        <w:tabs>
          <w:tab w:val="num" w:pos="720"/>
        </w:tabs>
        <w:rPr>
          <w:rFonts w:ascii="BOG 2017" w:hAnsi="BOG 2017"/>
          <w:lang w:val="ka-GE"/>
        </w:rPr>
      </w:pPr>
    </w:p>
    <w:p w14:paraId="09DA44CD" w14:textId="5C11F5BD" w:rsidR="00264439" w:rsidRPr="004B230E" w:rsidRDefault="00264439" w:rsidP="001471CD">
      <w:pPr>
        <w:ind w:left="360"/>
        <w:rPr>
          <w:rFonts w:ascii="BOG 2017" w:hAnsi="BOG 2017"/>
          <w:b/>
          <w:bCs/>
          <w:sz w:val="22"/>
          <w:szCs w:val="22"/>
          <w:lang w:val="ka-GE"/>
        </w:rPr>
      </w:pPr>
      <w:r w:rsidRPr="004B230E">
        <w:rPr>
          <w:rFonts w:ascii="BOG 2017" w:hAnsi="BOG 2017"/>
          <w:b/>
          <w:bCs/>
          <w:sz w:val="22"/>
          <w:szCs w:val="22"/>
          <w:lang w:val="ka-GE"/>
        </w:rPr>
        <w:t xml:space="preserve">წინადადების წარდგენით კომპანია ეთანხმება </w:t>
      </w:r>
      <w:proofErr w:type="spellStart"/>
      <w:r w:rsidRPr="004B230E">
        <w:rPr>
          <w:rFonts w:ascii="BOG 2017" w:hAnsi="BOG 2017"/>
          <w:b/>
          <w:bCs/>
          <w:sz w:val="22"/>
          <w:szCs w:val="22"/>
          <w:lang w:val="ka-GE"/>
        </w:rPr>
        <w:t>სატენდერო</w:t>
      </w:r>
      <w:proofErr w:type="spellEnd"/>
      <w:r w:rsidRPr="004B230E">
        <w:rPr>
          <w:rFonts w:ascii="BOG 2017" w:hAnsi="BOG 2017"/>
          <w:b/>
          <w:bCs/>
          <w:sz w:val="22"/>
          <w:szCs w:val="22"/>
          <w:lang w:val="ka-GE"/>
        </w:rPr>
        <w:t xml:space="preserve"> დოკუმენტაციაში მითითებულ მოთხოვნებსა და პირობებს</w:t>
      </w:r>
      <w:r w:rsidR="00DC48F3" w:rsidRPr="004B230E">
        <w:rPr>
          <w:rFonts w:ascii="BOG 2017" w:hAnsi="BOG 2017"/>
          <w:b/>
          <w:bCs/>
          <w:sz w:val="22"/>
          <w:szCs w:val="22"/>
          <w:lang w:val="ka-GE"/>
        </w:rPr>
        <w:t>;</w:t>
      </w:r>
    </w:p>
    <w:p w14:paraId="0724CDB2" w14:textId="77777777" w:rsidR="00264439" w:rsidRPr="004B230E" w:rsidRDefault="00264439" w:rsidP="00BD4E7F">
      <w:pPr>
        <w:keepNext/>
        <w:keepLines/>
        <w:spacing w:before="180" w:after="120"/>
        <w:ind w:left="360" w:hanging="360"/>
        <w:outlineLvl w:val="0"/>
        <w:rPr>
          <w:rFonts w:ascii="BOG 2017" w:eastAsiaTheme="majorEastAsia" w:hAnsi="BOG 2017" w:cstheme="majorBidi"/>
          <w:b/>
          <w:color w:val="FF671B"/>
          <w:sz w:val="24"/>
          <w:szCs w:val="28"/>
          <w:lang w:val="ka-GE" w:eastAsia="ja-JP"/>
        </w:rPr>
      </w:pPr>
    </w:p>
    <w:p w14:paraId="0C36FC3C" w14:textId="77777777" w:rsidR="00264439" w:rsidRPr="004B230E" w:rsidRDefault="00264439" w:rsidP="00BD4E7F">
      <w:pPr>
        <w:keepNext/>
        <w:keepLines/>
        <w:spacing w:before="180" w:after="120"/>
        <w:ind w:left="360" w:hanging="360"/>
        <w:outlineLvl w:val="0"/>
        <w:rPr>
          <w:rFonts w:ascii="BOG 2017" w:eastAsiaTheme="majorEastAsia" w:hAnsi="BOG 2017" w:cstheme="majorBidi"/>
          <w:b/>
          <w:color w:val="FF671B"/>
          <w:sz w:val="24"/>
          <w:szCs w:val="28"/>
          <w:lang w:val="ka-GE" w:eastAsia="ja-JP"/>
        </w:rPr>
      </w:pPr>
    </w:p>
    <w:p w14:paraId="2FB90EFA" w14:textId="77777777" w:rsidR="00ED2823" w:rsidRPr="004B230E" w:rsidRDefault="00ED2823" w:rsidP="00771B9E">
      <w:pPr>
        <w:keepNext/>
        <w:keepLines/>
        <w:spacing w:before="180" w:after="120"/>
        <w:ind w:left="360" w:hanging="360"/>
        <w:outlineLvl w:val="0"/>
        <w:rPr>
          <w:rFonts w:ascii="BOG 2017" w:eastAsiaTheme="majorEastAsia" w:hAnsi="BOG 2017" w:cstheme="majorBidi"/>
          <w:b/>
          <w:color w:val="FF671B"/>
          <w:sz w:val="24"/>
          <w:szCs w:val="28"/>
          <w:lang w:val="ka-GE" w:eastAsia="ja-JP"/>
        </w:rPr>
      </w:pPr>
      <w:bookmarkStart w:id="6" w:name="_Toc228559891"/>
      <w:r w:rsidRPr="004B230E">
        <w:rPr>
          <w:rFonts w:ascii="BOG 2017" w:eastAsiaTheme="majorEastAsia" w:hAnsi="BOG 2017" w:cstheme="majorBidi"/>
          <w:b/>
          <w:color w:val="FF671B"/>
          <w:sz w:val="24"/>
          <w:szCs w:val="28"/>
          <w:lang w:val="ka-GE" w:eastAsia="ja-JP"/>
        </w:rPr>
        <w:t>შეფასების კრიტერიუმები</w:t>
      </w:r>
      <w:bookmarkEnd w:id="6"/>
    </w:p>
    <w:p w14:paraId="0BDE3FE0" w14:textId="77777777" w:rsidR="00771B9E" w:rsidRPr="004B230E" w:rsidRDefault="00771B9E" w:rsidP="00771B9E">
      <w:pPr>
        <w:rPr>
          <w:rFonts w:ascii="BOG 2017" w:hAnsi="BOG 2017"/>
          <w:lang w:val="ka-GE"/>
        </w:rPr>
      </w:pPr>
      <w:r w:rsidRPr="004B230E">
        <w:rPr>
          <w:rFonts w:ascii="BOG 2017" w:hAnsi="BOG 2017"/>
          <w:lang w:val="ka-GE"/>
        </w:rPr>
        <w:t>გამარჯვებული კომპანია შეირჩევა შეფასების კრიტერიუმების მიხედვით:</w:t>
      </w:r>
    </w:p>
    <w:p w14:paraId="0E98A9CC" w14:textId="77777777" w:rsidR="00B03D69" w:rsidRPr="004B230E" w:rsidRDefault="00B03D69" w:rsidP="00771B9E">
      <w:pPr>
        <w:rPr>
          <w:rFonts w:ascii="BOG 2017" w:hAnsi="BOG 2017"/>
          <w:lang w:val="ka-GE"/>
        </w:rPr>
      </w:pPr>
    </w:p>
    <w:p w14:paraId="7A09BFF0" w14:textId="01113300" w:rsidR="00ED2823" w:rsidRPr="004B230E" w:rsidRDefault="00ED2823" w:rsidP="00771B9E">
      <w:pPr>
        <w:pStyle w:val="ListParagraph"/>
        <w:numPr>
          <w:ilvl w:val="0"/>
          <w:numId w:val="23"/>
        </w:numPr>
        <w:rPr>
          <w:rFonts w:ascii="BOG 2017" w:hAnsi="BOG 2017"/>
          <w:lang w:val="ka-GE"/>
        </w:rPr>
      </w:pPr>
      <w:r w:rsidRPr="004B230E">
        <w:rPr>
          <w:rFonts w:ascii="BOG 2017" w:hAnsi="BOG 2017"/>
          <w:lang w:val="ka-GE"/>
        </w:rPr>
        <w:t>ფინანსური წინადადება 60%</w:t>
      </w:r>
    </w:p>
    <w:p w14:paraId="63156481" w14:textId="77777777" w:rsidR="00ED2823" w:rsidRPr="004B230E" w:rsidRDefault="00ED2823" w:rsidP="00ED2823">
      <w:pPr>
        <w:numPr>
          <w:ilvl w:val="0"/>
          <w:numId w:val="23"/>
        </w:numPr>
        <w:rPr>
          <w:rFonts w:ascii="BOG 2017" w:hAnsi="BOG 2017"/>
          <w:lang w:val="ka-GE"/>
        </w:rPr>
      </w:pPr>
      <w:r w:rsidRPr="004B230E">
        <w:rPr>
          <w:rFonts w:ascii="BOG 2017" w:hAnsi="BOG 2017"/>
          <w:lang w:val="ka-GE"/>
        </w:rPr>
        <w:t>კომპანიის გამოცდილება 40%</w:t>
      </w:r>
    </w:p>
    <w:p w14:paraId="0E013B99" w14:textId="77777777" w:rsidR="00ED2823" w:rsidRPr="004B230E" w:rsidRDefault="00ED2823" w:rsidP="004149ED">
      <w:pPr>
        <w:rPr>
          <w:rFonts w:ascii="BOG 2017" w:hAnsi="BOG 2017"/>
          <w:lang w:val="ka-GE"/>
        </w:rPr>
      </w:pPr>
    </w:p>
    <w:p w14:paraId="386B9017" w14:textId="77777777" w:rsidR="004149ED" w:rsidRPr="004B230E" w:rsidRDefault="004149ED" w:rsidP="004149ED">
      <w:pPr>
        <w:rPr>
          <w:rFonts w:ascii="BOG 2017" w:hAnsi="BOG 2017"/>
          <w:lang w:val="ka-GE"/>
        </w:rPr>
      </w:pPr>
    </w:p>
    <w:p w14:paraId="7E123E1B" w14:textId="77777777" w:rsidR="004149ED" w:rsidRPr="004B230E" w:rsidRDefault="004149ED" w:rsidP="004149ED">
      <w:pPr>
        <w:rPr>
          <w:rFonts w:ascii="BOG 2017" w:hAnsi="BOG 2017"/>
          <w:lang w:val="ka-GE"/>
        </w:rPr>
      </w:pPr>
    </w:p>
    <w:p w14:paraId="2AFD52D8" w14:textId="77777777" w:rsidR="004149ED" w:rsidRPr="004B230E" w:rsidRDefault="004149ED" w:rsidP="004149ED">
      <w:pPr>
        <w:rPr>
          <w:rFonts w:ascii="BOG 2017" w:hAnsi="BOG 2017"/>
          <w:lang w:val="ka-GE"/>
        </w:rPr>
      </w:pPr>
    </w:p>
    <w:p w14:paraId="5637131C" w14:textId="77777777" w:rsidR="004149ED" w:rsidRPr="004B230E" w:rsidRDefault="004149ED" w:rsidP="004149ED">
      <w:pPr>
        <w:rPr>
          <w:rFonts w:ascii="BOG 2017" w:hAnsi="BOG 2017"/>
          <w:lang w:val="ka-GE"/>
        </w:rPr>
      </w:pPr>
    </w:p>
    <w:p w14:paraId="00A19C60" w14:textId="77777777" w:rsidR="004149ED" w:rsidRPr="004B230E" w:rsidRDefault="004149ED" w:rsidP="004149ED">
      <w:pPr>
        <w:rPr>
          <w:rFonts w:ascii="BOG 2017" w:hAnsi="BOG 2017"/>
          <w:lang w:val="ka-GE"/>
        </w:rPr>
      </w:pPr>
    </w:p>
    <w:p w14:paraId="2D729ACA" w14:textId="77777777" w:rsidR="004149ED" w:rsidRPr="004B230E" w:rsidRDefault="004149ED" w:rsidP="004149ED">
      <w:pPr>
        <w:rPr>
          <w:rFonts w:ascii="BOG 2017" w:hAnsi="BOG 2017"/>
          <w:lang w:val="ka-GE"/>
        </w:rPr>
      </w:pPr>
    </w:p>
    <w:p w14:paraId="111208DD" w14:textId="77777777" w:rsidR="004149ED" w:rsidRPr="004B230E" w:rsidRDefault="004149ED" w:rsidP="004149ED">
      <w:pPr>
        <w:rPr>
          <w:rFonts w:ascii="BOG 2017" w:hAnsi="BOG 2017"/>
          <w:lang w:val="ka-GE"/>
        </w:rPr>
      </w:pPr>
    </w:p>
    <w:p w14:paraId="7A1B5A85" w14:textId="77777777" w:rsidR="004149ED" w:rsidRPr="004B230E" w:rsidRDefault="004149ED" w:rsidP="004149ED">
      <w:pPr>
        <w:rPr>
          <w:rFonts w:ascii="BOG 2017" w:hAnsi="BOG 2017"/>
          <w:lang w:val="ka-GE"/>
        </w:rPr>
      </w:pPr>
    </w:p>
    <w:p w14:paraId="11DDCE7A" w14:textId="77777777" w:rsidR="004149ED" w:rsidRPr="004B230E" w:rsidRDefault="004149ED" w:rsidP="004149ED">
      <w:pPr>
        <w:rPr>
          <w:rFonts w:ascii="BOG 2017" w:hAnsi="BOG 2017"/>
          <w:lang w:val="ka-GE"/>
        </w:rPr>
      </w:pPr>
    </w:p>
    <w:p w14:paraId="671EA3B4" w14:textId="77777777" w:rsidR="00B8474F" w:rsidRPr="004B230E" w:rsidRDefault="00B8474F" w:rsidP="00B8474F">
      <w:pPr>
        <w:ind w:left="945"/>
        <w:contextualSpacing/>
        <w:rPr>
          <w:rFonts w:ascii="BOG 2017" w:hAnsi="BOG 2017"/>
          <w:lang w:val="ka-GE"/>
        </w:rPr>
      </w:pPr>
    </w:p>
    <w:bookmarkEnd w:id="2"/>
    <w:p w14:paraId="46CF1B0A" w14:textId="2E186764" w:rsidR="00D25025" w:rsidRPr="004B230E" w:rsidRDefault="002C7F8F">
      <w:pPr>
        <w:jc w:val="left"/>
        <w:rPr>
          <w:rFonts w:ascii="BOG 2017" w:hAnsi="BOG 2017"/>
          <w:sz w:val="24"/>
          <w:szCs w:val="24"/>
          <w:lang w:val="ka-GE"/>
        </w:rPr>
      </w:pPr>
      <w:r w:rsidRPr="004B230E">
        <w:rPr>
          <w:rFonts w:ascii="BOG 2017" w:hAnsi="BOG 2017"/>
          <w:b/>
          <w:sz w:val="24"/>
          <w:szCs w:val="24"/>
          <w:lang w:val="ka-GE"/>
        </w:rPr>
        <w:t>დანართი N1</w:t>
      </w:r>
      <w:r w:rsidR="00D25025" w:rsidRPr="004B230E">
        <w:rPr>
          <w:rFonts w:ascii="BOG 2017" w:hAnsi="BOG 2017"/>
          <w:b/>
          <w:sz w:val="24"/>
          <w:szCs w:val="24"/>
        </w:rPr>
        <w:t>:</w:t>
      </w:r>
      <w:r w:rsidR="00D25025" w:rsidRPr="004B230E">
        <w:rPr>
          <w:rFonts w:ascii="BOG 2017" w:hAnsi="BOG 2017"/>
          <w:sz w:val="24"/>
          <w:szCs w:val="24"/>
        </w:rPr>
        <w:t xml:space="preserve"> </w:t>
      </w:r>
      <w:r w:rsidR="007E31AB" w:rsidRPr="004B230E">
        <w:rPr>
          <w:rFonts w:ascii="BOG 2017" w:hAnsi="BOG 2017"/>
          <w:sz w:val="24"/>
          <w:szCs w:val="24"/>
          <w:lang w:val="ka-GE"/>
        </w:rPr>
        <w:t>ტექნიკური დავალება:</w:t>
      </w:r>
    </w:p>
    <w:p w14:paraId="778A23DA" w14:textId="68729083" w:rsidR="00F3720B" w:rsidRPr="004B230E" w:rsidRDefault="00F3720B">
      <w:pPr>
        <w:jc w:val="left"/>
        <w:rPr>
          <w:rFonts w:ascii="BOG 2017" w:hAnsi="BOG 2017"/>
        </w:rPr>
      </w:pPr>
    </w:p>
    <w:tbl>
      <w:tblPr>
        <w:tblW w:w="9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2"/>
        <w:gridCol w:w="2086"/>
      </w:tblGrid>
      <w:tr w:rsidR="00F13F04" w:rsidRPr="004B230E" w14:paraId="4F72F403" w14:textId="77777777" w:rsidTr="00E02838">
        <w:trPr>
          <w:trHeight w:val="573"/>
          <w:jc w:val="center"/>
        </w:trPr>
        <w:tc>
          <w:tcPr>
            <w:tcW w:w="7192" w:type="dxa"/>
            <w:vAlign w:val="center"/>
            <w:hideMark/>
          </w:tcPr>
          <w:p w14:paraId="35721985" w14:textId="77777777" w:rsidR="00F13F04" w:rsidRPr="004B230E" w:rsidRDefault="00F13F04" w:rsidP="000157F0">
            <w:pPr>
              <w:jc w:val="center"/>
              <w:rPr>
                <w:rFonts w:ascii="BOG 2017" w:eastAsia="Times New Roman" w:hAnsi="BOG 2017" w:cs="Times New Roman"/>
                <w:b/>
                <w:color w:val="000000"/>
                <w:sz w:val="22"/>
                <w:szCs w:val="22"/>
              </w:rPr>
            </w:pPr>
            <w:proofErr w:type="spellStart"/>
            <w:r w:rsidRPr="004B230E">
              <w:rPr>
                <w:rFonts w:ascii="BOG 2017" w:eastAsia="Times New Roman" w:hAnsi="BOG 2017" w:cs="Sylfaen"/>
                <w:b/>
                <w:color w:val="000000"/>
                <w:sz w:val="22"/>
                <w:szCs w:val="22"/>
              </w:rPr>
              <w:t>მომსახურება</w:t>
            </w:r>
            <w:proofErr w:type="spellEnd"/>
          </w:p>
        </w:tc>
        <w:tc>
          <w:tcPr>
            <w:tcW w:w="2086" w:type="dxa"/>
            <w:vAlign w:val="center"/>
            <w:hideMark/>
          </w:tcPr>
          <w:p w14:paraId="7549D3B6" w14:textId="799D6D7E" w:rsidR="00F13F04" w:rsidRPr="004B230E" w:rsidRDefault="00F13F04" w:rsidP="000157F0">
            <w:pPr>
              <w:jc w:val="center"/>
              <w:rPr>
                <w:rFonts w:ascii="BOG 2017" w:eastAsia="Times New Roman" w:hAnsi="BOG 2017" w:cs="Times New Roman"/>
                <w:b/>
                <w:color w:val="000000"/>
                <w:sz w:val="22"/>
                <w:szCs w:val="22"/>
                <w:lang w:val="ka-GE"/>
              </w:rPr>
            </w:pPr>
            <w:r w:rsidRPr="004B230E">
              <w:rPr>
                <w:rFonts w:ascii="BOG 2017" w:eastAsia="Times New Roman" w:hAnsi="BOG 2017" w:cs="Sylfaen"/>
                <w:b/>
                <w:color w:val="000000"/>
                <w:sz w:val="22"/>
                <w:szCs w:val="22"/>
                <w:lang w:val="ka-GE"/>
              </w:rPr>
              <w:t xml:space="preserve">ღირებულება </w:t>
            </w:r>
          </w:p>
        </w:tc>
      </w:tr>
      <w:tr w:rsidR="00F13F04" w:rsidRPr="004B230E" w14:paraId="29D8CE7D" w14:textId="77777777" w:rsidTr="00E02838">
        <w:trPr>
          <w:trHeight w:val="573"/>
          <w:jc w:val="center"/>
        </w:trPr>
        <w:tc>
          <w:tcPr>
            <w:tcW w:w="7192" w:type="dxa"/>
            <w:hideMark/>
          </w:tcPr>
          <w:p w14:paraId="0807E492" w14:textId="677632ED" w:rsidR="00F13F04" w:rsidRPr="009F7B1A" w:rsidRDefault="00D41CE7">
            <w:pPr>
              <w:jc w:val="left"/>
              <w:rPr>
                <w:rFonts w:ascii="BOG 2017" w:eastAsia="Times New Roman" w:hAnsi="BOG 2017" w:cs="Times New Roman"/>
                <w:color w:val="000000"/>
                <w:sz w:val="22"/>
                <w:szCs w:val="22"/>
                <w:lang w:val="ka-GE"/>
              </w:rPr>
            </w:pPr>
            <w:r w:rsidRPr="00897763">
              <w:rPr>
                <w:rFonts w:ascii="BOG 2017" w:eastAsia="Times New Roman" w:hAnsi="BOG 2017" w:cs="Sylfaen"/>
                <w:color w:val="000000"/>
                <w:sz w:val="22"/>
                <w:szCs w:val="22"/>
              </w:rPr>
              <w:t xml:space="preserve">ქუთაისის </w:t>
            </w:r>
            <w:proofErr w:type="spellStart"/>
            <w:r w:rsidR="00F13F04" w:rsidRPr="009F7B1A">
              <w:rPr>
                <w:rFonts w:ascii="BOG 2017" w:eastAsia="Times New Roman" w:hAnsi="BOG 2017" w:cs="Sylfaen"/>
                <w:color w:val="000000"/>
                <w:sz w:val="22"/>
                <w:szCs w:val="22"/>
              </w:rPr>
              <w:t>ავტობუსებში</w:t>
            </w:r>
            <w:proofErr w:type="spellEnd"/>
            <w:r w:rsidR="004B064E" w:rsidRPr="008B7E89">
              <w:rPr>
                <w:rFonts w:ascii="BOG 2017" w:eastAsia="Times New Roman" w:hAnsi="BOG 2017" w:cs="Sylfaen"/>
                <w:color w:val="000000"/>
                <w:sz w:val="22"/>
                <w:szCs w:val="22"/>
              </w:rPr>
              <w:t xml:space="preserve">, </w:t>
            </w:r>
            <w:proofErr w:type="spellStart"/>
            <w:r w:rsidR="004B064E" w:rsidRPr="009F7B1A">
              <w:rPr>
                <w:rFonts w:ascii="BOG 2017" w:eastAsia="Times New Roman" w:hAnsi="BOG 2017" w:cs="Sylfaen"/>
                <w:color w:val="000000"/>
                <w:sz w:val="22"/>
                <w:szCs w:val="22"/>
              </w:rPr>
              <w:t>ჯამში</w:t>
            </w:r>
            <w:proofErr w:type="spellEnd"/>
            <w:r w:rsidR="004B064E" w:rsidRPr="008B7E89">
              <w:rPr>
                <w:rFonts w:ascii="BOG 2017" w:eastAsia="Times New Roman" w:hAnsi="BOG 2017" w:cs="Sylfaen"/>
                <w:color w:val="000000"/>
                <w:sz w:val="22"/>
                <w:szCs w:val="22"/>
              </w:rPr>
              <w:t xml:space="preserve"> </w:t>
            </w:r>
            <w:r w:rsidRPr="00897763">
              <w:rPr>
                <w:rFonts w:ascii="BOG 2017" w:eastAsia="Times New Roman" w:hAnsi="BOG 2017" w:cs="Sylfaen"/>
                <w:color w:val="000000"/>
                <w:sz w:val="22"/>
                <w:szCs w:val="22"/>
              </w:rPr>
              <w:t>72</w:t>
            </w:r>
            <w:r w:rsidRPr="008B7E89">
              <w:rPr>
                <w:rFonts w:ascii="BOG 2017" w:eastAsia="Times New Roman" w:hAnsi="BOG 2017" w:cs="Sylfaen"/>
                <w:color w:val="000000"/>
                <w:sz w:val="22"/>
                <w:szCs w:val="22"/>
              </w:rPr>
              <w:t xml:space="preserve"> </w:t>
            </w:r>
            <w:proofErr w:type="spellStart"/>
            <w:r w:rsidR="004B064E" w:rsidRPr="009F7B1A">
              <w:rPr>
                <w:rFonts w:ascii="BOG 2017" w:eastAsia="Times New Roman" w:hAnsi="BOG 2017" w:cs="Sylfaen"/>
                <w:color w:val="000000"/>
                <w:sz w:val="22"/>
                <w:szCs w:val="22"/>
              </w:rPr>
              <w:t>ავტობუსში</w:t>
            </w:r>
            <w:proofErr w:type="spellEnd"/>
            <w:r w:rsidR="00F13F04" w:rsidRPr="008B7E89">
              <w:rPr>
                <w:rFonts w:ascii="BOG 2017" w:eastAsia="Times New Roman" w:hAnsi="BOG 2017" w:cs="Sylfaen"/>
                <w:color w:val="000000"/>
                <w:sz w:val="22"/>
                <w:szCs w:val="22"/>
              </w:rPr>
              <w:t xml:space="preserve"> </w:t>
            </w:r>
            <w:proofErr w:type="spellStart"/>
            <w:r w:rsidR="00F13F04" w:rsidRPr="009F7B1A">
              <w:rPr>
                <w:rFonts w:ascii="BOG 2017" w:eastAsia="Times New Roman" w:hAnsi="BOG 2017" w:cs="Sylfaen"/>
                <w:color w:val="000000"/>
                <w:sz w:val="22"/>
                <w:szCs w:val="22"/>
              </w:rPr>
              <w:t>განთავსებული</w:t>
            </w:r>
            <w:proofErr w:type="spellEnd"/>
            <w:r w:rsidR="00F13F04" w:rsidRPr="008B7E89">
              <w:rPr>
                <w:rFonts w:ascii="BOG 2017" w:eastAsia="Times New Roman" w:hAnsi="BOG 2017" w:cs="Sylfaen"/>
                <w:color w:val="000000"/>
                <w:sz w:val="22"/>
                <w:szCs w:val="22"/>
              </w:rPr>
              <w:t xml:space="preserve"> </w:t>
            </w:r>
            <w:r w:rsidRPr="00897763">
              <w:rPr>
                <w:rFonts w:ascii="BOG 2017" w:eastAsia="Times New Roman" w:hAnsi="BOG 2017" w:cs="Sylfaen"/>
                <w:color w:val="000000"/>
                <w:sz w:val="22"/>
                <w:szCs w:val="22"/>
              </w:rPr>
              <w:t xml:space="preserve">მუნიციპალიტეტის საკუთრებაში არსებული, </w:t>
            </w:r>
            <w:proofErr w:type="spellStart"/>
            <w:r w:rsidR="00F13F04" w:rsidRPr="008B7E89">
              <w:rPr>
                <w:rFonts w:ascii="BOG 2017" w:eastAsia="Times New Roman" w:hAnsi="BOG 2017" w:cs="Sylfaen"/>
                <w:color w:val="000000"/>
                <w:sz w:val="22"/>
                <w:szCs w:val="22"/>
              </w:rPr>
              <w:t>საგადახდო</w:t>
            </w:r>
            <w:proofErr w:type="spellEnd"/>
            <w:r w:rsidR="00F13F04" w:rsidRPr="008B7E89">
              <w:rPr>
                <w:rFonts w:ascii="BOG 2017" w:eastAsia="Times New Roman" w:hAnsi="BOG 2017" w:cs="Sylfaen"/>
                <w:color w:val="000000"/>
                <w:sz w:val="22"/>
                <w:szCs w:val="22"/>
              </w:rPr>
              <w:t xml:space="preserve"> </w:t>
            </w:r>
            <w:proofErr w:type="spellStart"/>
            <w:r w:rsidR="00F13F04" w:rsidRPr="008B7E89">
              <w:rPr>
                <w:rFonts w:ascii="BOG 2017" w:eastAsia="Times New Roman" w:hAnsi="BOG 2017" w:cs="Sylfaen"/>
                <w:color w:val="000000"/>
                <w:sz w:val="22"/>
                <w:szCs w:val="22"/>
              </w:rPr>
              <w:t>ტერმინალები</w:t>
            </w:r>
            <w:r w:rsidR="00F13F04" w:rsidRPr="00897763">
              <w:rPr>
                <w:rFonts w:ascii="BOG 2017" w:eastAsia="Times New Roman" w:hAnsi="BOG 2017" w:cs="Sylfaen"/>
                <w:color w:val="000000"/>
                <w:sz w:val="22"/>
                <w:szCs w:val="22"/>
              </w:rPr>
              <w:t>ს</w:t>
            </w:r>
            <w:proofErr w:type="spellEnd"/>
            <w:r w:rsidR="008B7E89" w:rsidRPr="00897763">
              <w:rPr>
                <w:rFonts w:ascii="BOG 2017" w:eastAsia="Times New Roman" w:hAnsi="BOG 2017" w:cs="Sylfaen"/>
                <w:color w:val="000000"/>
                <w:sz w:val="22"/>
                <w:szCs w:val="22"/>
              </w:rPr>
              <w:t xml:space="preserve"> </w:t>
            </w:r>
            <w:proofErr w:type="spellStart"/>
            <w:r w:rsidR="008B7E89" w:rsidRPr="00897763">
              <w:rPr>
                <w:rFonts w:ascii="BOG 2017" w:eastAsia="Times New Roman" w:hAnsi="BOG 2017" w:cs="Sylfaen"/>
                <w:color w:val="000000"/>
                <w:sz w:val="22"/>
                <w:szCs w:val="22"/>
              </w:rPr>
              <w:t>ტექნიკური</w:t>
            </w:r>
            <w:proofErr w:type="spellEnd"/>
            <w:r w:rsidR="008B7E89" w:rsidRPr="00897763">
              <w:rPr>
                <w:rFonts w:ascii="BOG 2017" w:eastAsia="Times New Roman" w:hAnsi="BOG 2017" w:cs="Sylfaen"/>
                <w:color w:val="000000"/>
                <w:sz w:val="22"/>
                <w:szCs w:val="22"/>
              </w:rPr>
              <w:t xml:space="preserve"> </w:t>
            </w:r>
            <w:proofErr w:type="spellStart"/>
            <w:r w:rsidR="008B7E89" w:rsidRPr="00897763">
              <w:rPr>
                <w:rFonts w:ascii="BOG 2017" w:eastAsia="Times New Roman" w:hAnsi="BOG 2017" w:cs="Sylfaen"/>
                <w:color w:val="000000"/>
                <w:sz w:val="22"/>
                <w:szCs w:val="22"/>
              </w:rPr>
              <w:t>მომსახურება</w:t>
            </w:r>
            <w:proofErr w:type="spellEnd"/>
          </w:p>
        </w:tc>
        <w:tc>
          <w:tcPr>
            <w:tcW w:w="2086" w:type="dxa"/>
            <w:vAlign w:val="center"/>
            <w:hideMark/>
          </w:tcPr>
          <w:p w14:paraId="55202DC8" w14:textId="77777777" w:rsidR="00F13F04" w:rsidRPr="004B230E" w:rsidRDefault="00F13F04" w:rsidP="000157F0">
            <w:pPr>
              <w:jc w:val="center"/>
              <w:rPr>
                <w:rFonts w:ascii="BOG 2017" w:eastAsia="Times New Roman" w:hAnsi="BOG 2017" w:cs="Sylfaen"/>
                <w:color w:val="000000"/>
                <w:sz w:val="22"/>
                <w:szCs w:val="22"/>
                <w:highlight w:val="yellow"/>
                <w:lang w:val="ka-GE"/>
              </w:rPr>
            </w:pPr>
          </w:p>
          <w:p w14:paraId="4E892ECB" w14:textId="77777777" w:rsidR="00F13F04" w:rsidRPr="004B230E" w:rsidRDefault="00F13F04" w:rsidP="000157F0">
            <w:pPr>
              <w:jc w:val="center"/>
              <w:rPr>
                <w:rFonts w:ascii="BOG 2017" w:eastAsia="Times New Roman" w:hAnsi="BOG 2017" w:cs="Sylfaen"/>
                <w:color w:val="000000"/>
                <w:sz w:val="22"/>
                <w:szCs w:val="22"/>
                <w:highlight w:val="yellow"/>
                <w:lang w:val="ka-GE"/>
              </w:rPr>
            </w:pPr>
          </w:p>
        </w:tc>
      </w:tr>
      <w:tr w:rsidR="008B7E89" w:rsidRPr="004B230E" w14:paraId="31510765" w14:textId="77777777" w:rsidTr="00E02838">
        <w:trPr>
          <w:trHeight w:val="310"/>
          <w:jc w:val="center"/>
        </w:trPr>
        <w:tc>
          <w:tcPr>
            <w:tcW w:w="7192" w:type="dxa"/>
          </w:tcPr>
          <w:p w14:paraId="7667BB38" w14:textId="3AF2CDEA" w:rsidR="008B7E89" w:rsidRPr="009F7B1A" w:rsidRDefault="008B7E89" w:rsidP="00F13F04">
            <w:pPr>
              <w:jc w:val="left"/>
              <w:rPr>
                <w:rFonts w:ascii="BOG 2017" w:eastAsia="Times New Roman" w:hAnsi="BOG 2017" w:cs="Sylfaen"/>
                <w:color w:val="000000"/>
                <w:sz w:val="22"/>
                <w:szCs w:val="22"/>
                <w:lang w:val="ka-GE"/>
              </w:rPr>
            </w:pPr>
            <w:r w:rsidRPr="009F7B1A">
              <w:rPr>
                <w:rFonts w:ascii="BOG 2017" w:eastAsia="Times New Roman" w:hAnsi="BOG 2017" w:cs="Sylfaen"/>
                <w:color w:val="000000"/>
                <w:sz w:val="22"/>
                <w:szCs w:val="22"/>
                <w:lang w:val="ka-GE"/>
              </w:rPr>
              <w:t>საჯარიმო ტერმინალების ტექნიკური მომსახურება</w:t>
            </w:r>
          </w:p>
        </w:tc>
        <w:tc>
          <w:tcPr>
            <w:tcW w:w="2086" w:type="dxa"/>
            <w:vAlign w:val="center"/>
          </w:tcPr>
          <w:p w14:paraId="04865AAB" w14:textId="77777777" w:rsidR="008B7E89" w:rsidRPr="004B230E" w:rsidRDefault="008B7E89" w:rsidP="000157F0">
            <w:pPr>
              <w:jc w:val="center"/>
              <w:rPr>
                <w:rFonts w:ascii="BOG 2017" w:eastAsia="Times New Roman" w:hAnsi="BOG 2017" w:cs="Sylfaen"/>
                <w:color w:val="000000"/>
                <w:sz w:val="22"/>
                <w:szCs w:val="22"/>
                <w:highlight w:val="yellow"/>
                <w:lang w:val="ka-GE"/>
              </w:rPr>
            </w:pPr>
          </w:p>
        </w:tc>
      </w:tr>
      <w:tr w:rsidR="008B7E89" w:rsidRPr="004B230E" w14:paraId="31646475" w14:textId="77777777" w:rsidTr="00E02838">
        <w:trPr>
          <w:trHeight w:val="310"/>
          <w:jc w:val="center"/>
        </w:trPr>
        <w:tc>
          <w:tcPr>
            <w:tcW w:w="7192" w:type="dxa"/>
          </w:tcPr>
          <w:p w14:paraId="0C958D27" w14:textId="741AC86F" w:rsidR="008B7E89" w:rsidRPr="009F7B1A" w:rsidRDefault="008B7E89" w:rsidP="00F13F04">
            <w:pPr>
              <w:jc w:val="left"/>
              <w:rPr>
                <w:rFonts w:ascii="BOG 2017" w:eastAsia="Times New Roman" w:hAnsi="BOG 2017" w:cs="Sylfaen"/>
                <w:color w:val="000000"/>
                <w:sz w:val="22"/>
                <w:szCs w:val="22"/>
                <w:lang w:val="ka-GE"/>
              </w:rPr>
            </w:pPr>
            <w:r w:rsidRPr="002D1220">
              <w:rPr>
                <w:rFonts w:ascii="BOG 2017" w:eastAsia="Times New Roman" w:hAnsi="BOG 2017" w:cs="Sylfaen"/>
                <w:color w:val="000000"/>
                <w:sz w:val="22"/>
                <w:szCs w:val="22"/>
                <w:lang w:val="ka-GE"/>
              </w:rPr>
              <w:t>დისპეჩერიზაციის და მგზავრთა საინფორმაციო სისტემის დანერგვა და მხარდაჭერა.</w:t>
            </w:r>
            <w:r w:rsidRPr="009F7B1A">
              <w:rPr>
                <w:rFonts w:ascii="BOG 2017" w:hAnsi="BOG 2017" w:cs="Arial"/>
                <w:color w:val="auto"/>
                <w:lang w:val="ka-GE"/>
              </w:rPr>
              <w:t xml:space="preserve"> </w:t>
            </w:r>
            <w:r w:rsidRPr="009F7B1A">
              <w:rPr>
                <w:rFonts w:ascii="BOG 2017" w:eastAsia="Times New Roman" w:hAnsi="BOG 2017" w:cs="Sylfaen"/>
                <w:color w:val="000000"/>
                <w:sz w:val="22"/>
                <w:szCs w:val="22"/>
                <w:lang w:val="ka-GE"/>
              </w:rPr>
              <w:t xml:space="preserve"> </w:t>
            </w:r>
          </w:p>
        </w:tc>
        <w:tc>
          <w:tcPr>
            <w:tcW w:w="2086" w:type="dxa"/>
            <w:vAlign w:val="center"/>
          </w:tcPr>
          <w:p w14:paraId="6054D461" w14:textId="77777777" w:rsidR="008B7E89" w:rsidRPr="004B230E" w:rsidRDefault="008B7E89" w:rsidP="000157F0">
            <w:pPr>
              <w:jc w:val="center"/>
              <w:rPr>
                <w:rFonts w:ascii="BOG 2017" w:eastAsia="Times New Roman" w:hAnsi="BOG 2017" w:cs="Sylfaen"/>
                <w:color w:val="000000"/>
                <w:sz w:val="22"/>
                <w:szCs w:val="22"/>
                <w:highlight w:val="yellow"/>
                <w:lang w:val="ka-GE"/>
              </w:rPr>
            </w:pPr>
          </w:p>
        </w:tc>
      </w:tr>
      <w:tr w:rsidR="00F13F04" w:rsidRPr="004B230E" w14:paraId="72134886" w14:textId="77777777" w:rsidTr="00E02838">
        <w:trPr>
          <w:trHeight w:val="310"/>
          <w:jc w:val="center"/>
        </w:trPr>
        <w:tc>
          <w:tcPr>
            <w:tcW w:w="7192" w:type="dxa"/>
          </w:tcPr>
          <w:p w14:paraId="7D766759" w14:textId="5DFCF8E0" w:rsidR="00F13F04" w:rsidRPr="009F7B1A" w:rsidDel="008B4C00" w:rsidRDefault="00F13F04" w:rsidP="00F13F04">
            <w:pPr>
              <w:jc w:val="left"/>
              <w:rPr>
                <w:rFonts w:ascii="BOG 2017" w:eastAsia="Times New Roman" w:hAnsi="BOG 2017" w:cs="Sylfaen"/>
                <w:color w:val="000000"/>
                <w:sz w:val="22"/>
                <w:szCs w:val="22"/>
                <w:lang w:val="ka-GE"/>
              </w:rPr>
            </w:pPr>
            <w:proofErr w:type="spellStart"/>
            <w:r w:rsidRPr="009F7B1A">
              <w:rPr>
                <w:rFonts w:ascii="BOG 2017" w:eastAsia="Times New Roman" w:hAnsi="BOG 2017" w:cs="Sylfaen"/>
                <w:color w:val="000000"/>
                <w:sz w:val="22"/>
                <w:szCs w:val="22"/>
                <w:lang w:val="ka-GE"/>
              </w:rPr>
              <w:t>საგადახდო</w:t>
            </w:r>
            <w:proofErr w:type="spellEnd"/>
            <w:r w:rsidRPr="009F7B1A">
              <w:rPr>
                <w:rFonts w:ascii="BOG 2017" w:eastAsia="Times New Roman" w:hAnsi="BOG 2017" w:cs="Sylfaen"/>
                <w:color w:val="000000"/>
                <w:sz w:val="22"/>
                <w:szCs w:val="22"/>
                <w:lang w:val="ka-GE"/>
              </w:rPr>
              <w:t xml:space="preserve"> </w:t>
            </w:r>
            <w:r w:rsidR="005A5F03" w:rsidRPr="009F7B1A">
              <w:rPr>
                <w:rFonts w:ascii="BOG 2017" w:eastAsia="Times New Roman" w:hAnsi="BOG 2017" w:cs="Sylfaen"/>
                <w:color w:val="000000"/>
                <w:sz w:val="22"/>
                <w:szCs w:val="22"/>
                <w:lang w:val="ka-GE"/>
              </w:rPr>
              <w:t xml:space="preserve">სისტემის დანერგვა - </w:t>
            </w:r>
            <w:proofErr w:type="spellStart"/>
            <w:r w:rsidR="005A5F03" w:rsidRPr="009F7B1A">
              <w:rPr>
                <w:rFonts w:ascii="BOG 2017" w:eastAsia="Times New Roman" w:hAnsi="BOG 2017" w:cs="Sylfaen"/>
                <w:color w:val="000000"/>
                <w:sz w:val="22"/>
                <w:szCs w:val="22"/>
                <w:lang w:val="ka-GE"/>
              </w:rPr>
              <w:t>საგადახდო</w:t>
            </w:r>
            <w:proofErr w:type="spellEnd"/>
            <w:r w:rsidR="005A5F03" w:rsidRPr="009F7B1A">
              <w:rPr>
                <w:rFonts w:ascii="BOG 2017" w:eastAsia="Times New Roman" w:hAnsi="BOG 2017" w:cs="Sylfaen"/>
                <w:color w:val="000000"/>
                <w:sz w:val="22"/>
                <w:szCs w:val="22"/>
                <w:lang w:val="ka-GE"/>
              </w:rPr>
              <w:t xml:space="preserve"> </w:t>
            </w:r>
            <w:r w:rsidRPr="009F7B1A">
              <w:rPr>
                <w:rFonts w:ascii="BOG 2017" w:eastAsia="Times New Roman" w:hAnsi="BOG 2017" w:cs="Sylfaen"/>
                <w:color w:val="000000"/>
                <w:sz w:val="22"/>
                <w:szCs w:val="22"/>
                <w:lang w:val="ka-GE"/>
              </w:rPr>
              <w:t xml:space="preserve">მომსახურება </w:t>
            </w:r>
          </w:p>
        </w:tc>
        <w:tc>
          <w:tcPr>
            <w:tcW w:w="2086" w:type="dxa"/>
            <w:vAlign w:val="center"/>
          </w:tcPr>
          <w:p w14:paraId="4267CEA6" w14:textId="3EEF5D09" w:rsidR="00F13F04" w:rsidRPr="004B230E" w:rsidRDefault="00F13F04" w:rsidP="000157F0">
            <w:pPr>
              <w:jc w:val="center"/>
              <w:rPr>
                <w:rFonts w:ascii="BOG 2017" w:eastAsia="Times New Roman" w:hAnsi="BOG 2017" w:cs="Sylfaen"/>
                <w:color w:val="000000"/>
                <w:sz w:val="22"/>
                <w:szCs w:val="22"/>
                <w:highlight w:val="yellow"/>
                <w:lang w:val="ka-GE"/>
              </w:rPr>
            </w:pPr>
          </w:p>
        </w:tc>
      </w:tr>
      <w:tr w:rsidR="00F13F04" w:rsidRPr="004B230E" w14:paraId="611A8E84" w14:textId="77777777" w:rsidTr="00E02838">
        <w:trPr>
          <w:trHeight w:val="382"/>
          <w:jc w:val="center"/>
        </w:trPr>
        <w:tc>
          <w:tcPr>
            <w:tcW w:w="7192" w:type="dxa"/>
          </w:tcPr>
          <w:p w14:paraId="2EBB4E2E" w14:textId="2DD22734" w:rsidR="00F13F04" w:rsidRPr="004B230E" w:rsidRDefault="00F13F04" w:rsidP="000157F0">
            <w:pPr>
              <w:jc w:val="left"/>
              <w:rPr>
                <w:rFonts w:ascii="BOG 2017" w:eastAsia="Times New Roman" w:hAnsi="BOG 2017" w:cs="Sylfaen"/>
                <w:b/>
                <w:color w:val="000000"/>
                <w:sz w:val="22"/>
                <w:szCs w:val="22"/>
                <w:lang w:val="ka-GE"/>
              </w:rPr>
            </w:pPr>
            <w:r w:rsidRPr="004B230E">
              <w:rPr>
                <w:rFonts w:ascii="BOG 2017" w:eastAsia="Times New Roman" w:hAnsi="BOG 2017" w:cs="Sylfaen"/>
                <w:b/>
                <w:color w:val="000000"/>
                <w:sz w:val="22"/>
                <w:szCs w:val="22"/>
                <w:lang w:val="ka-GE"/>
              </w:rPr>
              <w:t>ჯამი</w:t>
            </w:r>
          </w:p>
        </w:tc>
        <w:tc>
          <w:tcPr>
            <w:tcW w:w="2086" w:type="dxa"/>
            <w:vAlign w:val="center"/>
          </w:tcPr>
          <w:p w14:paraId="62B2FC1F" w14:textId="77777777" w:rsidR="00F13F04" w:rsidRPr="004B230E" w:rsidRDefault="00F13F04" w:rsidP="000157F0">
            <w:pPr>
              <w:jc w:val="center"/>
              <w:rPr>
                <w:rFonts w:ascii="BOG 2017" w:eastAsia="Times New Roman" w:hAnsi="BOG 2017" w:cs="Sylfaen"/>
                <w:color w:val="000000"/>
                <w:sz w:val="22"/>
                <w:szCs w:val="22"/>
                <w:highlight w:val="yellow"/>
                <w:lang w:val="ka-GE"/>
              </w:rPr>
            </w:pPr>
          </w:p>
        </w:tc>
      </w:tr>
    </w:tbl>
    <w:p w14:paraId="0E1ED77F" w14:textId="77777777" w:rsidR="00F13F04" w:rsidRPr="004B230E" w:rsidRDefault="00F13F04">
      <w:pPr>
        <w:jc w:val="left"/>
        <w:rPr>
          <w:rFonts w:ascii="BOG 2017" w:hAnsi="BOG 2017"/>
        </w:rPr>
      </w:pPr>
    </w:p>
    <w:p w14:paraId="5C8BFC85" w14:textId="5C4E1C71" w:rsidR="00D25025" w:rsidRPr="004B230E" w:rsidRDefault="00D25025">
      <w:pPr>
        <w:jc w:val="left"/>
        <w:rPr>
          <w:rFonts w:ascii="BOG 2017" w:hAnsi="BOG 2017"/>
        </w:rPr>
      </w:pPr>
    </w:p>
    <w:p w14:paraId="4F92BCF1" w14:textId="4B43F307" w:rsidR="00E66DEE" w:rsidRPr="004B230E" w:rsidRDefault="00D92521" w:rsidP="00E66DEE">
      <w:pPr>
        <w:pStyle w:val="ListParagraph"/>
        <w:numPr>
          <w:ilvl w:val="0"/>
          <w:numId w:val="41"/>
        </w:numPr>
        <w:spacing w:before="120" w:after="120"/>
        <w:rPr>
          <w:rFonts w:ascii="BOG 2017" w:hAnsi="BOG 2017"/>
          <w:szCs w:val="18"/>
          <w:lang w:val="ka-GE"/>
        </w:rPr>
      </w:pPr>
      <w:r w:rsidRPr="004B230E">
        <w:rPr>
          <w:rFonts w:ascii="BOG 2017" w:hAnsi="BOG 2017"/>
          <w:szCs w:val="18"/>
          <w:lang w:val="ka-GE"/>
        </w:rPr>
        <w:t xml:space="preserve">„მომსახურების </w:t>
      </w:r>
      <w:proofErr w:type="spellStart"/>
      <w:r w:rsidRPr="004B230E">
        <w:rPr>
          <w:rFonts w:ascii="BOG 2017" w:hAnsi="BOG 2017"/>
          <w:szCs w:val="18"/>
          <w:lang w:val="ka-GE"/>
        </w:rPr>
        <w:t>გამწევმა</w:t>
      </w:r>
      <w:proofErr w:type="spellEnd"/>
      <w:r w:rsidRPr="004B230E">
        <w:rPr>
          <w:rFonts w:ascii="BOG 2017" w:hAnsi="BOG 2017"/>
          <w:szCs w:val="18"/>
          <w:lang w:val="ka-GE"/>
        </w:rPr>
        <w:t xml:space="preserve">“ უნდა უზრუნველყოს </w:t>
      </w:r>
      <w:r w:rsidR="005A5F03" w:rsidRPr="004B230E">
        <w:rPr>
          <w:rFonts w:ascii="BOG 2017" w:hAnsi="BOG 2017"/>
          <w:szCs w:val="18"/>
          <w:lang w:val="ka-GE"/>
        </w:rPr>
        <w:t>ქალაქ ქუთაისის</w:t>
      </w:r>
      <w:r w:rsidRPr="004B230E">
        <w:rPr>
          <w:rFonts w:ascii="BOG 2017" w:hAnsi="BOG 2017"/>
          <w:szCs w:val="18"/>
          <w:lang w:val="ka-GE"/>
        </w:rPr>
        <w:t xml:space="preserve"> საზოგადოებრივ ტრანსპორტში მგზავრობის საფასურის გადახდის სისტემის შემქნა/ჩამოყალიბება, დანერგვა და ოპერირება (სისტემის აღწერა მოცემულია წინამდებარე „ხელშეკრულების“ დანართი N</w:t>
      </w:r>
      <w:r w:rsidR="000157F0" w:rsidRPr="004B230E">
        <w:rPr>
          <w:rFonts w:ascii="BOG 2017" w:hAnsi="BOG 2017"/>
          <w:szCs w:val="18"/>
          <w:lang w:val="ka-GE"/>
        </w:rPr>
        <w:t>2</w:t>
      </w:r>
      <w:r w:rsidRPr="004B230E">
        <w:rPr>
          <w:rFonts w:ascii="BOG 2017" w:hAnsi="BOG 2017"/>
          <w:szCs w:val="18"/>
          <w:lang w:val="ka-GE"/>
        </w:rPr>
        <w:t>-ით);</w:t>
      </w:r>
    </w:p>
    <w:p w14:paraId="53BC430F" w14:textId="77777777" w:rsidR="00E66DEE" w:rsidRPr="004B230E" w:rsidRDefault="00E66DEE" w:rsidP="00E66DEE">
      <w:pPr>
        <w:pStyle w:val="ListParagraph"/>
        <w:spacing w:before="120" w:after="120"/>
        <w:rPr>
          <w:rFonts w:ascii="BOG 2017" w:hAnsi="BOG 2017"/>
          <w:szCs w:val="18"/>
          <w:lang w:val="ka-GE"/>
        </w:rPr>
      </w:pPr>
    </w:p>
    <w:p w14:paraId="605EF503" w14:textId="21ADD601" w:rsidR="005551DF" w:rsidRPr="004B230E" w:rsidRDefault="005551DF" w:rsidP="005551DF">
      <w:pPr>
        <w:pStyle w:val="ListParagraph"/>
        <w:numPr>
          <w:ilvl w:val="0"/>
          <w:numId w:val="41"/>
        </w:numPr>
        <w:spacing w:before="120" w:after="120"/>
        <w:rPr>
          <w:rFonts w:ascii="BOG 2017" w:hAnsi="BOG 2017"/>
          <w:szCs w:val="18"/>
          <w:lang w:val="ka-GE"/>
        </w:rPr>
      </w:pPr>
      <w:r w:rsidRPr="004B230E">
        <w:rPr>
          <w:rFonts w:ascii="BOG 2017" w:hAnsi="BOG 2017" w:cs="Sylfaen"/>
          <w:szCs w:val="18"/>
          <w:lang w:val="ka-GE"/>
        </w:rPr>
        <w:t xml:space="preserve">„მომსახურების გამწვევმა“ უნდა უზრუნველყოს არსებულ </w:t>
      </w:r>
      <w:r w:rsidR="00701781" w:rsidRPr="004B230E">
        <w:rPr>
          <w:rFonts w:ascii="BOG 2017" w:hAnsi="BOG 2017" w:cs="Sylfaen"/>
          <w:szCs w:val="18"/>
          <w:lang w:val="ka-GE"/>
        </w:rPr>
        <w:t>62</w:t>
      </w:r>
      <w:r w:rsidRPr="004B230E">
        <w:rPr>
          <w:rFonts w:ascii="BOG 2017" w:hAnsi="BOG 2017" w:cs="Sylfaen"/>
          <w:szCs w:val="18"/>
          <w:lang w:val="ka-GE"/>
        </w:rPr>
        <w:t xml:space="preserve"> ერთეულ მ</w:t>
      </w:r>
      <w:r w:rsidR="00701781" w:rsidRPr="004B230E">
        <w:rPr>
          <w:rFonts w:ascii="BOG 2017" w:hAnsi="BOG 2017" w:cs="Sylfaen"/>
          <w:szCs w:val="18"/>
          <w:lang w:val="ka-GE"/>
        </w:rPr>
        <w:t>3</w:t>
      </w:r>
      <w:r w:rsidRPr="004B230E">
        <w:rPr>
          <w:rFonts w:ascii="BOG 2017" w:hAnsi="BOG 2017" w:cs="Sylfaen"/>
          <w:szCs w:val="18"/>
          <w:lang w:val="ka-GE"/>
        </w:rPr>
        <w:t xml:space="preserve"> კატეგორიის</w:t>
      </w:r>
      <w:r w:rsidR="00701781" w:rsidRPr="004B230E">
        <w:rPr>
          <w:rFonts w:ascii="BOG 2017" w:hAnsi="BOG 2017" w:cs="Sylfaen"/>
          <w:szCs w:val="18"/>
          <w:lang w:val="ka-GE"/>
        </w:rPr>
        <w:t xml:space="preserve"> ავტობუსში </w:t>
      </w:r>
      <w:r w:rsidRPr="004B230E">
        <w:rPr>
          <w:rFonts w:ascii="BOG 2017" w:hAnsi="BOG 2017" w:cs="Sylfaen"/>
          <w:szCs w:val="18"/>
          <w:lang w:val="ka-GE"/>
        </w:rPr>
        <w:t xml:space="preserve"> </w:t>
      </w:r>
      <w:r w:rsidR="00701781" w:rsidRPr="004B230E">
        <w:rPr>
          <w:rFonts w:ascii="BOG 2017" w:hAnsi="BOG 2017" w:cs="Sylfaen"/>
          <w:szCs w:val="18"/>
          <w:lang w:val="ka-GE"/>
        </w:rPr>
        <w:t xml:space="preserve">თითო გადახდის </w:t>
      </w:r>
      <w:proofErr w:type="spellStart"/>
      <w:r w:rsidR="00701781" w:rsidRPr="004B230E">
        <w:rPr>
          <w:rFonts w:ascii="BOG 2017" w:hAnsi="BOG 2017" w:cs="Sylfaen"/>
          <w:szCs w:val="18"/>
          <w:lang w:val="ka-GE"/>
        </w:rPr>
        <w:t>ვალიდატორის</w:t>
      </w:r>
      <w:proofErr w:type="spellEnd"/>
      <w:r w:rsidR="00701781" w:rsidRPr="004B230E">
        <w:rPr>
          <w:rFonts w:ascii="BOG 2017" w:hAnsi="BOG 2017" w:cs="Sylfaen"/>
          <w:szCs w:val="18"/>
          <w:lang w:val="ka-GE"/>
        </w:rPr>
        <w:t xml:space="preserve"> მონტაჟი არსებული ძველი ოპერატორის კ</w:t>
      </w:r>
      <w:r w:rsidR="009452A0" w:rsidRPr="004B230E">
        <w:rPr>
          <w:rFonts w:ascii="BOG 2017" w:hAnsi="BOG 2017" w:cs="Sylfaen"/>
          <w:szCs w:val="18"/>
          <w:lang w:val="ka-GE"/>
        </w:rPr>
        <w:t>უთ</w:t>
      </w:r>
      <w:r w:rsidR="00701781" w:rsidRPr="004B230E">
        <w:rPr>
          <w:rFonts w:ascii="BOG 2017" w:hAnsi="BOG 2017" w:cs="Sylfaen"/>
          <w:szCs w:val="18"/>
          <w:lang w:val="ka-GE"/>
        </w:rPr>
        <w:t xml:space="preserve">ვნილი </w:t>
      </w:r>
      <w:proofErr w:type="spellStart"/>
      <w:r w:rsidR="009452A0" w:rsidRPr="004B230E">
        <w:rPr>
          <w:rFonts w:ascii="BOG 2017" w:hAnsi="BOG 2017" w:cs="Sylfaen"/>
          <w:szCs w:val="18"/>
          <w:lang w:val="ka-GE"/>
        </w:rPr>
        <w:t>ვალიდატორის</w:t>
      </w:r>
      <w:proofErr w:type="spellEnd"/>
      <w:r w:rsidR="009452A0" w:rsidRPr="004B230E">
        <w:rPr>
          <w:rFonts w:ascii="BOG 2017" w:hAnsi="BOG 2017" w:cs="Sylfaen"/>
          <w:szCs w:val="18"/>
          <w:lang w:val="ka-GE"/>
        </w:rPr>
        <w:t xml:space="preserve"> სანაცვლოდ. </w:t>
      </w:r>
      <w:r w:rsidR="00701781" w:rsidRPr="004B230E">
        <w:rPr>
          <w:rFonts w:ascii="BOG 2017" w:hAnsi="BOG 2017" w:cs="Sylfaen"/>
          <w:szCs w:val="18"/>
          <w:lang w:val="ka-GE"/>
        </w:rPr>
        <w:t xml:space="preserve"> </w:t>
      </w:r>
    </w:p>
    <w:p w14:paraId="5921478E" w14:textId="77777777" w:rsidR="005551DF" w:rsidRPr="004B230E" w:rsidRDefault="005551DF" w:rsidP="006A2333">
      <w:pPr>
        <w:pStyle w:val="ListParagraph"/>
        <w:rPr>
          <w:rFonts w:ascii="BOG 2017" w:hAnsi="BOG 2017" w:cs="Sylfaen"/>
          <w:szCs w:val="18"/>
          <w:lang w:val="ka-GE"/>
        </w:rPr>
      </w:pPr>
    </w:p>
    <w:p w14:paraId="65DF21EA" w14:textId="709AA89C" w:rsidR="00E66DEE" w:rsidRPr="004B230E" w:rsidRDefault="00D92521" w:rsidP="00E66DEE">
      <w:pPr>
        <w:pStyle w:val="ListParagraph"/>
        <w:numPr>
          <w:ilvl w:val="0"/>
          <w:numId w:val="41"/>
        </w:numPr>
        <w:spacing w:before="120" w:after="120"/>
        <w:rPr>
          <w:rFonts w:ascii="BOG 2017" w:hAnsi="BOG 2017"/>
          <w:szCs w:val="18"/>
          <w:lang w:val="ka-GE"/>
        </w:rPr>
      </w:pPr>
      <w:r w:rsidRPr="004B230E">
        <w:rPr>
          <w:rFonts w:ascii="BOG 2017" w:hAnsi="BOG 2017" w:cs="Sylfaen"/>
          <w:szCs w:val="18"/>
          <w:lang w:val="ka-GE"/>
        </w:rPr>
        <w:t xml:space="preserve">„მომსახურების გამწვევმა“ უნდა უზრუნველყოს </w:t>
      </w:r>
      <w:r w:rsidR="009452A0" w:rsidRPr="004B230E">
        <w:rPr>
          <w:rFonts w:ascii="BOG 2017" w:hAnsi="BOG 2017" w:cs="Sylfaen"/>
          <w:szCs w:val="18"/>
          <w:lang w:val="ka-GE"/>
        </w:rPr>
        <w:t xml:space="preserve">გადახდის </w:t>
      </w:r>
      <w:r w:rsidRPr="004B230E">
        <w:rPr>
          <w:rFonts w:ascii="BOG 2017" w:hAnsi="BOG 2017" w:cs="Sylfaen"/>
          <w:szCs w:val="18"/>
          <w:lang w:val="ka-GE"/>
        </w:rPr>
        <w:t>სისტემის</w:t>
      </w:r>
      <w:r w:rsidRPr="004B230E">
        <w:rPr>
          <w:rFonts w:ascii="BOG 2017" w:hAnsi="BOG 2017"/>
          <w:szCs w:val="18"/>
          <w:lang w:val="ka-GE"/>
        </w:rPr>
        <w:t xml:space="preserve"> </w:t>
      </w:r>
      <w:r w:rsidRPr="004B230E">
        <w:rPr>
          <w:rFonts w:ascii="BOG 2017" w:hAnsi="BOG 2017" w:cs="Sylfaen"/>
          <w:szCs w:val="18"/>
          <w:lang w:val="ka-GE"/>
        </w:rPr>
        <w:t>ოპერირებისათვის</w:t>
      </w:r>
      <w:r w:rsidRPr="004B230E">
        <w:rPr>
          <w:rFonts w:ascii="BOG 2017" w:hAnsi="BOG 2017"/>
          <w:szCs w:val="18"/>
          <w:lang w:val="ka-GE"/>
        </w:rPr>
        <w:t xml:space="preserve"> </w:t>
      </w:r>
      <w:r w:rsidRPr="004B230E">
        <w:rPr>
          <w:rFonts w:ascii="BOG 2017" w:hAnsi="BOG 2017" w:cs="Sylfaen"/>
          <w:szCs w:val="18"/>
          <w:lang w:val="ka-GE"/>
        </w:rPr>
        <w:t>ყველა საჭირო პროგრამული უზრუნველყოფის ან/და მონაცემთა მიმოცვლის საშუალებების</w:t>
      </w:r>
      <w:r w:rsidRPr="004B230E">
        <w:rPr>
          <w:rFonts w:ascii="BOG 2017" w:hAnsi="BOG 2017"/>
          <w:szCs w:val="18"/>
          <w:lang w:val="ka-GE"/>
        </w:rPr>
        <w:t xml:space="preserve"> </w:t>
      </w:r>
      <w:r w:rsidRPr="004B230E">
        <w:rPr>
          <w:rFonts w:ascii="BOG 2017" w:hAnsi="BOG 2017" w:cs="Sylfaen"/>
          <w:szCs w:val="18"/>
          <w:lang w:val="ka-GE"/>
        </w:rPr>
        <w:t>დანერგვა</w:t>
      </w:r>
      <w:r w:rsidRPr="004B230E">
        <w:rPr>
          <w:rFonts w:ascii="BOG 2017" w:hAnsi="BOG 2017"/>
          <w:szCs w:val="18"/>
          <w:lang w:val="ka-GE"/>
        </w:rPr>
        <w:t>.</w:t>
      </w:r>
    </w:p>
    <w:p w14:paraId="4804742F" w14:textId="77777777" w:rsidR="009452A0" w:rsidRPr="004B230E" w:rsidRDefault="009452A0" w:rsidP="006A2333">
      <w:pPr>
        <w:pStyle w:val="ListParagraph"/>
        <w:rPr>
          <w:rFonts w:ascii="BOG 2017" w:hAnsi="BOG 2017"/>
          <w:szCs w:val="18"/>
          <w:lang w:val="ka-GE"/>
        </w:rPr>
      </w:pPr>
    </w:p>
    <w:p w14:paraId="3C24F82F" w14:textId="77777777" w:rsidR="00E66DEE" w:rsidRPr="004B230E" w:rsidRDefault="00E66DEE" w:rsidP="00E66DEE">
      <w:pPr>
        <w:pStyle w:val="ListParagraph"/>
        <w:rPr>
          <w:rFonts w:ascii="BOG 2017" w:hAnsi="BOG 2017" w:cs="Sylfaen"/>
          <w:szCs w:val="18"/>
          <w:lang w:val="ka-GE"/>
        </w:rPr>
      </w:pPr>
    </w:p>
    <w:p w14:paraId="5135910A" w14:textId="77777777" w:rsidR="00E66DEE" w:rsidRPr="004B230E" w:rsidRDefault="00D92521" w:rsidP="00E66DEE">
      <w:pPr>
        <w:pStyle w:val="ListParagraph"/>
        <w:numPr>
          <w:ilvl w:val="0"/>
          <w:numId w:val="41"/>
        </w:numPr>
        <w:spacing w:before="120" w:after="120"/>
        <w:rPr>
          <w:rFonts w:ascii="BOG 2017" w:hAnsi="BOG 2017"/>
          <w:szCs w:val="18"/>
          <w:lang w:val="ka-GE"/>
        </w:rPr>
      </w:pPr>
      <w:r w:rsidRPr="004B230E">
        <w:rPr>
          <w:rFonts w:ascii="BOG 2017" w:hAnsi="BOG 2017" w:cs="Sylfaen"/>
          <w:szCs w:val="18"/>
          <w:lang w:val="ka-GE"/>
        </w:rPr>
        <w:t xml:space="preserve">„მომსახურების გამწვევმა“ უნდა </w:t>
      </w:r>
      <w:r w:rsidRPr="004B230E">
        <w:rPr>
          <w:rFonts w:ascii="BOG 2017" w:hAnsi="BOG 2017" w:cs="AcadNusx"/>
          <w:szCs w:val="18"/>
          <w:lang w:val="ka-GE"/>
        </w:rPr>
        <w:t>უზრუნველყოს „ხელშეკრულების“ მოქმედების პერიოდში, უწყვეტ რეჟიმში გადახდის სისტემის გამართული მუშაობა.</w:t>
      </w:r>
    </w:p>
    <w:p w14:paraId="0F09FDEF" w14:textId="77777777" w:rsidR="00E66DEE" w:rsidRPr="004B230E" w:rsidRDefault="00E66DEE" w:rsidP="00E66DEE">
      <w:pPr>
        <w:pStyle w:val="ListParagraph"/>
        <w:rPr>
          <w:rFonts w:ascii="BOG 2017" w:hAnsi="BOG 2017" w:cs="Sylfaen"/>
          <w:szCs w:val="18"/>
          <w:lang w:val="ka-GE"/>
        </w:rPr>
      </w:pPr>
    </w:p>
    <w:p w14:paraId="2E7EE7AB" w14:textId="77777777" w:rsidR="00E66DEE" w:rsidRPr="004B230E" w:rsidRDefault="00D92521" w:rsidP="00E66DEE">
      <w:pPr>
        <w:pStyle w:val="ListParagraph"/>
        <w:numPr>
          <w:ilvl w:val="0"/>
          <w:numId w:val="41"/>
        </w:numPr>
        <w:spacing w:before="120" w:after="120"/>
        <w:rPr>
          <w:rFonts w:ascii="BOG 2017" w:hAnsi="BOG 2017"/>
          <w:szCs w:val="18"/>
          <w:lang w:val="ka-GE"/>
        </w:rPr>
      </w:pPr>
      <w:r w:rsidRPr="004B230E">
        <w:rPr>
          <w:rFonts w:ascii="BOG 2017" w:hAnsi="BOG 2017" w:cs="Sylfaen"/>
          <w:szCs w:val="18"/>
          <w:lang w:val="ka-GE"/>
        </w:rPr>
        <w:t xml:space="preserve">„მომსახურების </w:t>
      </w:r>
      <w:proofErr w:type="spellStart"/>
      <w:r w:rsidRPr="004B230E">
        <w:rPr>
          <w:rFonts w:ascii="BOG 2017" w:hAnsi="BOG 2017" w:cs="Sylfaen"/>
          <w:szCs w:val="18"/>
          <w:lang w:val="ka-GE"/>
        </w:rPr>
        <w:t>გამწევმა</w:t>
      </w:r>
      <w:proofErr w:type="spellEnd"/>
      <w:r w:rsidRPr="004B230E">
        <w:rPr>
          <w:rFonts w:ascii="BOG 2017" w:hAnsi="BOG 2017" w:cs="Sylfaen"/>
          <w:szCs w:val="18"/>
          <w:lang w:val="ka-GE"/>
        </w:rPr>
        <w:t>“ უნდა უზრუნველყოს სატრანსპორტო ბარათების გამოშვება/ემისია;</w:t>
      </w:r>
    </w:p>
    <w:p w14:paraId="558A52D4" w14:textId="77777777" w:rsidR="00D92521" w:rsidRPr="004B230E" w:rsidRDefault="00D92521" w:rsidP="00E66DEE">
      <w:pPr>
        <w:pStyle w:val="ListParagraph"/>
        <w:rPr>
          <w:rFonts w:ascii="BOG 2017" w:hAnsi="BOG 2017" w:cs="AcadNusx"/>
          <w:szCs w:val="18"/>
          <w:lang w:val="ka-GE"/>
        </w:rPr>
      </w:pPr>
    </w:p>
    <w:p w14:paraId="5FB47858" w14:textId="77777777" w:rsidR="00D92521" w:rsidRPr="004B230E" w:rsidRDefault="00D92521" w:rsidP="00E66DEE">
      <w:pPr>
        <w:pStyle w:val="ListParagraph"/>
        <w:numPr>
          <w:ilvl w:val="0"/>
          <w:numId w:val="41"/>
        </w:numPr>
        <w:spacing w:before="120" w:after="120"/>
        <w:rPr>
          <w:rFonts w:ascii="BOG 2017" w:hAnsi="BOG 2017"/>
          <w:szCs w:val="18"/>
          <w:lang w:val="ka-GE"/>
        </w:rPr>
      </w:pPr>
      <w:r w:rsidRPr="004B230E">
        <w:rPr>
          <w:rFonts w:ascii="BOG 2017" w:hAnsi="BOG 2017" w:cs="AcadNusx"/>
          <w:szCs w:val="18"/>
          <w:lang w:val="ka-GE"/>
        </w:rPr>
        <w:t>უ</w:t>
      </w:r>
      <w:r w:rsidRPr="004B230E">
        <w:rPr>
          <w:rFonts w:ascii="BOG 2017" w:hAnsi="BOG 2017"/>
          <w:szCs w:val="18"/>
          <w:lang w:val="ka-GE"/>
        </w:rPr>
        <w:t>ზრუნველყოს გადახდილი მგზავრობის საფასურის „კომპანიის“ მიერ მითითებულ ანგარიშზე ასახვა არაუგვიანეს მე-2 (მეორე) სამუშაო დღისა;</w:t>
      </w:r>
    </w:p>
    <w:p w14:paraId="2979C3C1" w14:textId="77777777" w:rsidR="00E66DEE" w:rsidRPr="004B230E" w:rsidRDefault="00E66DEE" w:rsidP="00E66DEE">
      <w:pPr>
        <w:pStyle w:val="ListParagraph"/>
        <w:rPr>
          <w:rFonts w:ascii="BOG 2017" w:hAnsi="BOG 2017" w:cs="Sylfaen"/>
          <w:szCs w:val="18"/>
          <w:lang w:val="ka-GE"/>
        </w:rPr>
      </w:pPr>
    </w:p>
    <w:p w14:paraId="4A5D634E" w14:textId="77777777" w:rsidR="00D92521" w:rsidRPr="004B230E" w:rsidRDefault="00D92521" w:rsidP="00E66DEE">
      <w:pPr>
        <w:pStyle w:val="ListParagraph"/>
        <w:numPr>
          <w:ilvl w:val="0"/>
          <w:numId w:val="41"/>
        </w:numPr>
        <w:spacing w:before="120" w:after="120"/>
        <w:rPr>
          <w:rFonts w:ascii="BOG 2017" w:hAnsi="BOG 2017"/>
          <w:szCs w:val="18"/>
          <w:lang w:val="ka-GE"/>
        </w:rPr>
      </w:pPr>
      <w:r w:rsidRPr="004B230E">
        <w:rPr>
          <w:rFonts w:ascii="BOG 2017" w:hAnsi="BOG 2017" w:cs="Sylfaen"/>
          <w:szCs w:val="18"/>
          <w:lang w:val="ka-GE"/>
        </w:rPr>
        <w:t>უზრუნველყოს სატრანსპორტო ბარათების გამოშვება, რომელთა ღირებულებაც განისაზღვრება არაუმეტეს 3 (სამი) ლარისა 1 (ერთი) სატრანსპორტო ბარათისათვის;</w:t>
      </w:r>
    </w:p>
    <w:p w14:paraId="7BB77110" w14:textId="77777777" w:rsidR="00E66DEE" w:rsidRPr="004B230E" w:rsidRDefault="00E66DEE" w:rsidP="00E66DEE">
      <w:pPr>
        <w:pStyle w:val="ListParagraph"/>
        <w:rPr>
          <w:rFonts w:ascii="BOG 2017" w:hAnsi="BOG 2017" w:cs="AcadNusx"/>
          <w:szCs w:val="18"/>
          <w:lang w:val="ka-GE"/>
        </w:rPr>
      </w:pPr>
    </w:p>
    <w:p w14:paraId="7E93E217" w14:textId="7B15FD8C" w:rsidR="00E66DEE" w:rsidRPr="004B230E" w:rsidRDefault="00D92521" w:rsidP="00E66DEE">
      <w:pPr>
        <w:pStyle w:val="ListParagraph"/>
        <w:numPr>
          <w:ilvl w:val="0"/>
          <w:numId w:val="41"/>
        </w:numPr>
        <w:spacing w:before="120" w:after="120"/>
        <w:rPr>
          <w:rFonts w:ascii="BOG 2017" w:hAnsi="BOG 2017"/>
          <w:szCs w:val="18"/>
          <w:lang w:val="ka-GE"/>
        </w:rPr>
      </w:pPr>
      <w:r w:rsidRPr="004B230E">
        <w:rPr>
          <w:rFonts w:ascii="BOG 2017" w:hAnsi="BOG 2017" w:cs="AcadNusx"/>
          <w:szCs w:val="18"/>
          <w:lang w:val="ka-GE"/>
        </w:rPr>
        <w:t xml:space="preserve">უზრუნველყოს შეღავათიანი ტარიფით მოსარგებლე პირებისათვის </w:t>
      </w:r>
      <w:r w:rsidR="005A5F03" w:rsidRPr="004B230E">
        <w:rPr>
          <w:rFonts w:ascii="BOG 2017" w:hAnsi="BOG 2017" w:cs="AcadNusx"/>
          <w:szCs w:val="18"/>
          <w:lang w:val="ka-GE"/>
        </w:rPr>
        <w:t>ს</w:t>
      </w:r>
      <w:r w:rsidRPr="004B230E">
        <w:rPr>
          <w:rFonts w:ascii="BOG 2017" w:hAnsi="BOG 2017" w:cs="AcadNusx"/>
          <w:szCs w:val="18"/>
          <w:lang w:val="ka-GE"/>
        </w:rPr>
        <w:t xml:space="preserve">ატრანსპორტო ბარათის,  უფასოდ დამზადება/გაცემა; </w:t>
      </w:r>
    </w:p>
    <w:p w14:paraId="0A558046" w14:textId="77777777" w:rsidR="00E66DEE" w:rsidRPr="004B230E" w:rsidRDefault="00E66DEE" w:rsidP="00E66DEE">
      <w:pPr>
        <w:pStyle w:val="ListParagraph"/>
        <w:rPr>
          <w:rFonts w:ascii="BOG 2017" w:hAnsi="BOG 2017" w:cs="AcadNusx"/>
          <w:szCs w:val="18"/>
          <w:lang w:val="ka-GE"/>
        </w:rPr>
      </w:pPr>
    </w:p>
    <w:p w14:paraId="57A8BA9E" w14:textId="60828186" w:rsidR="00E66DEE" w:rsidRPr="004B230E" w:rsidRDefault="00D92521" w:rsidP="00E66DEE">
      <w:pPr>
        <w:pStyle w:val="ListParagraph"/>
        <w:numPr>
          <w:ilvl w:val="0"/>
          <w:numId w:val="41"/>
        </w:numPr>
        <w:spacing w:before="120" w:after="120"/>
        <w:rPr>
          <w:rFonts w:ascii="BOG 2017" w:hAnsi="BOG 2017"/>
          <w:szCs w:val="18"/>
          <w:lang w:val="ka-GE"/>
        </w:rPr>
      </w:pPr>
      <w:r w:rsidRPr="004B230E">
        <w:rPr>
          <w:rFonts w:ascii="BOG 2017" w:hAnsi="BOG 2017" w:cs="AcadNusx"/>
          <w:szCs w:val="18"/>
          <w:lang w:val="ka-GE"/>
        </w:rPr>
        <w:t>უზრუნველყოს გადახდების კონტროლის და ჯარიმების მოდულის დანერგვა;</w:t>
      </w:r>
    </w:p>
    <w:p w14:paraId="3D4BCBF7" w14:textId="77777777" w:rsidR="009452A0" w:rsidRPr="004B230E" w:rsidRDefault="009452A0" w:rsidP="006A2333">
      <w:pPr>
        <w:pStyle w:val="ListParagraph"/>
        <w:rPr>
          <w:rFonts w:ascii="BOG 2017" w:hAnsi="BOG 2017"/>
          <w:szCs w:val="18"/>
          <w:lang w:val="ka-GE"/>
        </w:rPr>
      </w:pPr>
    </w:p>
    <w:p w14:paraId="5AAF6461" w14:textId="3F12AFDF" w:rsidR="009452A0" w:rsidRPr="004B230E" w:rsidRDefault="009452A0" w:rsidP="009452A0">
      <w:pPr>
        <w:pStyle w:val="ListParagraph"/>
        <w:numPr>
          <w:ilvl w:val="0"/>
          <w:numId w:val="41"/>
        </w:numPr>
        <w:spacing w:before="120" w:after="120"/>
        <w:rPr>
          <w:rFonts w:ascii="BOG 2017" w:hAnsi="BOG 2017"/>
          <w:szCs w:val="18"/>
          <w:lang w:val="ka-GE"/>
        </w:rPr>
      </w:pPr>
      <w:r w:rsidRPr="004B230E">
        <w:rPr>
          <w:rFonts w:ascii="BOG 2017" w:hAnsi="BOG 2017" w:cs="Sylfaen"/>
          <w:szCs w:val="18"/>
          <w:lang w:val="ka-GE"/>
        </w:rPr>
        <w:t xml:space="preserve">„მომსახურების </w:t>
      </w:r>
      <w:proofErr w:type="spellStart"/>
      <w:r w:rsidRPr="004B230E">
        <w:rPr>
          <w:rFonts w:ascii="BOG 2017" w:hAnsi="BOG 2017" w:cs="Sylfaen"/>
          <w:szCs w:val="18"/>
          <w:lang w:val="ka-GE"/>
        </w:rPr>
        <w:t>გამწევმა</w:t>
      </w:r>
      <w:proofErr w:type="spellEnd"/>
      <w:r w:rsidRPr="004B230E">
        <w:rPr>
          <w:rFonts w:ascii="BOG 2017" w:hAnsi="BOG 2017" w:cs="Sylfaen"/>
          <w:szCs w:val="18"/>
          <w:lang w:val="ka-GE"/>
        </w:rPr>
        <w:t xml:space="preserve">“ უნდა უზრუნველყოს  დამატებით 10 ერთეული გადახდის კონტროლის და ჯარიმების </w:t>
      </w:r>
      <w:r w:rsidR="000157F0" w:rsidRPr="004B230E">
        <w:rPr>
          <w:rFonts w:ascii="BOG 2017" w:hAnsi="BOG 2017" w:cs="Sylfaen"/>
          <w:szCs w:val="18"/>
          <w:lang w:val="ka-GE"/>
        </w:rPr>
        <w:t xml:space="preserve">დროებით გადაცემა მუნიციპალიტეტის შესაბამისი სამსხურისთვის. </w:t>
      </w:r>
    </w:p>
    <w:p w14:paraId="7F0C248C" w14:textId="77777777" w:rsidR="00E66DEE" w:rsidRPr="004B230E" w:rsidRDefault="00E66DEE" w:rsidP="00E66DEE">
      <w:pPr>
        <w:pStyle w:val="ListParagraph"/>
        <w:rPr>
          <w:rFonts w:ascii="BOG 2017" w:hAnsi="BOG 2017" w:cs="AcadNusx"/>
          <w:szCs w:val="18"/>
          <w:lang w:val="ka-GE"/>
        </w:rPr>
      </w:pPr>
    </w:p>
    <w:p w14:paraId="13573170" w14:textId="5B5F0AF3" w:rsidR="00D92521" w:rsidRPr="004B230E" w:rsidRDefault="00D92521" w:rsidP="00E66DEE">
      <w:pPr>
        <w:pStyle w:val="ListParagraph"/>
        <w:numPr>
          <w:ilvl w:val="0"/>
          <w:numId w:val="41"/>
        </w:numPr>
        <w:spacing w:before="120" w:after="120"/>
        <w:rPr>
          <w:rFonts w:ascii="BOG 2017" w:hAnsi="BOG 2017"/>
          <w:szCs w:val="18"/>
          <w:lang w:val="ka-GE"/>
        </w:rPr>
      </w:pPr>
      <w:r w:rsidRPr="004B230E">
        <w:rPr>
          <w:rFonts w:ascii="BOG 2017" w:hAnsi="BOG 2017" w:cs="AcadNusx"/>
          <w:szCs w:val="18"/>
          <w:lang w:val="ka-GE"/>
        </w:rPr>
        <w:t xml:space="preserve">უზრუნველყოს მოწყობილობების  მონიტორინგის სისტემის დანერგვა. </w:t>
      </w:r>
    </w:p>
    <w:p w14:paraId="6833EF55" w14:textId="77777777" w:rsidR="000157F0" w:rsidRPr="004B230E" w:rsidRDefault="000157F0" w:rsidP="006A2333">
      <w:pPr>
        <w:pStyle w:val="ListParagraph"/>
        <w:spacing w:before="120" w:after="120"/>
        <w:rPr>
          <w:rFonts w:ascii="BOG 2017" w:hAnsi="BOG 2017"/>
          <w:szCs w:val="18"/>
          <w:lang w:val="ka-GE"/>
        </w:rPr>
      </w:pPr>
    </w:p>
    <w:p w14:paraId="3CD12BF9" w14:textId="0D363210" w:rsidR="000157F0" w:rsidRPr="004B230E" w:rsidRDefault="000157F0">
      <w:pPr>
        <w:pStyle w:val="ListParagraph"/>
        <w:numPr>
          <w:ilvl w:val="0"/>
          <w:numId w:val="41"/>
        </w:numPr>
        <w:spacing w:before="120" w:after="120"/>
        <w:rPr>
          <w:rFonts w:ascii="BOG 2017" w:hAnsi="BOG 2017" w:cs="AcadNusx"/>
          <w:szCs w:val="18"/>
          <w:lang w:val="ka-GE"/>
        </w:rPr>
      </w:pPr>
      <w:r w:rsidRPr="004B230E">
        <w:rPr>
          <w:rFonts w:ascii="BOG 2017" w:hAnsi="BOG 2017" w:cs="AcadNusx"/>
          <w:szCs w:val="18"/>
          <w:lang w:val="ka-GE"/>
        </w:rPr>
        <w:t>„</w:t>
      </w:r>
      <w:r w:rsidRPr="004B230E">
        <w:rPr>
          <w:rFonts w:ascii="BOG 2017" w:hAnsi="BOG 2017" w:cs="Sylfaen"/>
          <w:szCs w:val="18"/>
          <w:lang w:val="ka-GE"/>
        </w:rPr>
        <w:t>მომსახურების</w:t>
      </w:r>
      <w:r w:rsidRPr="004B230E">
        <w:rPr>
          <w:rFonts w:ascii="BOG 2017" w:hAnsi="BOG 2017" w:cs="AcadNusx"/>
          <w:szCs w:val="18"/>
          <w:lang w:val="ka-GE"/>
        </w:rPr>
        <w:t xml:space="preserve"> </w:t>
      </w:r>
      <w:proofErr w:type="spellStart"/>
      <w:r w:rsidRPr="004B230E">
        <w:rPr>
          <w:rFonts w:ascii="BOG 2017" w:hAnsi="BOG 2017" w:cs="Sylfaen"/>
          <w:szCs w:val="18"/>
          <w:lang w:val="ka-GE"/>
        </w:rPr>
        <w:t>გამწევმა</w:t>
      </w:r>
      <w:proofErr w:type="spellEnd"/>
      <w:r w:rsidRPr="004B230E">
        <w:rPr>
          <w:rFonts w:ascii="BOG 2017" w:hAnsi="BOG 2017" w:cs="AcadNusx"/>
          <w:szCs w:val="18"/>
          <w:lang w:val="ka-GE"/>
        </w:rPr>
        <w:t xml:space="preserve">“ </w:t>
      </w:r>
      <w:r w:rsidRPr="004B230E">
        <w:rPr>
          <w:rFonts w:ascii="BOG 2017" w:hAnsi="BOG 2017" w:cs="Sylfaen"/>
          <w:szCs w:val="18"/>
          <w:lang w:val="ka-GE"/>
        </w:rPr>
        <w:t>უნდა</w:t>
      </w:r>
      <w:r w:rsidRPr="004B230E">
        <w:rPr>
          <w:rFonts w:ascii="BOG 2017" w:hAnsi="BOG 2017" w:cs="AcadNusx"/>
          <w:szCs w:val="18"/>
          <w:lang w:val="ka-GE"/>
        </w:rPr>
        <w:t xml:space="preserve"> </w:t>
      </w:r>
      <w:r w:rsidRPr="004B230E">
        <w:rPr>
          <w:rFonts w:ascii="BOG 2017" w:hAnsi="BOG 2017" w:cs="Sylfaen"/>
          <w:szCs w:val="18"/>
          <w:lang w:val="ka-GE"/>
        </w:rPr>
        <w:t>უზრუნველყოს</w:t>
      </w:r>
      <w:r w:rsidRPr="004B230E">
        <w:rPr>
          <w:rFonts w:ascii="BOG 2017" w:hAnsi="BOG 2017" w:cs="AcadNusx"/>
          <w:szCs w:val="18"/>
          <w:lang w:val="ka-GE"/>
        </w:rPr>
        <w:t xml:space="preserve"> </w:t>
      </w:r>
      <w:r w:rsidRPr="004B230E">
        <w:rPr>
          <w:rFonts w:ascii="BOG 2017" w:hAnsi="BOG 2017" w:cs="Sylfaen"/>
          <w:szCs w:val="18"/>
          <w:lang w:val="ka-GE"/>
        </w:rPr>
        <w:t>ქალაქ</w:t>
      </w:r>
      <w:r w:rsidRPr="004B230E">
        <w:rPr>
          <w:rFonts w:ascii="BOG 2017" w:hAnsi="BOG 2017" w:cs="AcadNusx"/>
          <w:szCs w:val="18"/>
          <w:lang w:val="ka-GE"/>
        </w:rPr>
        <w:t xml:space="preserve"> </w:t>
      </w:r>
      <w:r w:rsidRPr="004B230E">
        <w:rPr>
          <w:rFonts w:ascii="BOG 2017" w:hAnsi="BOG 2017" w:cs="Sylfaen"/>
          <w:szCs w:val="18"/>
          <w:lang w:val="ka-GE"/>
        </w:rPr>
        <w:t>ქუთაისის</w:t>
      </w:r>
      <w:r w:rsidRPr="004B230E">
        <w:rPr>
          <w:rFonts w:ascii="BOG 2017" w:hAnsi="BOG 2017" w:cs="AcadNusx"/>
          <w:szCs w:val="18"/>
          <w:lang w:val="ka-GE"/>
        </w:rPr>
        <w:t xml:space="preserve"> </w:t>
      </w:r>
      <w:r w:rsidRPr="004B230E">
        <w:rPr>
          <w:rFonts w:ascii="BOG 2017" w:hAnsi="BOG 2017" w:cs="Sylfaen"/>
          <w:szCs w:val="18"/>
          <w:lang w:val="ka-GE"/>
        </w:rPr>
        <w:t>საზოგადოებრივ</w:t>
      </w:r>
      <w:r w:rsidRPr="004B230E">
        <w:rPr>
          <w:rFonts w:ascii="BOG 2017" w:hAnsi="BOG 2017" w:cs="AcadNusx"/>
          <w:szCs w:val="18"/>
          <w:lang w:val="ka-GE"/>
        </w:rPr>
        <w:t xml:space="preserve"> </w:t>
      </w:r>
      <w:r w:rsidRPr="004B230E">
        <w:rPr>
          <w:rFonts w:ascii="BOG 2017" w:hAnsi="BOG 2017" w:cs="Sylfaen"/>
          <w:szCs w:val="18"/>
          <w:lang w:val="ka-GE"/>
        </w:rPr>
        <w:t>ტრანსპორტში</w:t>
      </w:r>
      <w:r w:rsidRPr="004B230E">
        <w:rPr>
          <w:rFonts w:ascii="BOG 2017" w:hAnsi="BOG 2017" w:cs="AcadNusx"/>
          <w:szCs w:val="18"/>
          <w:lang w:val="ka-GE"/>
        </w:rPr>
        <w:t xml:space="preserve"> </w:t>
      </w:r>
      <w:r w:rsidRPr="004B230E">
        <w:rPr>
          <w:rFonts w:ascii="BOG 2017" w:hAnsi="BOG 2017" w:cs="Sylfaen"/>
          <w:szCs w:val="18"/>
          <w:lang w:val="ka-GE"/>
        </w:rPr>
        <w:t>დისპეჩერიზაციის სისტემის, მგზავრთა საინფორმაციო</w:t>
      </w:r>
      <w:r w:rsidRPr="004B230E">
        <w:rPr>
          <w:rFonts w:ascii="BOG 2017" w:hAnsi="BOG 2017" w:cs="AcadNusx"/>
          <w:szCs w:val="18"/>
          <w:lang w:val="ka-GE"/>
        </w:rPr>
        <w:t xml:space="preserve"> </w:t>
      </w:r>
      <w:r w:rsidRPr="004B230E">
        <w:rPr>
          <w:rFonts w:ascii="BOG 2017" w:hAnsi="BOG 2017" w:cs="Sylfaen"/>
          <w:szCs w:val="18"/>
          <w:lang w:val="ka-GE"/>
        </w:rPr>
        <w:t>სისტემის</w:t>
      </w:r>
      <w:r w:rsidRPr="004B230E">
        <w:rPr>
          <w:rFonts w:ascii="BOG 2017" w:hAnsi="BOG 2017" w:cs="AcadNusx"/>
          <w:szCs w:val="18"/>
          <w:lang w:val="ka-GE"/>
        </w:rPr>
        <w:t xml:space="preserve"> </w:t>
      </w:r>
      <w:r w:rsidRPr="004B230E">
        <w:rPr>
          <w:rFonts w:ascii="BOG 2017" w:hAnsi="BOG 2017" w:cs="Sylfaen"/>
          <w:szCs w:val="18"/>
          <w:lang w:val="ka-GE"/>
        </w:rPr>
        <w:t>შემქნა</w:t>
      </w:r>
      <w:r w:rsidRPr="004B230E">
        <w:rPr>
          <w:rFonts w:ascii="BOG 2017" w:hAnsi="BOG 2017" w:cs="AcadNusx"/>
          <w:szCs w:val="18"/>
          <w:lang w:val="ka-GE"/>
        </w:rPr>
        <w:t>/</w:t>
      </w:r>
      <w:r w:rsidRPr="004B230E">
        <w:rPr>
          <w:rFonts w:ascii="BOG 2017" w:hAnsi="BOG 2017" w:cs="Sylfaen"/>
          <w:szCs w:val="18"/>
          <w:lang w:val="ka-GE"/>
        </w:rPr>
        <w:t>ჩამოყალიბება</w:t>
      </w:r>
      <w:r w:rsidRPr="004B230E">
        <w:rPr>
          <w:rFonts w:ascii="BOG 2017" w:hAnsi="BOG 2017" w:cs="AcadNusx"/>
          <w:szCs w:val="18"/>
          <w:lang w:val="ka-GE"/>
        </w:rPr>
        <w:t xml:space="preserve">, </w:t>
      </w:r>
      <w:r w:rsidRPr="004B230E">
        <w:rPr>
          <w:rFonts w:ascii="BOG 2017" w:hAnsi="BOG 2017" w:cs="Sylfaen"/>
          <w:szCs w:val="18"/>
          <w:lang w:val="ka-GE"/>
        </w:rPr>
        <w:t>დანერგვა</w:t>
      </w:r>
      <w:r w:rsidRPr="004B230E">
        <w:rPr>
          <w:rFonts w:ascii="BOG 2017" w:hAnsi="BOG 2017" w:cs="AcadNusx"/>
          <w:szCs w:val="18"/>
          <w:lang w:val="ka-GE"/>
        </w:rPr>
        <w:t xml:space="preserve"> </w:t>
      </w:r>
      <w:r w:rsidRPr="004B230E">
        <w:rPr>
          <w:rFonts w:ascii="BOG 2017" w:hAnsi="BOG 2017" w:cs="Sylfaen"/>
          <w:szCs w:val="18"/>
          <w:lang w:val="ka-GE"/>
        </w:rPr>
        <w:t>და</w:t>
      </w:r>
      <w:r w:rsidRPr="004B230E">
        <w:rPr>
          <w:rFonts w:ascii="BOG 2017" w:hAnsi="BOG 2017" w:cs="AcadNusx"/>
          <w:szCs w:val="18"/>
          <w:lang w:val="ka-GE"/>
        </w:rPr>
        <w:t xml:space="preserve"> </w:t>
      </w:r>
      <w:r w:rsidRPr="004B230E">
        <w:rPr>
          <w:rFonts w:ascii="BOG 2017" w:hAnsi="BOG 2017" w:cs="Sylfaen"/>
          <w:szCs w:val="18"/>
          <w:lang w:val="ka-GE"/>
        </w:rPr>
        <w:t xml:space="preserve">მხარდაჭერა </w:t>
      </w:r>
      <w:r w:rsidRPr="004B230E">
        <w:rPr>
          <w:rFonts w:ascii="BOG 2017" w:hAnsi="BOG 2017" w:cs="AcadNusx"/>
          <w:szCs w:val="18"/>
          <w:lang w:val="ka-GE"/>
        </w:rPr>
        <w:t>(</w:t>
      </w:r>
      <w:r w:rsidRPr="004B230E">
        <w:rPr>
          <w:rFonts w:ascii="BOG 2017" w:hAnsi="BOG 2017" w:cs="Sylfaen"/>
          <w:szCs w:val="18"/>
          <w:lang w:val="ka-GE"/>
        </w:rPr>
        <w:t>სისტემის</w:t>
      </w:r>
      <w:r w:rsidRPr="004B230E">
        <w:rPr>
          <w:rFonts w:ascii="BOG 2017" w:hAnsi="BOG 2017" w:cs="AcadNusx"/>
          <w:szCs w:val="18"/>
          <w:lang w:val="ka-GE"/>
        </w:rPr>
        <w:t xml:space="preserve"> </w:t>
      </w:r>
      <w:r w:rsidRPr="004B230E">
        <w:rPr>
          <w:rFonts w:ascii="BOG 2017" w:hAnsi="BOG 2017" w:cs="Sylfaen"/>
          <w:szCs w:val="18"/>
          <w:lang w:val="ka-GE"/>
        </w:rPr>
        <w:t>აღწერა</w:t>
      </w:r>
      <w:r w:rsidRPr="004B230E">
        <w:rPr>
          <w:rFonts w:ascii="BOG 2017" w:hAnsi="BOG 2017" w:cs="AcadNusx"/>
          <w:szCs w:val="18"/>
          <w:lang w:val="ka-GE"/>
        </w:rPr>
        <w:t xml:space="preserve"> </w:t>
      </w:r>
      <w:r w:rsidRPr="004B230E">
        <w:rPr>
          <w:rFonts w:ascii="BOG 2017" w:hAnsi="BOG 2017" w:cs="Sylfaen"/>
          <w:szCs w:val="18"/>
          <w:lang w:val="ka-GE"/>
        </w:rPr>
        <w:t>მოცემულია</w:t>
      </w:r>
      <w:r w:rsidRPr="004B230E">
        <w:rPr>
          <w:rFonts w:ascii="BOG 2017" w:hAnsi="BOG 2017" w:cs="AcadNusx"/>
          <w:szCs w:val="18"/>
          <w:lang w:val="ka-GE"/>
        </w:rPr>
        <w:t xml:space="preserve"> </w:t>
      </w:r>
      <w:r w:rsidRPr="004B230E">
        <w:rPr>
          <w:rFonts w:ascii="BOG 2017" w:hAnsi="BOG 2017" w:cs="Sylfaen"/>
          <w:szCs w:val="18"/>
          <w:lang w:val="ka-GE"/>
        </w:rPr>
        <w:t>წინამდებარე</w:t>
      </w:r>
      <w:r w:rsidRPr="004B230E">
        <w:rPr>
          <w:rFonts w:ascii="BOG 2017" w:hAnsi="BOG 2017" w:cs="AcadNusx"/>
          <w:szCs w:val="18"/>
          <w:lang w:val="ka-GE"/>
        </w:rPr>
        <w:t xml:space="preserve"> „</w:t>
      </w:r>
      <w:r w:rsidRPr="004B230E">
        <w:rPr>
          <w:rFonts w:ascii="BOG 2017" w:hAnsi="BOG 2017" w:cs="Sylfaen"/>
          <w:szCs w:val="18"/>
          <w:lang w:val="ka-GE"/>
        </w:rPr>
        <w:t>ხელშეკრულების</w:t>
      </w:r>
      <w:r w:rsidRPr="004B230E">
        <w:rPr>
          <w:rFonts w:ascii="BOG 2017" w:hAnsi="BOG 2017" w:cs="AcadNusx"/>
          <w:szCs w:val="18"/>
          <w:lang w:val="ka-GE"/>
        </w:rPr>
        <w:t xml:space="preserve">“ </w:t>
      </w:r>
      <w:r w:rsidR="00563281" w:rsidRPr="004B230E">
        <w:rPr>
          <w:rFonts w:ascii="BOG 2017" w:hAnsi="BOG 2017" w:cs="AcadNusx"/>
          <w:szCs w:val="18"/>
          <w:lang w:val="ka-GE"/>
        </w:rPr>
        <w:t xml:space="preserve"> </w:t>
      </w:r>
      <w:r w:rsidRPr="004B230E">
        <w:rPr>
          <w:rFonts w:ascii="BOG 2017" w:hAnsi="BOG 2017" w:cs="Sylfaen"/>
          <w:szCs w:val="18"/>
          <w:lang w:val="ka-GE"/>
        </w:rPr>
        <w:t>დანართი</w:t>
      </w:r>
      <w:r w:rsidRPr="004B230E">
        <w:rPr>
          <w:rFonts w:ascii="BOG 2017" w:hAnsi="BOG 2017" w:cs="AcadNusx"/>
          <w:szCs w:val="18"/>
          <w:lang w:val="ka-GE"/>
        </w:rPr>
        <w:t>3</w:t>
      </w:r>
      <w:r w:rsidR="00563281" w:rsidRPr="004B230E">
        <w:rPr>
          <w:rFonts w:ascii="BOG 2017" w:hAnsi="BOG 2017" w:cs="AcadNusx"/>
          <w:szCs w:val="18"/>
          <w:lang w:val="ka-GE"/>
        </w:rPr>
        <w:t xml:space="preserve"> და დანართი 4</w:t>
      </w:r>
      <w:r w:rsidRPr="004B230E">
        <w:rPr>
          <w:rFonts w:ascii="BOG 2017" w:hAnsi="BOG 2017" w:cs="AcadNusx"/>
          <w:szCs w:val="18"/>
          <w:lang w:val="ka-GE"/>
        </w:rPr>
        <w:t>-</w:t>
      </w:r>
      <w:r w:rsidRPr="004B230E">
        <w:rPr>
          <w:rFonts w:ascii="BOG 2017" w:hAnsi="BOG 2017" w:cs="Sylfaen"/>
          <w:szCs w:val="18"/>
          <w:lang w:val="ka-GE"/>
        </w:rPr>
        <w:t>ით</w:t>
      </w:r>
      <w:r w:rsidRPr="004B230E">
        <w:rPr>
          <w:rFonts w:ascii="BOG 2017" w:hAnsi="BOG 2017" w:cs="AcadNusx"/>
          <w:szCs w:val="18"/>
          <w:lang w:val="ka-GE"/>
        </w:rPr>
        <w:t>);</w:t>
      </w:r>
    </w:p>
    <w:p w14:paraId="7AAD677A" w14:textId="77777777" w:rsidR="000157F0" w:rsidRPr="004B230E" w:rsidRDefault="000157F0" w:rsidP="006A2333">
      <w:pPr>
        <w:pStyle w:val="ListParagraph"/>
        <w:rPr>
          <w:rFonts w:ascii="BOG 2017" w:hAnsi="BOG 2017" w:cs="AcadNusx"/>
          <w:szCs w:val="18"/>
          <w:lang w:val="ka-GE"/>
        </w:rPr>
      </w:pPr>
    </w:p>
    <w:p w14:paraId="41A1DDBE" w14:textId="77777777" w:rsidR="000157F0" w:rsidRPr="004B230E" w:rsidRDefault="000157F0" w:rsidP="006A2333">
      <w:pPr>
        <w:pStyle w:val="ListParagraph"/>
        <w:spacing w:before="120" w:after="120"/>
        <w:rPr>
          <w:rFonts w:ascii="BOG 2017" w:hAnsi="BOG 2017" w:cs="AcadNusx"/>
          <w:szCs w:val="18"/>
          <w:lang w:val="ka-GE"/>
        </w:rPr>
      </w:pPr>
    </w:p>
    <w:p w14:paraId="3BA61542" w14:textId="27325C3B" w:rsidR="00D92521" w:rsidRPr="004B230E" w:rsidRDefault="000157F0" w:rsidP="006A2333">
      <w:pPr>
        <w:pStyle w:val="ListParagraph"/>
        <w:numPr>
          <w:ilvl w:val="0"/>
          <w:numId w:val="41"/>
        </w:numPr>
        <w:spacing w:before="120" w:after="120"/>
        <w:rPr>
          <w:rFonts w:ascii="BOG 2017" w:hAnsi="BOG 2017" w:cs="AcadNusx"/>
          <w:szCs w:val="18"/>
          <w:lang w:val="ka-GE"/>
        </w:rPr>
      </w:pPr>
      <w:r w:rsidRPr="004B230E">
        <w:rPr>
          <w:rFonts w:ascii="BOG 2017" w:hAnsi="BOG 2017" w:cs="Sylfaen"/>
          <w:szCs w:val="18"/>
          <w:lang w:val="ka-GE"/>
        </w:rPr>
        <w:t>მომსახურების</w:t>
      </w:r>
      <w:r w:rsidRPr="004B230E">
        <w:rPr>
          <w:rFonts w:ascii="BOG 2017" w:hAnsi="BOG 2017" w:cs="AcadNusx"/>
          <w:szCs w:val="18"/>
          <w:lang w:val="ka-GE"/>
        </w:rPr>
        <w:t xml:space="preserve"> </w:t>
      </w:r>
      <w:proofErr w:type="spellStart"/>
      <w:r w:rsidRPr="004B230E">
        <w:rPr>
          <w:rFonts w:ascii="BOG 2017" w:hAnsi="BOG 2017" w:cs="Sylfaen"/>
          <w:szCs w:val="18"/>
          <w:lang w:val="ka-GE"/>
        </w:rPr>
        <w:t>გამწევმა</w:t>
      </w:r>
      <w:proofErr w:type="spellEnd"/>
      <w:r w:rsidRPr="004B230E">
        <w:rPr>
          <w:rFonts w:ascii="BOG 2017" w:hAnsi="BOG 2017" w:cs="AcadNusx"/>
          <w:szCs w:val="18"/>
          <w:lang w:val="ka-GE"/>
        </w:rPr>
        <w:t xml:space="preserve">“ </w:t>
      </w:r>
      <w:r w:rsidRPr="004B230E">
        <w:rPr>
          <w:rFonts w:ascii="BOG 2017" w:hAnsi="BOG 2017" w:cs="Sylfaen"/>
          <w:szCs w:val="18"/>
          <w:lang w:val="ka-GE"/>
        </w:rPr>
        <w:t>უნდა</w:t>
      </w:r>
      <w:r w:rsidRPr="004B230E">
        <w:rPr>
          <w:rFonts w:ascii="BOG 2017" w:hAnsi="BOG 2017" w:cs="AcadNusx"/>
          <w:szCs w:val="18"/>
          <w:lang w:val="ka-GE"/>
        </w:rPr>
        <w:t xml:space="preserve"> </w:t>
      </w:r>
      <w:r w:rsidRPr="004B230E">
        <w:rPr>
          <w:rFonts w:ascii="BOG 2017" w:hAnsi="BOG 2017" w:cs="Sylfaen"/>
          <w:szCs w:val="18"/>
          <w:lang w:val="ka-GE"/>
        </w:rPr>
        <w:t>უზრუნველყოს</w:t>
      </w:r>
      <w:r w:rsidRPr="004B230E">
        <w:rPr>
          <w:rFonts w:ascii="BOG 2017" w:hAnsi="BOG 2017" w:cs="AcadNusx"/>
          <w:szCs w:val="18"/>
          <w:lang w:val="ka-GE"/>
        </w:rPr>
        <w:t xml:space="preserve"> </w:t>
      </w:r>
      <w:r w:rsidRPr="004B230E">
        <w:rPr>
          <w:rFonts w:ascii="BOG 2017" w:hAnsi="BOG 2017" w:cs="Sylfaen"/>
          <w:szCs w:val="18"/>
          <w:lang w:val="ka-GE"/>
        </w:rPr>
        <w:t>არსებული დისპეჩერიზაციის სისტემის მიმდინარე კონფიგურაციების და პარამეტრების მიგრაცია ახალ დანერგილ სისტემაში. შესაბამისი თავსებადობის უზრუნველყოფით.</w:t>
      </w:r>
    </w:p>
    <w:p w14:paraId="5208FFFA" w14:textId="77777777" w:rsidR="000157F0" w:rsidRPr="004B230E" w:rsidRDefault="000157F0" w:rsidP="006A2333">
      <w:pPr>
        <w:pStyle w:val="ListParagraph"/>
        <w:spacing w:before="120" w:after="120"/>
        <w:rPr>
          <w:rFonts w:ascii="BOG 2017" w:hAnsi="BOG 2017" w:cs="AcadNusx"/>
          <w:szCs w:val="18"/>
          <w:lang w:val="ka-GE"/>
        </w:rPr>
      </w:pPr>
    </w:p>
    <w:p w14:paraId="798A4ACA" w14:textId="58FA1D33" w:rsidR="000157F0" w:rsidRPr="004B230E" w:rsidRDefault="000157F0" w:rsidP="006A2333">
      <w:pPr>
        <w:pStyle w:val="ListParagraph"/>
        <w:numPr>
          <w:ilvl w:val="0"/>
          <w:numId w:val="41"/>
        </w:numPr>
        <w:spacing w:before="120" w:after="120"/>
        <w:rPr>
          <w:rFonts w:ascii="BOG 2017" w:hAnsi="BOG 2017" w:cs="AcadNusx"/>
          <w:szCs w:val="18"/>
          <w:lang w:val="ka-GE"/>
        </w:rPr>
      </w:pPr>
      <w:r w:rsidRPr="004B230E">
        <w:rPr>
          <w:rFonts w:ascii="BOG 2017" w:hAnsi="BOG 2017" w:cs="Sylfaen"/>
          <w:szCs w:val="18"/>
          <w:lang w:val="ka-GE"/>
        </w:rPr>
        <w:t>მომსახურების</w:t>
      </w:r>
      <w:r w:rsidRPr="004B230E">
        <w:rPr>
          <w:rFonts w:ascii="BOG 2017" w:hAnsi="BOG 2017" w:cs="AcadNusx"/>
          <w:szCs w:val="18"/>
          <w:lang w:val="ka-GE"/>
        </w:rPr>
        <w:t xml:space="preserve"> </w:t>
      </w:r>
      <w:proofErr w:type="spellStart"/>
      <w:r w:rsidRPr="004B230E">
        <w:rPr>
          <w:rFonts w:ascii="BOG 2017" w:hAnsi="BOG 2017" w:cs="Sylfaen"/>
          <w:szCs w:val="18"/>
          <w:lang w:val="ka-GE"/>
        </w:rPr>
        <w:t>გამწევმა</w:t>
      </w:r>
      <w:proofErr w:type="spellEnd"/>
      <w:r w:rsidRPr="004B230E">
        <w:rPr>
          <w:rFonts w:ascii="BOG 2017" w:hAnsi="BOG 2017" w:cs="AcadNusx"/>
          <w:szCs w:val="18"/>
          <w:lang w:val="ka-GE"/>
        </w:rPr>
        <w:t xml:space="preserve">“ </w:t>
      </w:r>
      <w:r w:rsidRPr="004B230E">
        <w:rPr>
          <w:rFonts w:ascii="BOG 2017" w:hAnsi="BOG 2017" w:cs="Sylfaen"/>
          <w:szCs w:val="18"/>
          <w:lang w:val="ka-GE"/>
        </w:rPr>
        <w:t>უნდა</w:t>
      </w:r>
      <w:r w:rsidRPr="004B230E">
        <w:rPr>
          <w:rFonts w:ascii="BOG 2017" w:hAnsi="BOG 2017" w:cs="AcadNusx"/>
          <w:szCs w:val="18"/>
          <w:lang w:val="ka-GE"/>
        </w:rPr>
        <w:t xml:space="preserve"> </w:t>
      </w:r>
      <w:r w:rsidRPr="004B230E">
        <w:rPr>
          <w:rFonts w:ascii="BOG 2017" w:hAnsi="BOG 2017" w:cs="Sylfaen"/>
          <w:szCs w:val="18"/>
          <w:lang w:val="ka-GE"/>
        </w:rPr>
        <w:t>უზრუნველყოს</w:t>
      </w:r>
      <w:r w:rsidRPr="004B230E">
        <w:rPr>
          <w:rFonts w:ascii="BOG 2017" w:hAnsi="BOG 2017" w:cs="AcadNusx"/>
          <w:szCs w:val="18"/>
          <w:lang w:val="ka-GE"/>
        </w:rPr>
        <w:t xml:space="preserve"> </w:t>
      </w:r>
      <w:r w:rsidRPr="004B230E">
        <w:rPr>
          <w:rFonts w:ascii="BOG 2017" w:hAnsi="BOG 2017" w:cs="Sylfaen"/>
          <w:szCs w:val="18"/>
          <w:lang w:val="ka-GE"/>
        </w:rPr>
        <w:t xml:space="preserve">გაჩერებებზე არსებული მუნიციპალიტეტის საკუთრებაში მყოფი ტაბლოების ინტეგრაცია სისტემაში, მათი მიმდინარე მოვლა პატრონობა. </w:t>
      </w:r>
    </w:p>
    <w:p w14:paraId="729D202D" w14:textId="77777777" w:rsidR="000157F0" w:rsidRPr="004B230E" w:rsidRDefault="000157F0" w:rsidP="006A2333">
      <w:pPr>
        <w:pStyle w:val="ListParagraph"/>
        <w:rPr>
          <w:rFonts w:ascii="BOG 2017" w:hAnsi="BOG 2017" w:cs="AcadNusx"/>
          <w:szCs w:val="18"/>
          <w:lang w:val="ka-GE"/>
        </w:rPr>
      </w:pPr>
    </w:p>
    <w:p w14:paraId="6AC82DD0" w14:textId="77777777" w:rsidR="005C243B" w:rsidRPr="004B230E" w:rsidRDefault="000157F0" w:rsidP="006A2333">
      <w:pPr>
        <w:pStyle w:val="ListParagraph"/>
        <w:numPr>
          <w:ilvl w:val="0"/>
          <w:numId w:val="41"/>
        </w:numPr>
        <w:spacing w:before="120" w:after="120"/>
        <w:rPr>
          <w:rFonts w:ascii="BOG 2017" w:hAnsi="BOG 2017" w:cs="AcadNusx"/>
          <w:szCs w:val="18"/>
          <w:lang w:val="ka-GE"/>
        </w:rPr>
      </w:pPr>
      <w:r w:rsidRPr="004B230E">
        <w:rPr>
          <w:rFonts w:ascii="BOG 2017" w:hAnsi="BOG 2017" w:cs="Sylfaen"/>
          <w:szCs w:val="18"/>
          <w:lang w:val="ka-GE"/>
        </w:rPr>
        <w:t>მომსახურების</w:t>
      </w:r>
      <w:r w:rsidRPr="004B230E">
        <w:rPr>
          <w:rFonts w:ascii="BOG 2017" w:hAnsi="BOG 2017" w:cs="AcadNusx"/>
          <w:szCs w:val="18"/>
          <w:lang w:val="ka-GE"/>
        </w:rPr>
        <w:t xml:space="preserve"> </w:t>
      </w:r>
      <w:proofErr w:type="spellStart"/>
      <w:r w:rsidRPr="004B230E">
        <w:rPr>
          <w:rFonts w:ascii="BOG 2017" w:hAnsi="BOG 2017" w:cs="Sylfaen"/>
          <w:szCs w:val="18"/>
          <w:lang w:val="ka-GE"/>
        </w:rPr>
        <w:t>გამწევმა</w:t>
      </w:r>
      <w:proofErr w:type="spellEnd"/>
      <w:r w:rsidRPr="004B230E">
        <w:rPr>
          <w:rFonts w:ascii="BOG 2017" w:hAnsi="BOG 2017" w:cs="AcadNusx"/>
          <w:szCs w:val="18"/>
          <w:lang w:val="ka-GE"/>
        </w:rPr>
        <w:t xml:space="preserve">“ </w:t>
      </w:r>
      <w:r w:rsidRPr="004B230E">
        <w:rPr>
          <w:rFonts w:ascii="BOG 2017" w:hAnsi="BOG 2017" w:cs="Sylfaen"/>
          <w:szCs w:val="18"/>
          <w:lang w:val="ka-GE"/>
        </w:rPr>
        <w:t>უნდა</w:t>
      </w:r>
      <w:r w:rsidRPr="004B230E">
        <w:rPr>
          <w:rFonts w:ascii="BOG 2017" w:hAnsi="BOG 2017" w:cs="AcadNusx"/>
          <w:szCs w:val="18"/>
          <w:lang w:val="ka-GE"/>
        </w:rPr>
        <w:t xml:space="preserve"> </w:t>
      </w:r>
      <w:r w:rsidRPr="004B230E">
        <w:rPr>
          <w:rFonts w:ascii="BOG 2017" w:hAnsi="BOG 2017" w:cs="Sylfaen"/>
          <w:szCs w:val="18"/>
          <w:lang w:val="ka-GE"/>
        </w:rPr>
        <w:t>უზრუნველყოს</w:t>
      </w:r>
      <w:r w:rsidRPr="004B230E">
        <w:rPr>
          <w:rFonts w:ascii="BOG 2017" w:hAnsi="BOG 2017" w:cs="AcadNusx"/>
          <w:szCs w:val="18"/>
          <w:lang w:val="ka-GE"/>
        </w:rPr>
        <w:t xml:space="preserve"> </w:t>
      </w:r>
      <w:r w:rsidR="005C243B" w:rsidRPr="004B230E">
        <w:rPr>
          <w:rFonts w:ascii="BOG 2017" w:hAnsi="BOG 2017" w:cs="Sylfaen"/>
          <w:szCs w:val="18"/>
          <w:lang w:val="ka-GE"/>
        </w:rPr>
        <w:t xml:space="preserve">62 ერთეულ მ3 კატეგორიის ავტობუსში </w:t>
      </w:r>
      <w:proofErr w:type="spellStart"/>
      <w:r w:rsidR="005C243B" w:rsidRPr="004B230E">
        <w:rPr>
          <w:rFonts w:ascii="BOG 2017" w:hAnsi="BOG 2017" w:cs="Sylfaen"/>
          <w:szCs w:val="18"/>
          <w:lang w:val="ka-GE"/>
        </w:rPr>
        <w:t>გაჩერეებების</w:t>
      </w:r>
      <w:proofErr w:type="spellEnd"/>
      <w:r w:rsidR="005C243B" w:rsidRPr="004B230E">
        <w:rPr>
          <w:rFonts w:ascii="BOG 2017" w:hAnsi="BOG 2017" w:cs="Sylfaen"/>
          <w:szCs w:val="18"/>
          <w:lang w:val="ka-GE"/>
        </w:rPr>
        <w:t xml:space="preserve"> გამოცხადების სისტემის დანერგვა.</w:t>
      </w:r>
    </w:p>
    <w:p w14:paraId="06472BFD" w14:textId="77777777" w:rsidR="005C243B" w:rsidRPr="004B230E" w:rsidRDefault="005C243B" w:rsidP="006A2333">
      <w:pPr>
        <w:pStyle w:val="ListParagraph"/>
        <w:rPr>
          <w:rFonts w:ascii="BOG 2017" w:hAnsi="BOG 2017" w:cs="Sylfaen"/>
          <w:szCs w:val="18"/>
          <w:lang w:val="ka-GE"/>
        </w:rPr>
      </w:pPr>
    </w:p>
    <w:p w14:paraId="35D4AA6F" w14:textId="38D7D4CD" w:rsidR="005C243B" w:rsidRPr="004B230E" w:rsidRDefault="005C243B" w:rsidP="005C243B">
      <w:pPr>
        <w:pStyle w:val="ListParagraph"/>
        <w:numPr>
          <w:ilvl w:val="0"/>
          <w:numId w:val="41"/>
        </w:numPr>
        <w:spacing w:before="120" w:after="120"/>
        <w:rPr>
          <w:rFonts w:ascii="BOG 2017" w:hAnsi="BOG 2017" w:cs="AcadNusx"/>
          <w:szCs w:val="18"/>
          <w:lang w:val="ka-GE"/>
        </w:rPr>
      </w:pPr>
      <w:r w:rsidRPr="004B230E">
        <w:rPr>
          <w:rFonts w:ascii="BOG 2017" w:hAnsi="BOG 2017" w:cs="Sylfaen"/>
          <w:szCs w:val="18"/>
          <w:lang w:val="ka-GE"/>
        </w:rPr>
        <w:t>მომსახურების</w:t>
      </w:r>
      <w:r w:rsidRPr="004B230E">
        <w:rPr>
          <w:rFonts w:ascii="BOG 2017" w:hAnsi="BOG 2017" w:cs="AcadNusx"/>
          <w:szCs w:val="18"/>
          <w:lang w:val="ka-GE"/>
        </w:rPr>
        <w:t xml:space="preserve"> </w:t>
      </w:r>
      <w:proofErr w:type="spellStart"/>
      <w:r w:rsidRPr="004B230E">
        <w:rPr>
          <w:rFonts w:ascii="BOG 2017" w:hAnsi="BOG 2017" w:cs="Sylfaen"/>
          <w:szCs w:val="18"/>
          <w:lang w:val="ka-GE"/>
        </w:rPr>
        <w:t>გამწევმა</w:t>
      </w:r>
      <w:proofErr w:type="spellEnd"/>
      <w:r w:rsidRPr="004B230E">
        <w:rPr>
          <w:rFonts w:ascii="BOG 2017" w:hAnsi="BOG 2017" w:cs="AcadNusx"/>
          <w:szCs w:val="18"/>
          <w:lang w:val="ka-GE"/>
        </w:rPr>
        <w:t xml:space="preserve">“ </w:t>
      </w:r>
      <w:r w:rsidRPr="004B230E">
        <w:rPr>
          <w:rFonts w:ascii="BOG 2017" w:hAnsi="BOG 2017" w:cs="Sylfaen"/>
          <w:szCs w:val="18"/>
          <w:lang w:val="ka-GE"/>
        </w:rPr>
        <w:t>უნდა</w:t>
      </w:r>
      <w:r w:rsidRPr="004B230E">
        <w:rPr>
          <w:rFonts w:ascii="BOG 2017" w:hAnsi="BOG 2017" w:cs="AcadNusx"/>
          <w:szCs w:val="18"/>
          <w:lang w:val="ka-GE"/>
        </w:rPr>
        <w:t xml:space="preserve"> </w:t>
      </w:r>
      <w:r w:rsidRPr="004B230E">
        <w:rPr>
          <w:rFonts w:ascii="BOG 2017" w:hAnsi="BOG 2017" w:cs="Sylfaen"/>
          <w:szCs w:val="18"/>
          <w:lang w:val="ka-GE"/>
        </w:rPr>
        <w:t>უზრუნველყოს</w:t>
      </w:r>
      <w:r w:rsidRPr="004B230E">
        <w:rPr>
          <w:rFonts w:ascii="BOG 2017" w:hAnsi="BOG 2017" w:cs="AcadNusx"/>
          <w:szCs w:val="18"/>
          <w:lang w:val="ka-GE"/>
        </w:rPr>
        <w:t xml:space="preserve"> </w:t>
      </w:r>
      <w:r w:rsidRPr="004B230E">
        <w:rPr>
          <w:rFonts w:ascii="BOG 2017" w:hAnsi="BOG 2017" w:cs="Sylfaen"/>
          <w:szCs w:val="18"/>
          <w:lang w:val="ka-GE"/>
        </w:rPr>
        <w:t>62 ერთეულ მ3 კატეგორიის ავტობუსში საინფორმაციო მონიტორების მონტაჟი და მათი მოვლა პატრონობა.</w:t>
      </w:r>
    </w:p>
    <w:p w14:paraId="020BFD4D" w14:textId="77777777" w:rsidR="005C243B" w:rsidRPr="004B230E" w:rsidRDefault="005C243B" w:rsidP="006A2333">
      <w:pPr>
        <w:pStyle w:val="ListParagraph"/>
        <w:rPr>
          <w:rFonts w:ascii="BOG 2017" w:hAnsi="BOG 2017" w:cs="AcadNusx"/>
          <w:szCs w:val="18"/>
          <w:lang w:val="ka-GE"/>
        </w:rPr>
      </w:pPr>
    </w:p>
    <w:p w14:paraId="4B0B80CF" w14:textId="3212CA02" w:rsidR="005C243B" w:rsidRPr="004B230E" w:rsidRDefault="005C243B" w:rsidP="005C243B">
      <w:pPr>
        <w:pStyle w:val="ListParagraph"/>
        <w:numPr>
          <w:ilvl w:val="0"/>
          <w:numId w:val="41"/>
        </w:numPr>
        <w:spacing w:before="120" w:after="120"/>
        <w:rPr>
          <w:rFonts w:ascii="BOG 2017" w:hAnsi="BOG 2017" w:cs="AcadNusx"/>
          <w:szCs w:val="18"/>
          <w:lang w:val="ka-GE"/>
        </w:rPr>
      </w:pPr>
      <w:r w:rsidRPr="004B230E">
        <w:rPr>
          <w:rFonts w:ascii="BOG 2017" w:hAnsi="BOG 2017" w:cs="Sylfaen"/>
          <w:szCs w:val="18"/>
          <w:lang w:val="ka-GE"/>
        </w:rPr>
        <w:t>მომსახურების</w:t>
      </w:r>
      <w:r w:rsidRPr="004B230E">
        <w:rPr>
          <w:rFonts w:ascii="BOG 2017" w:hAnsi="BOG 2017" w:cs="AcadNusx"/>
          <w:szCs w:val="18"/>
          <w:lang w:val="ka-GE"/>
        </w:rPr>
        <w:t xml:space="preserve"> </w:t>
      </w:r>
      <w:proofErr w:type="spellStart"/>
      <w:r w:rsidRPr="004B230E">
        <w:rPr>
          <w:rFonts w:ascii="BOG 2017" w:hAnsi="BOG 2017" w:cs="Sylfaen"/>
          <w:szCs w:val="18"/>
          <w:lang w:val="ka-GE"/>
        </w:rPr>
        <w:t>გამწევმა</w:t>
      </w:r>
      <w:proofErr w:type="spellEnd"/>
      <w:r w:rsidRPr="004B230E">
        <w:rPr>
          <w:rFonts w:ascii="BOG 2017" w:hAnsi="BOG 2017" w:cs="AcadNusx"/>
          <w:szCs w:val="18"/>
          <w:lang w:val="ka-GE"/>
        </w:rPr>
        <w:t xml:space="preserve">“ </w:t>
      </w:r>
      <w:r w:rsidRPr="004B230E">
        <w:rPr>
          <w:rFonts w:ascii="BOG 2017" w:hAnsi="BOG 2017" w:cs="Sylfaen"/>
          <w:szCs w:val="18"/>
          <w:lang w:val="ka-GE"/>
        </w:rPr>
        <w:t>უნდა</w:t>
      </w:r>
      <w:r w:rsidRPr="004B230E">
        <w:rPr>
          <w:rFonts w:ascii="BOG 2017" w:hAnsi="BOG 2017" w:cs="AcadNusx"/>
          <w:szCs w:val="18"/>
          <w:lang w:val="ka-GE"/>
        </w:rPr>
        <w:t xml:space="preserve"> </w:t>
      </w:r>
      <w:r w:rsidRPr="004B230E">
        <w:rPr>
          <w:rFonts w:ascii="BOG 2017" w:hAnsi="BOG 2017" w:cs="Sylfaen"/>
          <w:szCs w:val="18"/>
          <w:lang w:val="ka-GE"/>
        </w:rPr>
        <w:t>უზრუნველყოს</w:t>
      </w:r>
      <w:r w:rsidRPr="004B230E">
        <w:rPr>
          <w:rFonts w:ascii="BOG 2017" w:hAnsi="BOG 2017" w:cs="AcadNusx"/>
          <w:szCs w:val="18"/>
          <w:lang w:val="ka-GE"/>
        </w:rPr>
        <w:t xml:space="preserve"> </w:t>
      </w:r>
      <w:r w:rsidRPr="004B230E">
        <w:rPr>
          <w:rFonts w:ascii="BOG 2017" w:hAnsi="BOG 2017" w:cs="Sylfaen"/>
          <w:szCs w:val="18"/>
          <w:lang w:val="ka-GE"/>
        </w:rPr>
        <w:t xml:space="preserve">მგზავრობის </w:t>
      </w:r>
      <w:proofErr w:type="spellStart"/>
      <w:r w:rsidRPr="004B230E">
        <w:rPr>
          <w:rFonts w:ascii="BOG 2017" w:hAnsi="BOG 2017" w:cs="Sylfaen"/>
          <w:szCs w:val="18"/>
          <w:lang w:val="ka-GE"/>
        </w:rPr>
        <w:t>დაგგემვის</w:t>
      </w:r>
      <w:proofErr w:type="spellEnd"/>
      <w:r w:rsidRPr="004B230E">
        <w:rPr>
          <w:rFonts w:ascii="BOG 2017" w:hAnsi="BOG 2017" w:cs="Sylfaen"/>
          <w:szCs w:val="18"/>
          <w:lang w:val="ka-GE"/>
        </w:rPr>
        <w:t xml:space="preserve"> მობილური და ვებ აპლიკაციის დანერგვა შემუშავება.  </w:t>
      </w:r>
    </w:p>
    <w:p w14:paraId="5F859BD1" w14:textId="77777777" w:rsidR="00D25025" w:rsidRPr="004B230E" w:rsidRDefault="00D25025">
      <w:pPr>
        <w:jc w:val="left"/>
        <w:rPr>
          <w:rFonts w:ascii="BOG 2017" w:hAnsi="BOG 2017"/>
        </w:rPr>
      </w:pPr>
    </w:p>
    <w:p w14:paraId="5904C772" w14:textId="77777777" w:rsidR="00B54332" w:rsidRPr="004B230E" w:rsidRDefault="00B54332">
      <w:pPr>
        <w:jc w:val="left"/>
        <w:rPr>
          <w:rFonts w:ascii="BOG 2017" w:hAnsi="BOG 2017"/>
          <w:lang w:val="ka-GE"/>
        </w:rPr>
      </w:pPr>
    </w:p>
    <w:p w14:paraId="27645288" w14:textId="77777777" w:rsidR="00B54332" w:rsidRPr="004B230E" w:rsidRDefault="00B54332">
      <w:pPr>
        <w:jc w:val="left"/>
        <w:rPr>
          <w:rFonts w:ascii="BOG 2017" w:hAnsi="BOG 2017"/>
          <w:lang w:val="ka-GE"/>
        </w:rPr>
      </w:pPr>
    </w:p>
    <w:p w14:paraId="3C1F51FC" w14:textId="12014BE4" w:rsidR="00B54332" w:rsidRPr="004B230E" w:rsidRDefault="00B54332">
      <w:pPr>
        <w:jc w:val="left"/>
        <w:rPr>
          <w:rFonts w:ascii="BOG 2017" w:hAnsi="BOG 2017"/>
          <w:lang w:val="ka-GE"/>
        </w:rPr>
      </w:pPr>
      <w:r w:rsidRPr="004B230E">
        <w:rPr>
          <w:rFonts w:ascii="BOG 2017" w:hAnsi="BOG 2017"/>
          <w:lang w:val="ka-GE"/>
        </w:rPr>
        <w:t>კომპანიის დასახელება</w:t>
      </w:r>
    </w:p>
    <w:p w14:paraId="2A884CDE" w14:textId="77777777" w:rsidR="00B54332" w:rsidRPr="004B230E" w:rsidRDefault="00B54332">
      <w:pPr>
        <w:jc w:val="left"/>
        <w:rPr>
          <w:rFonts w:ascii="BOG 2017" w:hAnsi="BOG 2017"/>
          <w:lang w:val="ka-GE"/>
        </w:rPr>
      </w:pPr>
    </w:p>
    <w:p w14:paraId="4EBEF762" w14:textId="239F25BC" w:rsidR="00B54332" w:rsidRPr="004B230E" w:rsidRDefault="00B54332">
      <w:pPr>
        <w:jc w:val="left"/>
        <w:rPr>
          <w:rFonts w:ascii="BOG 2017" w:hAnsi="BOG 2017"/>
          <w:lang w:val="ka-GE"/>
        </w:rPr>
      </w:pPr>
      <w:r w:rsidRPr="004B230E">
        <w:rPr>
          <w:rFonts w:ascii="BOG 2017" w:hAnsi="BOG 2017"/>
          <w:lang w:val="ka-GE"/>
        </w:rPr>
        <w:t>უფლებამოსილი პირის ხელმოწერა</w:t>
      </w:r>
      <w:r w:rsidRPr="004B230E">
        <w:rPr>
          <w:rFonts w:ascii="BOG 2017" w:hAnsi="BOG 2017"/>
          <w:lang w:val="ka-GE"/>
        </w:rPr>
        <w:tab/>
      </w:r>
      <w:r w:rsidRPr="004B230E">
        <w:rPr>
          <w:rFonts w:ascii="BOG 2017" w:hAnsi="BOG 2017"/>
          <w:lang w:val="ka-GE"/>
        </w:rPr>
        <w:tab/>
      </w:r>
      <w:r w:rsidRPr="004B230E">
        <w:rPr>
          <w:rFonts w:ascii="BOG 2017" w:hAnsi="BOG 2017"/>
          <w:lang w:val="ka-GE"/>
        </w:rPr>
        <w:tab/>
      </w:r>
      <w:r w:rsidRPr="004B230E">
        <w:rPr>
          <w:rFonts w:ascii="BOG 2017" w:hAnsi="BOG 2017"/>
          <w:lang w:val="ka-GE"/>
        </w:rPr>
        <w:tab/>
      </w:r>
      <w:r w:rsidRPr="004B230E">
        <w:rPr>
          <w:rFonts w:ascii="BOG 2017" w:hAnsi="BOG 2017"/>
          <w:lang w:val="ka-GE"/>
        </w:rPr>
        <w:tab/>
        <w:t>_______________</w:t>
      </w:r>
    </w:p>
    <w:p w14:paraId="46BCBFAB" w14:textId="5211E068" w:rsidR="00B54332" w:rsidRPr="004B230E" w:rsidRDefault="00B54332">
      <w:pPr>
        <w:jc w:val="left"/>
        <w:rPr>
          <w:rFonts w:ascii="BOG 2017" w:hAnsi="BOG 2017"/>
          <w:lang w:val="ka-GE"/>
        </w:rPr>
      </w:pPr>
      <w:r w:rsidRPr="004B230E">
        <w:rPr>
          <w:rFonts w:ascii="BOG 2017" w:hAnsi="BOG 2017"/>
          <w:lang w:val="ka-GE"/>
        </w:rPr>
        <w:t xml:space="preserve">საკონტაქტო ნომერი: </w:t>
      </w:r>
    </w:p>
    <w:p w14:paraId="05469CFC" w14:textId="2E5AB2F2" w:rsidR="007B085E" w:rsidRPr="004B230E" w:rsidRDefault="00C543C0" w:rsidP="00CB5ADD">
      <w:pPr>
        <w:jc w:val="left"/>
        <w:rPr>
          <w:rFonts w:ascii="BOG 2017" w:eastAsiaTheme="majorEastAsia" w:hAnsi="BOG 2017" w:cstheme="majorBidi"/>
          <w:b/>
          <w:color w:val="FF671B"/>
          <w:sz w:val="24"/>
          <w:szCs w:val="28"/>
          <w:lang w:val="ka-GE" w:eastAsia="ja-JP"/>
        </w:rPr>
      </w:pPr>
      <w:r w:rsidRPr="004B230E">
        <w:rPr>
          <w:rFonts w:ascii="BOG 2017" w:hAnsi="BOG 2017"/>
        </w:rPr>
        <w:br w:type="page"/>
      </w:r>
    </w:p>
    <w:p w14:paraId="5D4D9345" w14:textId="77777777" w:rsidR="00EC6E3E" w:rsidRPr="004B230E" w:rsidRDefault="00EC6E3E" w:rsidP="00253EF1">
      <w:pPr>
        <w:pStyle w:val="Heading1"/>
        <w:spacing w:before="120"/>
        <w:jc w:val="right"/>
        <w:rPr>
          <w:rFonts w:ascii="BOG 2017" w:eastAsiaTheme="minorHAnsi" w:hAnsi="BOG 2017" w:cs="Sylfaen"/>
          <w:sz w:val="17"/>
          <w:szCs w:val="17"/>
          <w:lang w:val="ka-GE"/>
        </w:rPr>
      </w:pPr>
      <w:bookmarkStart w:id="7" w:name="_Toc228559892"/>
    </w:p>
    <w:p w14:paraId="79C36910" w14:textId="5A9D657C" w:rsidR="00EC6E3E" w:rsidRPr="009F7B1A" w:rsidRDefault="00EC6E3E" w:rsidP="00EC6E3E">
      <w:pPr>
        <w:spacing w:before="120" w:after="120"/>
        <w:jc w:val="right"/>
        <w:rPr>
          <w:rFonts w:ascii="BOG 2017" w:hAnsi="BOG 2017"/>
          <w:b/>
          <w:bCs/>
          <w:sz w:val="24"/>
          <w:szCs w:val="24"/>
          <w:lang w:val="ka-GE"/>
        </w:rPr>
      </w:pPr>
      <w:r w:rsidRPr="009F7B1A">
        <w:rPr>
          <w:rFonts w:ascii="BOG 2017" w:hAnsi="BOG 2017"/>
          <w:b/>
          <w:bCs/>
          <w:sz w:val="24"/>
          <w:szCs w:val="24"/>
          <w:lang w:val="ka-GE"/>
        </w:rPr>
        <w:t>დანართი N2</w:t>
      </w:r>
    </w:p>
    <w:p w14:paraId="58A286F8" w14:textId="77777777" w:rsidR="00EC6E3E" w:rsidRPr="004B230E" w:rsidRDefault="00EC6E3E" w:rsidP="00EC6E3E">
      <w:pPr>
        <w:spacing w:before="120" w:after="120"/>
        <w:rPr>
          <w:rFonts w:ascii="BOG 2017" w:hAnsi="BOG 2017"/>
          <w:b/>
          <w:bCs/>
          <w:sz w:val="17"/>
          <w:szCs w:val="17"/>
          <w:lang w:val="ka-GE"/>
        </w:rPr>
      </w:pPr>
      <w:r w:rsidRPr="004B230E">
        <w:rPr>
          <w:rFonts w:ascii="BOG 2017" w:hAnsi="BOG 2017"/>
          <w:b/>
          <w:bCs/>
          <w:sz w:val="17"/>
          <w:szCs w:val="17"/>
          <w:lang w:val="ka-GE"/>
        </w:rPr>
        <w:t xml:space="preserve">საზოგადოებრივ ტრანსპორტში მგზავრობის საფასურის გადახდის, მართვის და კონტროლის სისტემა </w:t>
      </w:r>
    </w:p>
    <w:p w14:paraId="6E20B12E" w14:textId="77777777" w:rsidR="00EC6E3E" w:rsidRPr="004B230E" w:rsidRDefault="00EC6E3E" w:rsidP="00EC6E3E">
      <w:pPr>
        <w:pStyle w:val="Heading1"/>
        <w:spacing w:before="120"/>
        <w:jc w:val="left"/>
        <w:rPr>
          <w:rFonts w:ascii="BOG 2017" w:hAnsi="BOG 2017" w:cs="Sylfaen"/>
          <w:sz w:val="17"/>
          <w:szCs w:val="17"/>
          <w:lang w:val="ka-GE"/>
        </w:rPr>
      </w:pPr>
      <w:r w:rsidRPr="004B230E">
        <w:rPr>
          <w:rFonts w:ascii="BOG 2017" w:hAnsi="BOG 2017" w:cs="Sylfaen"/>
          <w:sz w:val="17"/>
          <w:szCs w:val="17"/>
          <w:lang w:val="ka-GE"/>
        </w:rPr>
        <w:t>მგზავრობის საფასურის გადახდის მეთოდები:</w:t>
      </w:r>
    </w:p>
    <w:p w14:paraId="773A30C9" w14:textId="77777777" w:rsidR="00EC6E3E" w:rsidRPr="004B230E" w:rsidRDefault="00EC6E3E" w:rsidP="00EC6E3E">
      <w:pPr>
        <w:tabs>
          <w:tab w:val="left" w:pos="426"/>
        </w:tabs>
        <w:spacing w:before="120" w:after="120"/>
        <w:rPr>
          <w:rFonts w:ascii="BOG 2017" w:hAnsi="BOG 2017"/>
          <w:sz w:val="17"/>
          <w:szCs w:val="17"/>
          <w:lang w:val="ka-GE"/>
        </w:rPr>
      </w:pPr>
      <w:r w:rsidRPr="004B230E">
        <w:rPr>
          <w:rFonts w:ascii="BOG 2017" w:hAnsi="BOG 2017"/>
          <w:sz w:val="17"/>
          <w:szCs w:val="17"/>
          <w:lang w:val="ka-GE"/>
        </w:rPr>
        <w:t>მგზავრობის საფასურის გადახდისთვის მხარდაჭერილი უნდა იყოს შემდეგი გადახდის სქემები:</w:t>
      </w:r>
    </w:p>
    <w:p w14:paraId="0E6E919F" w14:textId="77777777" w:rsidR="00EC6E3E" w:rsidRPr="004B230E" w:rsidRDefault="00EC6E3E" w:rsidP="00EC6E3E">
      <w:pPr>
        <w:pStyle w:val="ListParagraph"/>
        <w:numPr>
          <w:ilvl w:val="0"/>
          <w:numId w:val="46"/>
        </w:numPr>
        <w:tabs>
          <w:tab w:val="left" w:pos="426"/>
        </w:tabs>
        <w:spacing w:before="120" w:after="120"/>
        <w:rPr>
          <w:rFonts w:ascii="BOG 2017" w:hAnsi="BOG 2017"/>
          <w:sz w:val="17"/>
          <w:szCs w:val="17"/>
          <w:lang w:val="ka-GE"/>
        </w:rPr>
      </w:pPr>
      <w:r w:rsidRPr="004B230E">
        <w:rPr>
          <w:rFonts w:ascii="BOG 2017" w:hAnsi="BOG 2017"/>
          <w:b/>
          <w:bCs/>
          <w:sz w:val="17"/>
          <w:szCs w:val="17"/>
          <w:lang w:val="ka-GE"/>
        </w:rPr>
        <w:t>სატრანსპორტო ბარათები</w:t>
      </w:r>
      <w:r w:rsidRPr="004B230E">
        <w:rPr>
          <w:rFonts w:ascii="BOG 2017" w:hAnsi="BOG 2017"/>
          <w:sz w:val="17"/>
          <w:szCs w:val="17"/>
          <w:lang w:val="ka-GE"/>
        </w:rPr>
        <w:t>: სატრანსპორტო ბარათებით</w:t>
      </w:r>
      <w:r w:rsidRPr="004B230E">
        <w:rPr>
          <w:rFonts w:ascii="BOG 2017" w:hAnsi="BOG 2017"/>
          <w:b/>
          <w:bCs/>
          <w:sz w:val="17"/>
          <w:szCs w:val="17"/>
          <w:lang w:val="ka-GE"/>
        </w:rPr>
        <w:t xml:space="preserve"> </w:t>
      </w:r>
      <w:r w:rsidRPr="004B230E">
        <w:rPr>
          <w:rFonts w:ascii="BOG 2017" w:hAnsi="BOG 2017"/>
          <w:sz w:val="17"/>
          <w:szCs w:val="17"/>
          <w:lang w:val="ka-GE"/>
        </w:rPr>
        <w:t>საზოგადოებრივ ტრანსპორტში დამონტაჟებული უკონტაქტო ინტერფეისის მქონე გადახდის აპარატების (</w:t>
      </w:r>
      <w:proofErr w:type="spellStart"/>
      <w:r w:rsidRPr="004B230E">
        <w:rPr>
          <w:rFonts w:ascii="BOG 2017" w:hAnsi="BOG 2017"/>
          <w:sz w:val="17"/>
          <w:szCs w:val="17"/>
          <w:lang w:val="ka-GE"/>
        </w:rPr>
        <w:t>ვალიდატორების</w:t>
      </w:r>
      <w:proofErr w:type="spellEnd"/>
      <w:r w:rsidRPr="004B230E">
        <w:rPr>
          <w:rFonts w:ascii="BOG 2017" w:hAnsi="BOG 2017"/>
          <w:sz w:val="17"/>
          <w:szCs w:val="17"/>
          <w:lang w:val="ka-GE"/>
        </w:rPr>
        <w:t>) საშუალებით გადახდა;</w:t>
      </w:r>
    </w:p>
    <w:p w14:paraId="42D54B51" w14:textId="77777777" w:rsidR="00EC6E3E" w:rsidRPr="004B230E" w:rsidRDefault="00EC6E3E" w:rsidP="00EC6E3E">
      <w:pPr>
        <w:pStyle w:val="ListParagraph"/>
        <w:tabs>
          <w:tab w:val="left" w:pos="426"/>
        </w:tabs>
        <w:spacing w:before="120" w:after="120"/>
        <w:ind w:left="1080"/>
        <w:rPr>
          <w:rFonts w:ascii="BOG 2017" w:hAnsi="BOG 2017"/>
          <w:sz w:val="17"/>
          <w:szCs w:val="17"/>
          <w:lang w:val="ka-GE"/>
        </w:rPr>
      </w:pPr>
    </w:p>
    <w:p w14:paraId="0BB73201" w14:textId="77777777" w:rsidR="00EC6E3E" w:rsidRPr="004B230E" w:rsidRDefault="00EC6E3E" w:rsidP="00EC6E3E">
      <w:pPr>
        <w:pStyle w:val="ListParagraph"/>
        <w:numPr>
          <w:ilvl w:val="0"/>
          <w:numId w:val="46"/>
        </w:numPr>
        <w:tabs>
          <w:tab w:val="left" w:pos="426"/>
        </w:tabs>
        <w:spacing w:before="120" w:after="120"/>
        <w:rPr>
          <w:rFonts w:ascii="BOG 2017" w:hAnsi="BOG 2017"/>
          <w:sz w:val="17"/>
          <w:szCs w:val="17"/>
          <w:lang w:val="ka-GE"/>
        </w:rPr>
      </w:pPr>
      <w:proofErr w:type="spellStart"/>
      <w:r w:rsidRPr="004B230E">
        <w:rPr>
          <w:rFonts w:ascii="BOG 2017" w:hAnsi="BOG 2017"/>
          <w:b/>
          <w:bCs/>
          <w:sz w:val="17"/>
          <w:szCs w:val="17"/>
          <w:lang w:val="ka-GE"/>
        </w:rPr>
        <w:t>თვითმომხურების</w:t>
      </w:r>
      <w:proofErr w:type="spellEnd"/>
      <w:r w:rsidRPr="004B230E">
        <w:rPr>
          <w:rFonts w:ascii="BOG 2017" w:hAnsi="BOG 2017"/>
          <w:b/>
          <w:bCs/>
          <w:sz w:val="17"/>
          <w:szCs w:val="17"/>
          <w:lang w:val="ka-GE"/>
        </w:rPr>
        <w:t xml:space="preserve"> ტერმინალები</w:t>
      </w:r>
      <w:r w:rsidRPr="004B230E">
        <w:rPr>
          <w:rFonts w:ascii="BOG 2017" w:hAnsi="BOG 2017"/>
          <w:sz w:val="17"/>
          <w:szCs w:val="17"/>
          <w:lang w:val="ka-GE"/>
        </w:rPr>
        <w:t>: ხელშეკრულების პირობების შესაბამისად დამონტაჟებულ თვითმომსახურების ტერმინალებით სატრანსპორტო ბარათების შევსების შესაძლებლობა ყოველგვარი საკომისიოს გარეშე;</w:t>
      </w:r>
    </w:p>
    <w:p w14:paraId="0E060019" w14:textId="77777777" w:rsidR="00EC6E3E" w:rsidRPr="004B230E" w:rsidRDefault="00EC6E3E" w:rsidP="00EC6E3E">
      <w:pPr>
        <w:pStyle w:val="ListParagraph"/>
        <w:rPr>
          <w:rFonts w:ascii="BOG 2017" w:hAnsi="BOG 2017"/>
          <w:sz w:val="17"/>
          <w:szCs w:val="17"/>
          <w:lang w:val="ka-GE"/>
        </w:rPr>
      </w:pPr>
    </w:p>
    <w:p w14:paraId="173E673F" w14:textId="77777777" w:rsidR="00EC6E3E" w:rsidRPr="004B230E" w:rsidRDefault="00EC6E3E" w:rsidP="00EC6E3E">
      <w:pPr>
        <w:pStyle w:val="ListParagraph"/>
        <w:numPr>
          <w:ilvl w:val="0"/>
          <w:numId w:val="46"/>
        </w:numPr>
        <w:tabs>
          <w:tab w:val="left" w:pos="426"/>
        </w:tabs>
        <w:spacing w:before="120" w:after="120"/>
        <w:rPr>
          <w:rFonts w:ascii="BOG 2017" w:hAnsi="BOG 2017"/>
          <w:sz w:val="17"/>
          <w:szCs w:val="17"/>
          <w:lang w:val="ka-GE"/>
        </w:rPr>
      </w:pPr>
      <w:r w:rsidRPr="004B230E">
        <w:rPr>
          <w:rFonts w:ascii="BOG 2017" w:hAnsi="BOG 2017"/>
          <w:b/>
          <w:bCs/>
          <w:sz w:val="17"/>
          <w:szCs w:val="17"/>
          <w:lang w:val="ka-GE"/>
        </w:rPr>
        <w:t>ადგილობრივი საბანკო ბარათები</w:t>
      </w:r>
      <w:r w:rsidRPr="004B230E">
        <w:rPr>
          <w:rFonts w:ascii="BOG 2017" w:hAnsi="BOG 2017"/>
          <w:sz w:val="17"/>
          <w:szCs w:val="17"/>
          <w:lang w:val="ka-GE"/>
        </w:rPr>
        <w:t xml:space="preserve">: ხელშეკრულების პირობების შესაბამისად, </w:t>
      </w:r>
      <w:proofErr w:type="spellStart"/>
      <w:r w:rsidRPr="004B230E">
        <w:rPr>
          <w:rFonts w:ascii="BOG 2017" w:hAnsi="BOG 2017"/>
          <w:sz w:val="17"/>
          <w:szCs w:val="17"/>
          <w:lang w:val="ka-GE"/>
        </w:rPr>
        <w:t>საგადახდო</w:t>
      </w:r>
      <w:proofErr w:type="spellEnd"/>
      <w:r w:rsidRPr="004B230E">
        <w:rPr>
          <w:rFonts w:ascii="BOG 2017" w:hAnsi="BOG 2017"/>
          <w:sz w:val="17"/>
          <w:szCs w:val="17"/>
          <w:lang w:val="ka-GE"/>
        </w:rPr>
        <w:t xml:space="preserve"> სისტემაში ჩართული, ადგილობრივი საბანკო დაწესებულებების მიერ გამოშვებული (</w:t>
      </w:r>
      <w:proofErr w:type="spellStart"/>
      <w:r w:rsidRPr="004B230E">
        <w:rPr>
          <w:rFonts w:ascii="BOG 2017" w:hAnsi="BOG 2017"/>
          <w:sz w:val="17"/>
          <w:szCs w:val="17"/>
          <w:lang w:val="ka-GE"/>
        </w:rPr>
        <w:t>ემიტირებული</w:t>
      </w:r>
      <w:proofErr w:type="spellEnd"/>
      <w:r w:rsidRPr="004B230E">
        <w:rPr>
          <w:rFonts w:ascii="BOG 2017" w:hAnsi="BOG 2017"/>
          <w:sz w:val="17"/>
          <w:szCs w:val="17"/>
          <w:lang w:val="ka-GE"/>
        </w:rPr>
        <w:t xml:space="preserve">) </w:t>
      </w:r>
      <w:proofErr w:type="spellStart"/>
      <w:r w:rsidRPr="004B230E">
        <w:rPr>
          <w:rFonts w:ascii="BOG 2017" w:hAnsi="BOG 2017"/>
          <w:sz w:val="17"/>
          <w:szCs w:val="17"/>
          <w:lang w:val="ka-GE"/>
        </w:rPr>
        <w:t>Visa</w:t>
      </w:r>
      <w:proofErr w:type="spellEnd"/>
      <w:r w:rsidRPr="004B230E">
        <w:rPr>
          <w:rFonts w:ascii="BOG 2017" w:hAnsi="BOG 2017"/>
          <w:sz w:val="17"/>
          <w:szCs w:val="17"/>
          <w:lang w:val="ka-GE"/>
        </w:rPr>
        <w:t xml:space="preserve"> და </w:t>
      </w:r>
      <w:proofErr w:type="spellStart"/>
      <w:r w:rsidRPr="004B230E">
        <w:rPr>
          <w:rFonts w:ascii="BOG 2017" w:hAnsi="BOG 2017"/>
          <w:sz w:val="17"/>
          <w:szCs w:val="17"/>
          <w:lang w:val="ka-GE"/>
        </w:rPr>
        <w:t>Master</w:t>
      </w:r>
      <w:proofErr w:type="spellEnd"/>
      <w:r w:rsidRPr="004B230E">
        <w:rPr>
          <w:rFonts w:ascii="BOG 2017" w:hAnsi="BOG 2017"/>
          <w:sz w:val="17"/>
          <w:szCs w:val="17"/>
        </w:rPr>
        <w:t>c</w:t>
      </w:r>
      <w:proofErr w:type="spellStart"/>
      <w:r w:rsidRPr="004B230E">
        <w:rPr>
          <w:rFonts w:ascii="BOG 2017" w:hAnsi="BOG 2017"/>
          <w:sz w:val="17"/>
          <w:szCs w:val="17"/>
          <w:lang w:val="ka-GE"/>
        </w:rPr>
        <w:t>ard</w:t>
      </w:r>
      <w:proofErr w:type="spellEnd"/>
      <w:r w:rsidRPr="004B230E">
        <w:rPr>
          <w:rFonts w:ascii="BOG 2017" w:hAnsi="BOG 2017"/>
          <w:sz w:val="17"/>
          <w:szCs w:val="17"/>
          <w:lang w:val="ka-GE"/>
        </w:rPr>
        <w:t xml:space="preserve"> ტიპის უკონტაქტო ბარათებით გადახდა;</w:t>
      </w:r>
    </w:p>
    <w:p w14:paraId="500B9D26" w14:textId="77777777" w:rsidR="00EC6E3E" w:rsidRPr="004B230E" w:rsidRDefault="00EC6E3E" w:rsidP="00EC6E3E">
      <w:pPr>
        <w:pStyle w:val="ListParagraph"/>
        <w:rPr>
          <w:rFonts w:ascii="BOG 2017" w:hAnsi="BOG 2017"/>
          <w:sz w:val="17"/>
          <w:szCs w:val="17"/>
          <w:lang w:val="ka-GE"/>
        </w:rPr>
      </w:pPr>
    </w:p>
    <w:p w14:paraId="68989CA9" w14:textId="77777777" w:rsidR="00EC6E3E" w:rsidRPr="004B230E" w:rsidRDefault="00EC6E3E" w:rsidP="00EC6E3E">
      <w:pPr>
        <w:pStyle w:val="ListParagraph"/>
        <w:numPr>
          <w:ilvl w:val="0"/>
          <w:numId w:val="46"/>
        </w:numPr>
        <w:tabs>
          <w:tab w:val="left" w:pos="426"/>
        </w:tabs>
        <w:spacing w:before="120" w:after="120"/>
        <w:rPr>
          <w:rFonts w:ascii="BOG 2017" w:hAnsi="BOG 2017"/>
          <w:sz w:val="17"/>
          <w:szCs w:val="17"/>
          <w:lang w:val="ka-GE"/>
        </w:rPr>
      </w:pPr>
      <w:r w:rsidRPr="004B230E">
        <w:rPr>
          <w:rFonts w:ascii="BOG 2017" w:hAnsi="BOG 2017"/>
          <w:b/>
          <w:bCs/>
          <w:sz w:val="17"/>
          <w:szCs w:val="17"/>
          <w:lang w:val="ka-GE"/>
        </w:rPr>
        <w:t>საერთაშორისო საგადამხდელო ბარათებით</w:t>
      </w:r>
      <w:r w:rsidRPr="004B230E">
        <w:rPr>
          <w:rFonts w:ascii="BOG 2017" w:hAnsi="BOG 2017"/>
          <w:sz w:val="17"/>
          <w:szCs w:val="17"/>
          <w:lang w:val="ka-GE"/>
        </w:rPr>
        <w:t>: ხელშეკრულების პირობების შესაბამისად საერთაშორისო საგადამხდელო ქსელების მიერ გამოშვებული (</w:t>
      </w:r>
      <w:proofErr w:type="spellStart"/>
      <w:r w:rsidRPr="004B230E">
        <w:rPr>
          <w:rFonts w:ascii="BOG 2017" w:hAnsi="BOG 2017"/>
          <w:sz w:val="17"/>
          <w:szCs w:val="17"/>
          <w:lang w:val="ka-GE"/>
        </w:rPr>
        <w:t>ემიტირებული</w:t>
      </w:r>
      <w:proofErr w:type="spellEnd"/>
      <w:r w:rsidRPr="004B230E">
        <w:rPr>
          <w:rFonts w:ascii="BOG 2017" w:hAnsi="BOG 2017"/>
          <w:sz w:val="17"/>
          <w:szCs w:val="17"/>
          <w:lang w:val="ka-GE"/>
        </w:rPr>
        <w:t xml:space="preserve">) </w:t>
      </w:r>
      <w:proofErr w:type="spellStart"/>
      <w:r w:rsidRPr="004B230E">
        <w:rPr>
          <w:rFonts w:ascii="BOG 2017" w:hAnsi="BOG 2017"/>
          <w:sz w:val="17"/>
          <w:szCs w:val="17"/>
          <w:lang w:val="ka-GE"/>
        </w:rPr>
        <w:t>Visa</w:t>
      </w:r>
      <w:proofErr w:type="spellEnd"/>
      <w:r w:rsidRPr="004B230E">
        <w:rPr>
          <w:rFonts w:ascii="BOG 2017" w:hAnsi="BOG 2017"/>
          <w:sz w:val="17"/>
          <w:szCs w:val="17"/>
          <w:lang w:val="ka-GE"/>
        </w:rPr>
        <w:t xml:space="preserve"> და </w:t>
      </w:r>
      <w:proofErr w:type="spellStart"/>
      <w:r w:rsidRPr="004B230E">
        <w:rPr>
          <w:rFonts w:ascii="BOG 2017" w:hAnsi="BOG 2017"/>
          <w:sz w:val="17"/>
          <w:szCs w:val="17"/>
          <w:lang w:val="ka-GE"/>
        </w:rPr>
        <w:t>Mastercard</w:t>
      </w:r>
      <w:proofErr w:type="spellEnd"/>
      <w:r w:rsidRPr="004B230E">
        <w:rPr>
          <w:rFonts w:ascii="BOG 2017" w:hAnsi="BOG 2017"/>
          <w:sz w:val="17"/>
          <w:szCs w:val="17"/>
          <w:lang w:val="ka-GE"/>
        </w:rPr>
        <w:t xml:space="preserve"> ტიპის უკონტაქტო ინტერფეისის მქონე ბარათებით (</w:t>
      </w:r>
      <w:proofErr w:type="spellStart"/>
      <w:r w:rsidRPr="004B230E">
        <w:rPr>
          <w:rFonts w:ascii="BOG 2017" w:hAnsi="BOG 2017"/>
          <w:sz w:val="17"/>
          <w:szCs w:val="17"/>
          <w:lang w:val="ka-GE"/>
        </w:rPr>
        <w:t>cEMV</w:t>
      </w:r>
      <w:proofErr w:type="spellEnd"/>
      <w:r w:rsidRPr="004B230E">
        <w:rPr>
          <w:rFonts w:ascii="BOG 2017" w:hAnsi="BOG 2017"/>
          <w:sz w:val="17"/>
          <w:szCs w:val="17"/>
          <w:lang w:val="ka-GE"/>
        </w:rPr>
        <w:t xml:space="preserve"> და </w:t>
      </w:r>
      <w:proofErr w:type="spellStart"/>
      <w:r w:rsidRPr="004B230E">
        <w:rPr>
          <w:rFonts w:ascii="BOG 2017" w:hAnsi="BOG 2017"/>
          <w:sz w:val="17"/>
          <w:szCs w:val="17"/>
          <w:lang w:val="ka-GE"/>
        </w:rPr>
        <w:t>Mobile</w:t>
      </w:r>
      <w:proofErr w:type="spellEnd"/>
      <w:r w:rsidRPr="004B230E">
        <w:rPr>
          <w:rFonts w:ascii="BOG 2017" w:hAnsi="BOG 2017"/>
          <w:sz w:val="17"/>
          <w:szCs w:val="17"/>
          <w:lang w:val="ka-GE"/>
        </w:rPr>
        <w:t xml:space="preserve"> </w:t>
      </w:r>
      <w:proofErr w:type="spellStart"/>
      <w:r w:rsidRPr="004B230E">
        <w:rPr>
          <w:rFonts w:ascii="BOG 2017" w:hAnsi="BOG 2017"/>
          <w:sz w:val="17"/>
          <w:szCs w:val="17"/>
          <w:lang w:val="ka-GE"/>
        </w:rPr>
        <w:t>cEMV</w:t>
      </w:r>
      <w:proofErr w:type="spellEnd"/>
      <w:r w:rsidRPr="004B230E">
        <w:rPr>
          <w:rFonts w:ascii="BOG 2017" w:hAnsi="BOG 2017"/>
          <w:sz w:val="17"/>
          <w:szCs w:val="17"/>
          <w:lang w:val="ka-GE"/>
        </w:rPr>
        <w:t>) გადახდები;</w:t>
      </w:r>
    </w:p>
    <w:p w14:paraId="41BEE1C7" w14:textId="77777777" w:rsidR="00EC6E3E" w:rsidRPr="004B230E" w:rsidRDefault="00EC6E3E" w:rsidP="00EC6E3E">
      <w:pPr>
        <w:pStyle w:val="ListParagraph"/>
        <w:rPr>
          <w:rFonts w:ascii="BOG 2017" w:hAnsi="BOG 2017"/>
          <w:sz w:val="17"/>
          <w:szCs w:val="17"/>
          <w:lang w:val="ka-GE"/>
        </w:rPr>
      </w:pPr>
    </w:p>
    <w:p w14:paraId="52E855BA" w14:textId="77777777" w:rsidR="00EC6E3E" w:rsidRPr="004B230E" w:rsidRDefault="00EC6E3E" w:rsidP="00EC6E3E">
      <w:pPr>
        <w:pStyle w:val="ListParagraph"/>
        <w:numPr>
          <w:ilvl w:val="0"/>
          <w:numId w:val="46"/>
        </w:numPr>
        <w:tabs>
          <w:tab w:val="left" w:pos="426"/>
        </w:tabs>
        <w:spacing w:before="120" w:after="120"/>
        <w:rPr>
          <w:rFonts w:ascii="BOG 2017" w:hAnsi="BOG 2017"/>
          <w:sz w:val="17"/>
          <w:szCs w:val="17"/>
          <w:lang w:val="ka-GE"/>
        </w:rPr>
      </w:pPr>
      <w:r w:rsidRPr="004B230E">
        <w:rPr>
          <w:rFonts w:ascii="BOG 2017" w:hAnsi="BOG 2017"/>
          <w:b/>
          <w:bCs/>
          <w:sz w:val="17"/>
          <w:szCs w:val="17"/>
          <w:lang w:val="ka-GE"/>
        </w:rPr>
        <w:t>მობილური მოწყობილობები</w:t>
      </w:r>
      <w:r w:rsidRPr="004B230E">
        <w:rPr>
          <w:rFonts w:ascii="BOG 2017" w:hAnsi="BOG 2017"/>
          <w:sz w:val="17"/>
          <w:szCs w:val="17"/>
          <w:lang w:val="ka-GE"/>
        </w:rPr>
        <w:t xml:space="preserve">: </w:t>
      </w:r>
    </w:p>
    <w:p w14:paraId="362D9085" w14:textId="77777777" w:rsidR="00EC6E3E" w:rsidRPr="004B230E" w:rsidRDefault="00EC6E3E" w:rsidP="00EC6E3E">
      <w:pPr>
        <w:pStyle w:val="ListParagraph"/>
        <w:rPr>
          <w:rFonts w:ascii="BOG 2017" w:hAnsi="BOG 2017"/>
          <w:sz w:val="17"/>
          <w:szCs w:val="17"/>
          <w:lang w:val="ka-GE"/>
        </w:rPr>
      </w:pPr>
    </w:p>
    <w:p w14:paraId="0D0E10E4" w14:textId="77777777" w:rsidR="00EC6E3E" w:rsidRPr="004B230E" w:rsidRDefault="00EC6E3E" w:rsidP="00EC6E3E">
      <w:pPr>
        <w:pStyle w:val="ListParagraph"/>
        <w:numPr>
          <w:ilvl w:val="0"/>
          <w:numId w:val="47"/>
        </w:numPr>
        <w:tabs>
          <w:tab w:val="left" w:pos="426"/>
        </w:tabs>
        <w:spacing w:before="120" w:after="120"/>
        <w:rPr>
          <w:rFonts w:ascii="BOG 2017" w:hAnsi="BOG 2017"/>
          <w:sz w:val="17"/>
          <w:szCs w:val="17"/>
          <w:lang w:val="ka-GE"/>
        </w:rPr>
      </w:pPr>
      <w:r w:rsidRPr="004B230E">
        <w:rPr>
          <w:rFonts w:ascii="BOG 2017" w:hAnsi="BOG 2017"/>
          <w:sz w:val="17"/>
          <w:szCs w:val="17"/>
          <w:lang w:val="ka-GE"/>
        </w:rPr>
        <w:t xml:space="preserve">მობილური აპლიკაციის საშუალებით </w:t>
      </w:r>
      <w:proofErr w:type="spellStart"/>
      <w:r w:rsidRPr="004B230E">
        <w:rPr>
          <w:rFonts w:ascii="BOG 2017" w:hAnsi="BOG 2017"/>
          <w:sz w:val="17"/>
          <w:szCs w:val="17"/>
          <w:lang w:val="ka-GE"/>
        </w:rPr>
        <w:t>სმარტფონის</w:t>
      </w:r>
      <w:proofErr w:type="spellEnd"/>
      <w:r w:rsidRPr="004B230E">
        <w:rPr>
          <w:rFonts w:ascii="BOG 2017" w:hAnsi="BOG 2017"/>
          <w:sz w:val="17"/>
          <w:szCs w:val="17"/>
          <w:lang w:val="ka-GE"/>
        </w:rPr>
        <w:t xml:space="preserve"> ეკრანიდან ორგანზომილებიანი შტრიხკოდის - QR კოდის სკანირებით გადახდები;</w:t>
      </w:r>
    </w:p>
    <w:p w14:paraId="6FAAB4BF" w14:textId="77777777" w:rsidR="00EC6E3E" w:rsidRPr="004B230E" w:rsidRDefault="00EC6E3E" w:rsidP="00EC6E3E">
      <w:pPr>
        <w:pStyle w:val="ListParagraph"/>
        <w:numPr>
          <w:ilvl w:val="0"/>
          <w:numId w:val="47"/>
        </w:numPr>
        <w:tabs>
          <w:tab w:val="left" w:pos="426"/>
        </w:tabs>
        <w:spacing w:before="120" w:after="120"/>
        <w:rPr>
          <w:rFonts w:ascii="BOG 2017" w:hAnsi="BOG 2017"/>
          <w:sz w:val="17"/>
          <w:szCs w:val="17"/>
          <w:lang w:val="ka-GE"/>
        </w:rPr>
      </w:pPr>
      <w:r w:rsidRPr="004B230E">
        <w:rPr>
          <w:rFonts w:ascii="BOG 2017" w:hAnsi="BOG 2017"/>
          <w:sz w:val="17"/>
          <w:szCs w:val="17"/>
          <w:lang w:val="ka-GE"/>
        </w:rPr>
        <w:t xml:space="preserve">მომსახურების </w:t>
      </w:r>
      <w:proofErr w:type="spellStart"/>
      <w:r w:rsidRPr="004B230E">
        <w:rPr>
          <w:rFonts w:ascii="BOG 2017" w:hAnsi="BOG 2017"/>
          <w:sz w:val="17"/>
          <w:szCs w:val="17"/>
          <w:lang w:val="ka-GE"/>
        </w:rPr>
        <w:t>გამწევის</w:t>
      </w:r>
      <w:proofErr w:type="spellEnd"/>
      <w:r w:rsidRPr="004B230E">
        <w:rPr>
          <w:rFonts w:ascii="BOG 2017" w:hAnsi="BOG 2017"/>
          <w:sz w:val="17"/>
          <w:szCs w:val="17"/>
          <w:lang w:val="ka-GE"/>
        </w:rPr>
        <w:t xml:space="preserve">, ასევე ხელშეკრულების პირობების შესაბამისად, </w:t>
      </w:r>
      <w:proofErr w:type="spellStart"/>
      <w:r w:rsidRPr="004B230E">
        <w:rPr>
          <w:rFonts w:ascii="BOG 2017" w:hAnsi="BOG 2017"/>
          <w:sz w:val="17"/>
          <w:szCs w:val="17"/>
          <w:lang w:val="ka-GE"/>
        </w:rPr>
        <w:t>საგადახდო</w:t>
      </w:r>
      <w:proofErr w:type="spellEnd"/>
      <w:r w:rsidRPr="004B230E">
        <w:rPr>
          <w:rFonts w:ascii="BOG 2017" w:hAnsi="BOG 2017"/>
          <w:sz w:val="17"/>
          <w:szCs w:val="17"/>
          <w:lang w:val="ka-GE"/>
        </w:rPr>
        <w:t xml:space="preserve"> სისტემაში ჩართული და შესაბამისი სერვისით სარგებლობის სურვილის მქონე ფინანსური ინსტიტუტების მობილური მოწყობილობის NFC ინტერფეისის (</w:t>
      </w:r>
      <w:proofErr w:type="spellStart"/>
      <w:r w:rsidRPr="004B230E">
        <w:rPr>
          <w:rFonts w:ascii="BOG 2017" w:hAnsi="BOG 2017"/>
          <w:sz w:val="17"/>
          <w:szCs w:val="17"/>
          <w:lang w:val="ka-GE"/>
        </w:rPr>
        <w:t>Apple</w:t>
      </w:r>
      <w:proofErr w:type="spellEnd"/>
      <w:r w:rsidRPr="004B230E">
        <w:rPr>
          <w:rFonts w:ascii="BOG 2017" w:hAnsi="BOG 2017"/>
          <w:sz w:val="17"/>
          <w:szCs w:val="17"/>
          <w:lang w:val="ka-GE"/>
        </w:rPr>
        <w:t xml:space="preserve"> </w:t>
      </w:r>
      <w:proofErr w:type="spellStart"/>
      <w:r w:rsidRPr="004B230E">
        <w:rPr>
          <w:rFonts w:ascii="BOG 2017" w:hAnsi="BOG 2017"/>
          <w:sz w:val="17"/>
          <w:szCs w:val="17"/>
          <w:lang w:val="ka-GE"/>
        </w:rPr>
        <w:t>Pay</w:t>
      </w:r>
      <w:proofErr w:type="spellEnd"/>
      <w:r w:rsidRPr="004B230E">
        <w:rPr>
          <w:rFonts w:ascii="BOG 2017" w:hAnsi="BOG 2017"/>
          <w:sz w:val="17"/>
          <w:szCs w:val="17"/>
          <w:lang w:val="ka-GE"/>
        </w:rPr>
        <w:t xml:space="preserve">, </w:t>
      </w:r>
      <w:proofErr w:type="spellStart"/>
      <w:r w:rsidRPr="004B230E">
        <w:rPr>
          <w:rFonts w:ascii="BOG 2017" w:hAnsi="BOG 2017"/>
          <w:sz w:val="17"/>
          <w:szCs w:val="17"/>
          <w:lang w:val="ka-GE"/>
        </w:rPr>
        <w:t>Google</w:t>
      </w:r>
      <w:proofErr w:type="spellEnd"/>
      <w:r w:rsidRPr="004B230E">
        <w:rPr>
          <w:rFonts w:ascii="BOG 2017" w:hAnsi="BOG 2017"/>
          <w:sz w:val="17"/>
          <w:szCs w:val="17"/>
          <w:lang w:val="ka-GE"/>
        </w:rPr>
        <w:t xml:space="preserve"> </w:t>
      </w:r>
      <w:proofErr w:type="spellStart"/>
      <w:r w:rsidRPr="004B230E">
        <w:rPr>
          <w:rFonts w:ascii="BOG 2017" w:hAnsi="BOG 2017"/>
          <w:sz w:val="17"/>
          <w:szCs w:val="17"/>
          <w:lang w:val="ka-GE"/>
        </w:rPr>
        <w:t>Pay</w:t>
      </w:r>
      <w:proofErr w:type="spellEnd"/>
      <w:r w:rsidRPr="004B230E">
        <w:rPr>
          <w:rFonts w:ascii="BOG 2017" w:hAnsi="BOG 2017"/>
          <w:sz w:val="17"/>
          <w:szCs w:val="17"/>
          <w:lang w:val="ka-GE"/>
        </w:rPr>
        <w:t xml:space="preserve"> და სხვა) გამოყენებით გადახდები.</w:t>
      </w:r>
    </w:p>
    <w:p w14:paraId="02E4ECE4" w14:textId="77777777" w:rsidR="00EC6E3E" w:rsidRPr="004B230E" w:rsidRDefault="00EC6E3E" w:rsidP="00EC6E3E">
      <w:pPr>
        <w:tabs>
          <w:tab w:val="left" w:pos="426"/>
        </w:tabs>
        <w:spacing w:before="120" w:after="120"/>
        <w:rPr>
          <w:rFonts w:ascii="BOG 2017" w:hAnsi="BOG 2017"/>
          <w:sz w:val="17"/>
          <w:szCs w:val="17"/>
          <w:lang w:val="ka-GE"/>
        </w:rPr>
      </w:pPr>
      <w:r w:rsidRPr="004B230E">
        <w:rPr>
          <w:rFonts w:ascii="BOG 2017" w:hAnsi="BOG 2017"/>
          <w:sz w:val="17"/>
          <w:szCs w:val="17"/>
          <w:lang w:val="ka-GE"/>
        </w:rPr>
        <w:t xml:space="preserve">მომსახურების გამწევი უფლებამოსილია რომ საკუთარი </w:t>
      </w:r>
      <w:proofErr w:type="spellStart"/>
      <w:r w:rsidRPr="004B230E">
        <w:rPr>
          <w:rFonts w:ascii="BOG 2017" w:hAnsi="BOG 2017"/>
          <w:sz w:val="17"/>
          <w:szCs w:val="17"/>
          <w:lang w:val="ka-GE"/>
        </w:rPr>
        <w:t>შეხედულებისამებრ</w:t>
      </w:r>
      <w:proofErr w:type="spellEnd"/>
      <w:r w:rsidRPr="004B230E">
        <w:rPr>
          <w:rFonts w:ascii="BOG 2017" w:hAnsi="BOG 2017"/>
          <w:sz w:val="17"/>
          <w:szCs w:val="17"/>
          <w:lang w:val="ka-GE"/>
        </w:rPr>
        <w:t xml:space="preserve">: </w:t>
      </w:r>
    </w:p>
    <w:p w14:paraId="236090B7" w14:textId="77777777" w:rsidR="00EC6E3E" w:rsidRPr="004B230E" w:rsidRDefault="00EC6E3E" w:rsidP="00EC6E3E">
      <w:pPr>
        <w:pStyle w:val="ListParagraph"/>
        <w:numPr>
          <w:ilvl w:val="0"/>
          <w:numId w:val="46"/>
        </w:numPr>
        <w:tabs>
          <w:tab w:val="left" w:pos="426"/>
        </w:tabs>
        <w:spacing w:before="120" w:after="120"/>
        <w:rPr>
          <w:rFonts w:ascii="BOG 2017" w:hAnsi="BOG 2017"/>
          <w:sz w:val="17"/>
          <w:szCs w:val="17"/>
          <w:lang w:val="ka-GE"/>
        </w:rPr>
      </w:pPr>
      <w:r w:rsidRPr="004B230E">
        <w:rPr>
          <w:rFonts w:ascii="BOG 2017" w:hAnsi="BOG 2017"/>
          <w:sz w:val="17"/>
          <w:szCs w:val="17"/>
          <w:lang w:val="ka-GE"/>
        </w:rPr>
        <w:t xml:space="preserve">მგზავრობის საფასურის ბარათზე ჩარიცხვის </w:t>
      </w:r>
      <w:proofErr w:type="spellStart"/>
      <w:r w:rsidRPr="004B230E">
        <w:rPr>
          <w:rFonts w:ascii="BOG 2017" w:hAnsi="BOG 2017"/>
          <w:sz w:val="17"/>
          <w:szCs w:val="17"/>
          <w:lang w:val="ka-GE"/>
        </w:rPr>
        <w:t>შესაძლებელობისთვის</w:t>
      </w:r>
      <w:proofErr w:type="spellEnd"/>
      <w:r w:rsidRPr="004B230E">
        <w:rPr>
          <w:rFonts w:ascii="BOG 2017" w:hAnsi="BOG 2017"/>
          <w:sz w:val="17"/>
          <w:szCs w:val="17"/>
          <w:lang w:val="ka-GE"/>
        </w:rPr>
        <w:t xml:space="preserve"> დამატებით დანერგოს სხვა არხები/საშუალებებით;</w:t>
      </w:r>
    </w:p>
    <w:p w14:paraId="4A9C8490" w14:textId="77777777" w:rsidR="00EC6E3E" w:rsidRPr="004B230E" w:rsidRDefault="00EC6E3E" w:rsidP="00EC6E3E">
      <w:pPr>
        <w:pStyle w:val="ListParagraph"/>
        <w:numPr>
          <w:ilvl w:val="0"/>
          <w:numId w:val="46"/>
        </w:numPr>
        <w:tabs>
          <w:tab w:val="left" w:pos="426"/>
        </w:tabs>
        <w:spacing w:before="120" w:after="120"/>
        <w:rPr>
          <w:rFonts w:ascii="BOG 2017" w:hAnsi="BOG 2017"/>
          <w:sz w:val="17"/>
          <w:szCs w:val="17"/>
          <w:lang w:val="ka-GE"/>
        </w:rPr>
      </w:pPr>
      <w:r w:rsidRPr="004B230E">
        <w:rPr>
          <w:rFonts w:ascii="BOG 2017" w:hAnsi="BOG 2017"/>
          <w:sz w:val="17"/>
          <w:szCs w:val="17"/>
          <w:lang w:val="ka-GE"/>
        </w:rPr>
        <w:t>მგზავრობის საფასურის გადახდის მიზნებისთვის დამატებით დანერგოს გადახდის სხვა საშუალებები.</w:t>
      </w:r>
    </w:p>
    <w:p w14:paraId="71966F1D" w14:textId="77777777" w:rsidR="00EC6E3E" w:rsidRPr="004B230E" w:rsidRDefault="00EC6E3E" w:rsidP="00EC6E3E">
      <w:pPr>
        <w:tabs>
          <w:tab w:val="left" w:pos="426"/>
        </w:tabs>
        <w:spacing w:before="120" w:after="120"/>
        <w:rPr>
          <w:rFonts w:ascii="BOG 2017" w:hAnsi="BOG 2017"/>
          <w:sz w:val="17"/>
          <w:szCs w:val="17"/>
          <w:lang w:val="ka-GE"/>
        </w:rPr>
      </w:pPr>
    </w:p>
    <w:p w14:paraId="33318D78" w14:textId="77777777" w:rsidR="00EC6E3E" w:rsidRPr="004B230E" w:rsidRDefault="00EC6E3E" w:rsidP="00EC6E3E">
      <w:pPr>
        <w:pStyle w:val="Heading1"/>
        <w:spacing w:before="120"/>
        <w:jc w:val="left"/>
        <w:rPr>
          <w:rFonts w:ascii="BOG 2017" w:hAnsi="BOG 2017" w:cs="Sylfaen"/>
          <w:sz w:val="17"/>
          <w:szCs w:val="17"/>
          <w:lang w:val="ka-GE"/>
        </w:rPr>
      </w:pPr>
      <w:r w:rsidRPr="004B230E">
        <w:rPr>
          <w:rFonts w:ascii="BOG 2017" w:hAnsi="BOG 2017" w:cs="Sylfaen"/>
          <w:sz w:val="17"/>
          <w:szCs w:val="17"/>
          <w:lang w:val="ka-GE"/>
        </w:rPr>
        <w:t>გადახდების მართვის ცენტრალიზებული სისტემა</w:t>
      </w:r>
    </w:p>
    <w:p w14:paraId="0F0CF7A8" w14:textId="77777777" w:rsidR="00EC6E3E" w:rsidRPr="004B230E" w:rsidRDefault="00EC6E3E" w:rsidP="00EC6E3E">
      <w:pPr>
        <w:tabs>
          <w:tab w:val="left" w:pos="426"/>
        </w:tabs>
        <w:spacing w:before="120" w:after="120"/>
        <w:rPr>
          <w:rFonts w:ascii="BOG 2017" w:hAnsi="BOG 2017"/>
          <w:sz w:val="17"/>
          <w:szCs w:val="17"/>
          <w:lang w:val="ka-GE"/>
        </w:rPr>
      </w:pPr>
      <w:r w:rsidRPr="004B230E">
        <w:rPr>
          <w:rFonts w:ascii="BOG 2017" w:hAnsi="BOG 2017"/>
          <w:sz w:val="17"/>
          <w:szCs w:val="17"/>
          <w:lang w:val="ka-GE"/>
        </w:rPr>
        <w:t xml:space="preserve">გადახდების სისტემა უნდა </w:t>
      </w:r>
      <w:proofErr w:type="spellStart"/>
      <w:r w:rsidRPr="004B230E">
        <w:rPr>
          <w:rFonts w:ascii="BOG 2017" w:hAnsi="BOG 2017"/>
          <w:sz w:val="17"/>
          <w:szCs w:val="17"/>
          <w:lang w:val="ka-GE"/>
        </w:rPr>
        <w:t>უზრუნველყოფდეს</w:t>
      </w:r>
      <w:proofErr w:type="spellEnd"/>
      <w:r w:rsidRPr="004B230E">
        <w:rPr>
          <w:rFonts w:ascii="BOG 2017" w:hAnsi="BOG 2017"/>
          <w:sz w:val="17"/>
          <w:szCs w:val="17"/>
          <w:lang w:val="ka-GE"/>
        </w:rPr>
        <w:t xml:space="preserve"> მგზავრობის ტარიფების ცენტრალიზებულ კონფიგურაციას, მათ შორის სხვადასხვა საშეღავათო ტარიფების განსაზღვრას მგზავრთა განსხვავებული კატეგორიებისთვის (ქალაქ ქუთაისის მუნიციპალიტეტის საკრებულოს შესაბამისი დადგენილებით განსაზღვრული უფასო და შეღავათიანი მგზავრობის უფლების მქონე ბენეფიციარებისთვის) სპეციალიზებული ბარათების საშუალებით.</w:t>
      </w:r>
    </w:p>
    <w:p w14:paraId="7F85B14F" w14:textId="77777777" w:rsidR="00EC6E3E" w:rsidRPr="004B230E" w:rsidRDefault="00EC6E3E" w:rsidP="00EC6E3E">
      <w:pPr>
        <w:tabs>
          <w:tab w:val="left" w:pos="426"/>
        </w:tabs>
        <w:spacing w:before="120" w:after="120"/>
        <w:rPr>
          <w:rFonts w:ascii="BOG 2017" w:hAnsi="BOG 2017"/>
          <w:sz w:val="17"/>
          <w:szCs w:val="17"/>
          <w:lang w:val="ka-GE"/>
        </w:rPr>
      </w:pPr>
      <w:r w:rsidRPr="004B230E">
        <w:rPr>
          <w:rFonts w:ascii="BOG 2017" w:hAnsi="BOG 2017"/>
          <w:sz w:val="17"/>
          <w:szCs w:val="17"/>
          <w:lang w:val="ka-GE"/>
        </w:rPr>
        <w:t xml:space="preserve">ბარათების </w:t>
      </w:r>
      <w:proofErr w:type="spellStart"/>
      <w:r w:rsidRPr="004B230E">
        <w:rPr>
          <w:rFonts w:ascii="BOG 2017" w:hAnsi="BOG 2017"/>
          <w:sz w:val="17"/>
          <w:szCs w:val="17"/>
          <w:lang w:val="ka-GE"/>
        </w:rPr>
        <w:t>ე.წ</w:t>
      </w:r>
      <w:proofErr w:type="spellEnd"/>
      <w:r w:rsidRPr="004B230E">
        <w:rPr>
          <w:rFonts w:ascii="BOG 2017" w:hAnsi="BOG 2017"/>
          <w:sz w:val="17"/>
          <w:szCs w:val="17"/>
          <w:lang w:val="ka-GE"/>
        </w:rPr>
        <w:t>. "შავი/თეთრი რეესტრის" (</w:t>
      </w:r>
      <w:proofErr w:type="spellStart"/>
      <w:r w:rsidRPr="004B230E">
        <w:rPr>
          <w:rFonts w:ascii="BOG 2017" w:hAnsi="BOG 2017"/>
          <w:sz w:val="17"/>
          <w:szCs w:val="17"/>
          <w:lang w:val="ka-GE"/>
        </w:rPr>
        <w:t>Blacklist</w:t>
      </w:r>
      <w:proofErr w:type="spellEnd"/>
      <w:r w:rsidRPr="004B230E">
        <w:rPr>
          <w:rFonts w:ascii="BOG 2017" w:hAnsi="BOG 2017"/>
          <w:sz w:val="17"/>
          <w:szCs w:val="17"/>
          <w:lang w:val="ka-GE"/>
        </w:rPr>
        <w:t>/</w:t>
      </w:r>
      <w:proofErr w:type="spellStart"/>
      <w:r w:rsidRPr="004B230E">
        <w:rPr>
          <w:rFonts w:ascii="BOG 2017" w:hAnsi="BOG 2017"/>
          <w:sz w:val="17"/>
          <w:szCs w:val="17"/>
          <w:lang w:val="ka-GE"/>
        </w:rPr>
        <w:t>Whitelist</w:t>
      </w:r>
      <w:proofErr w:type="spellEnd"/>
      <w:r w:rsidRPr="004B230E">
        <w:rPr>
          <w:rFonts w:ascii="BOG 2017" w:hAnsi="BOG 2017"/>
          <w:sz w:val="17"/>
          <w:szCs w:val="17"/>
          <w:lang w:val="ka-GE"/>
        </w:rPr>
        <w:t>) საშუალებით შესაძლებელი უნდა იყოს ბარათების შესახებ ინფორმაციის მყისიერი დამატება ან ამოღება სიიდან და მათი ავტომატური დისტრიბუცია სისტემაში ჩართულ თითოეულ მოწყობილობაზე (</w:t>
      </w:r>
      <w:proofErr w:type="spellStart"/>
      <w:r w:rsidRPr="004B230E">
        <w:rPr>
          <w:rFonts w:ascii="BOG 2017" w:hAnsi="BOG 2017"/>
          <w:sz w:val="17"/>
          <w:szCs w:val="17"/>
          <w:lang w:val="ka-GE"/>
        </w:rPr>
        <w:t>ვალიდატორზე</w:t>
      </w:r>
      <w:proofErr w:type="spellEnd"/>
      <w:r w:rsidRPr="004B230E">
        <w:rPr>
          <w:rFonts w:ascii="BOG 2017" w:hAnsi="BOG 2017"/>
          <w:sz w:val="17"/>
          <w:szCs w:val="17"/>
          <w:lang w:val="ka-GE"/>
        </w:rPr>
        <w:t>), რათა უზრუნველყოფილ იქნას პრივილეგირებული ტარიფით მგზავრობა ან ბარათის დაბლოკვა.</w:t>
      </w:r>
    </w:p>
    <w:p w14:paraId="46F01644" w14:textId="77777777" w:rsidR="00EC6E3E" w:rsidRPr="004B230E" w:rsidRDefault="00EC6E3E" w:rsidP="00EC6E3E">
      <w:pPr>
        <w:tabs>
          <w:tab w:val="left" w:pos="426"/>
        </w:tabs>
        <w:spacing w:before="120" w:after="120"/>
        <w:rPr>
          <w:rFonts w:ascii="BOG 2017" w:hAnsi="BOG 2017"/>
          <w:sz w:val="17"/>
          <w:szCs w:val="17"/>
          <w:lang w:val="ka-GE"/>
        </w:rPr>
      </w:pPr>
      <w:r w:rsidRPr="004B230E">
        <w:rPr>
          <w:rFonts w:ascii="BOG 2017" w:hAnsi="BOG 2017"/>
          <w:sz w:val="17"/>
          <w:szCs w:val="17"/>
          <w:lang w:val="ka-GE"/>
        </w:rPr>
        <w:t>სისტემის არქიტექტურა თავიდანვე გათვლილი უნდა იყოს დიდი მოცულობის მონაცემების (</w:t>
      </w:r>
      <w:proofErr w:type="spellStart"/>
      <w:r w:rsidRPr="004B230E">
        <w:rPr>
          <w:rFonts w:ascii="BOG 2017" w:hAnsi="BOG 2017"/>
          <w:sz w:val="17"/>
          <w:szCs w:val="17"/>
          <w:lang w:val="ka-GE"/>
        </w:rPr>
        <w:t>Big</w:t>
      </w:r>
      <w:proofErr w:type="spellEnd"/>
      <w:r w:rsidRPr="004B230E">
        <w:rPr>
          <w:rFonts w:ascii="BOG 2017" w:hAnsi="BOG 2017"/>
          <w:sz w:val="17"/>
          <w:szCs w:val="17"/>
          <w:lang w:val="ka-GE"/>
        </w:rPr>
        <w:t xml:space="preserve"> </w:t>
      </w:r>
      <w:proofErr w:type="spellStart"/>
      <w:r w:rsidRPr="004B230E">
        <w:rPr>
          <w:rFonts w:ascii="BOG 2017" w:hAnsi="BOG 2017"/>
          <w:sz w:val="17"/>
          <w:szCs w:val="17"/>
          <w:lang w:val="ka-GE"/>
        </w:rPr>
        <w:t>Data</w:t>
      </w:r>
      <w:proofErr w:type="spellEnd"/>
      <w:r w:rsidRPr="004B230E">
        <w:rPr>
          <w:rFonts w:ascii="BOG 2017" w:hAnsi="BOG 2017"/>
          <w:sz w:val="17"/>
          <w:szCs w:val="17"/>
          <w:lang w:val="ka-GE"/>
        </w:rPr>
        <w:t xml:space="preserve">) </w:t>
      </w:r>
      <w:proofErr w:type="spellStart"/>
      <w:r w:rsidRPr="004B230E">
        <w:rPr>
          <w:rFonts w:ascii="BOG 2017" w:hAnsi="BOG 2017"/>
          <w:sz w:val="17"/>
          <w:szCs w:val="17"/>
          <w:lang w:val="ka-GE"/>
        </w:rPr>
        <w:t>მაღალწარმადობიან</w:t>
      </w:r>
      <w:proofErr w:type="spellEnd"/>
      <w:r w:rsidRPr="004B230E">
        <w:rPr>
          <w:rFonts w:ascii="BOG 2017" w:hAnsi="BOG 2017"/>
          <w:sz w:val="17"/>
          <w:szCs w:val="17"/>
          <w:lang w:val="ka-GE"/>
        </w:rPr>
        <w:t xml:space="preserve"> დამუშავებასა და გრძელვადიან უსაფრთხო შენახვაზე.</w:t>
      </w:r>
    </w:p>
    <w:p w14:paraId="0392FE35" w14:textId="77777777" w:rsidR="00EC6E3E" w:rsidRPr="004B230E" w:rsidRDefault="00EC6E3E" w:rsidP="00EC6E3E">
      <w:pPr>
        <w:tabs>
          <w:tab w:val="left" w:pos="426"/>
        </w:tabs>
        <w:spacing w:before="120" w:after="120"/>
        <w:ind w:left="360"/>
        <w:rPr>
          <w:rFonts w:ascii="BOG 2017" w:hAnsi="BOG 2017"/>
          <w:sz w:val="17"/>
          <w:szCs w:val="17"/>
          <w:lang w:val="ka-GE"/>
        </w:rPr>
      </w:pPr>
    </w:p>
    <w:p w14:paraId="392EE004" w14:textId="77777777" w:rsidR="00EC6E3E" w:rsidRPr="004B230E" w:rsidRDefault="00EC6E3E" w:rsidP="00EC6E3E">
      <w:pPr>
        <w:pStyle w:val="Heading1"/>
        <w:spacing w:before="120"/>
        <w:jc w:val="left"/>
        <w:rPr>
          <w:rFonts w:ascii="BOG 2017" w:hAnsi="BOG 2017" w:cs="Sylfaen"/>
          <w:sz w:val="17"/>
          <w:szCs w:val="17"/>
          <w:lang w:val="ka-GE"/>
        </w:rPr>
      </w:pPr>
      <w:r w:rsidRPr="004B230E">
        <w:rPr>
          <w:rFonts w:ascii="BOG 2017" w:hAnsi="BOG 2017" w:cs="Sylfaen"/>
          <w:sz w:val="17"/>
          <w:szCs w:val="17"/>
          <w:lang w:val="ka-GE"/>
        </w:rPr>
        <w:t>გადახდის კონტროლის მოწყობილობები და ჯარიმების მოდული</w:t>
      </w:r>
    </w:p>
    <w:p w14:paraId="5654CC19" w14:textId="77777777" w:rsidR="00EC6E3E" w:rsidRPr="004B230E" w:rsidRDefault="00EC6E3E" w:rsidP="00EC6E3E">
      <w:pPr>
        <w:tabs>
          <w:tab w:val="left" w:pos="426"/>
        </w:tabs>
        <w:spacing w:before="120" w:after="120"/>
        <w:rPr>
          <w:rFonts w:ascii="BOG 2017" w:hAnsi="BOG 2017"/>
          <w:sz w:val="17"/>
          <w:szCs w:val="17"/>
          <w:lang w:val="ka-GE"/>
        </w:rPr>
      </w:pPr>
      <w:r w:rsidRPr="004B230E">
        <w:rPr>
          <w:rFonts w:ascii="BOG 2017" w:hAnsi="BOG 2017"/>
          <w:sz w:val="17"/>
          <w:szCs w:val="17"/>
          <w:lang w:val="ka-GE"/>
        </w:rPr>
        <w:t>უკონტაქტო ბარათებით გადახდების პირობებში (ელექტრონული ბილეთი), მგზავრთა კონტროლის ეფექტური მექანიზმების უზრუნველყოფის მიზნით, მაკონტროლებლის სპეციალიზებულ აპარატს უნდა გააჩნდეს შემდეგი ტექნიკური შესაძლებლობები:</w:t>
      </w:r>
    </w:p>
    <w:p w14:paraId="0E26C256" w14:textId="77777777" w:rsidR="00EC6E3E" w:rsidRPr="004B230E" w:rsidRDefault="00EC6E3E" w:rsidP="00EC6E3E">
      <w:pPr>
        <w:pStyle w:val="ListParagraph"/>
        <w:numPr>
          <w:ilvl w:val="0"/>
          <w:numId w:val="46"/>
        </w:numPr>
        <w:tabs>
          <w:tab w:val="left" w:pos="426"/>
        </w:tabs>
        <w:spacing w:before="120" w:after="120"/>
        <w:rPr>
          <w:rFonts w:ascii="BOG 2017" w:hAnsi="BOG 2017"/>
          <w:sz w:val="17"/>
          <w:szCs w:val="17"/>
          <w:lang w:val="ka-GE"/>
        </w:rPr>
      </w:pPr>
      <w:r w:rsidRPr="004B230E">
        <w:rPr>
          <w:rFonts w:ascii="BOG 2017" w:hAnsi="BOG 2017"/>
          <w:sz w:val="17"/>
          <w:szCs w:val="17"/>
          <w:lang w:val="ka-GE"/>
        </w:rPr>
        <w:t>წაიკითხოს უკონტაქტო ბარათი/</w:t>
      </w:r>
      <w:proofErr w:type="spellStart"/>
      <w:r w:rsidRPr="004B230E">
        <w:rPr>
          <w:rFonts w:ascii="BOG 2017" w:hAnsi="BOG 2017"/>
          <w:sz w:val="17"/>
          <w:szCs w:val="17"/>
          <w:lang w:val="ka-GE"/>
        </w:rPr>
        <w:t>სმარტფონი</w:t>
      </w:r>
      <w:proofErr w:type="spellEnd"/>
      <w:r w:rsidRPr="004B230E">
        <w:rPr>
          <w:rFonts w:ascii="BOG 2017" w:hAnsi="BOG 2017"/>
          <w:sz w:val="17"/>
          <w:szCs w:val="17"/>
          <w:lang w:val="ka-GE"/>
        </w:rPr>
        <w:t xml:space="preserve"> და დაადასტუროს ან უარყოს მიმდინარე რეისზე მგზავრის მიერ მგზავრობის საფასურის გადახდის ფაქტი;</w:t>
      </w:r>
    </w:p>
    <w:p w14:paraId="7FFA1C41" w14:textId="77777777" w:rsidR="00EC6E3E" w:rsidRPr="004B230E" w:rsidRDefault="00EC6E3E" w:rsidP="00EC6E3E">
      <w:pPr>
        <w:pStyle w:val="ListParagraph"/>
        <w:numPr>
          <w:ilvl w:val="0"/>
          <w:numId w:val="46"/>
        </w:numPr>
        <w:tabs>
          <w:tab w:val="left" w:pos="426"/>
        </w:tabs>
        <w:spacing w:before="120" w:after="120"/>
        <w:rPr>
          <w:rFonts w:ascii="BOG 2017" w:hAnsi="BOG 2017"/>
          <w:sz w:val="17"/>
          <w:szCs w:val="17"/>
          <w:lang w:val="ka-GE"/>
        </w:rPr>
      </w:pPr>
      <w:r w:rsidRPr="004B230E">
        <w:rPr>
          <w:rFonts w:ascii="BOG 2017" w:hAnsi="BOG 2017"/>
          <w:sz w:val="17"/>
          <w:szCs w:val="17"/>
          <w:lang w:val="ka-GE"/>
        </w:rPr>
        <w:t>განახორციელოს ინფორმაციის მყისიერი გადამოწმება ცენტრალურ სერვერზე;</w:t>
      </w:r>
    </w:p>
    <w:p w14:paraId="391AE09A" w14:textId="77777777" w:rsidR="00EC6E3E" w:rsidRPr="004B230E" w:rsidRDefault="00EC6E3E" w:rsidP="00EC6E3E">
      <w:pPr>
        <w:pStyle w:val="ListParagraph"/>
        <w:numPr>
          <w:ilvl w:val="0"/>
          <w:numId w:val="46"/>
        </w:numPr>
        <w:tabs>
          <w:tab w:val="left" w:pos="426"/>
        </w:tabs>
        <w:spacing w:before="120" w:after="120"/>
        <w:rPr>
          <w:rFonts w:ascii="BOG 2017" w:hAnsi="BOG 2017"/>
          <w:sz w:val="17"/>
          <w:szCs w:val="17"/>
          <w:lang w:val="ka-GE"/>
        </w:rPr>
      </w:pPr>
      <w:r w:rsidRPr="004B230E">
        <w:rPr>
          <w:rFonts w:ascii="BOG 2017" w:hAnsi="BOG 2017"/>
          <w:sz w:val="17"/>
          <w:szCs w:val="17"/>
          <w:lang w:val="ka-GE"/>
        </w:rPr>
        <w:t>სამოქალაქო რეესტრის ბაზებთან სამართლებრივი წვდომის არსებობის შემთხვევაში, მოახდინოს სამართალდამრღვევი პირის იდენტიფიცირება და ინფორმაციის გადამოწმება;</w:t>
      </w:r>
    </w:p>
    <w:p w14:paraId="57273881" w14:textId="77777777" w:rsidR="00EC6E3E" w:rsidRPr="004B230E" w:rsidRDefault="00EC6E3E" w:rsidP="00EC6E3E">
      <w:pPr>
        <w:pStyle w:val="ListParagraph"/>
        <w:numPr>
          <w:ilvl w:val="0"/>
          <w:numId w:val="46"/>
        </w:numPr>
        <w:tabs>
          <w:tab w:val="left" w:pos="426"/>
        </w:tabs>
        <w:spacing w:before="120" w:after="120"/>
        <w:rPr>
          <w:rFonts w:ascii="BOG 2017" w:hAnsi="BOG 2017"/>
          <w:sz w:val="17"/>
          <w:szCs w:val="17"/>
          <w:lang w:val="ka-GE"/>
        </w:rPr>
      </w:pPr>
      <w:r w:rsidRPr="004B230E">
        <w:rPr>
          <w:rFonts w:ascii="BOG 2017" w:hAnsi="BOG 2017"/>
          <w:sz w:val="17"/>
          <w:szCs w:val="17"/>
          <w:lang w:val="ka-GE"/>
        </w:rPr>
        <w:t>ადგილზე ელექტრონულად გამოწეროს და ფიზიკურად ამობეჭდოს საჯარიმო ქვითარი;</w:t>
      </w:r>
    </w:p>
    <w:p w14:paraId="16AF8E6C" w14:textId="77777777" w:rsidR="00EC6E3E" w:rsidRPr="004B230E" w:rsidRDefault="00EC6E3E" w:rsidP="00EC6E3E">
      <w:pPr>
        <w:pStyle w:val="ListParagraph"/>
        <w:numPr>
          <w:ilvl w:val="0"/>
          <w:numId w:val="46"/>
        </w:numPr>
        <w:tabs>
          <w:tab w:val="left" w:pos="426"/>
        </w:tabs>
        <w:spacing w:before="120" w:after="120"/>
        <w:rPr>
          <w:rFonts w:ascii="BOG 2017" w:hAnsi="BOG 2017"/>
          <w:sz w:val="17"/>
          <w:szCs w:val="17"/>
          <w:lang w:val="ka-GE"/>
        </w:rPr>
      </w:pPr>
      <w:r w:rsidRPr="004B230E">
        <w:rPr>
          <w:rFonts w:ascii="BOG 2017" w:hAnsi="BOG 2017"/>
          <w:sz w:val="17"/>
          <w:szCs w:val="17"/>
          <w:lang w:val="ka-GE"/>
        </w:rPr>
        <w:t>სინქრონულ რეჟიმში გადააგზავნოს გამოწერილი ქვითარი ცენტრალურ სერვერზე და დაარეგისტრიროს ჯარიმების ერთიან მოდულში.</w:t>
      </w:r>
    </w:p>
    <w:p w14:paraId="67F78BBD" w14:textId="77777777" w:rsidR="00EC6E3E" w:rsidRPr="004B230E" w:rsidRDefault="00EC6E3E" w:rsidP="00EC6E3E">
      <w:pPr>
        <w:tabs>
          <w:tab w:val="left" w:pos="426"/>
        </w:tabs>
        <w:spacing w:before="120" w:after="120"/>
        <w:rPr>
          <w:rFonts w:ascii="BOG 2017" w:hAnsi="BOG 2017"/>
          <w:sz w:val="17"/>
          <w:szCs w:val="17"/>
          <w:lang w:val="ka-GE"/>
        </w:rPr>
      </w:pPr>
      <w:r w:rsidRPr="004B230E">
        <w:rPr>
          <w:rFonts w:ascii="BOG 2017" w:hAnsi="BOG 2017"/>
          <w:sz w:val="17"/>
          <w:szCs w:val="17"/>
          <w:lang w:val="ka-GE"/>
        </w:rPr>
        <w:t xml:space="preserve">ჯარიმების მოდულის საშუალებით სრულად უნდა გაკონტროლდეს გამოწერილი ჯარიმის სტატუსები: ახალი, გადახდილი, ვადაგასული, შეჩერებული, განახლებული და გაუქმებული. სტატუსების გარკვეული ნაწილი უნდა </w:t>
      </w:r>
      <w:r w:rsidRPr="004B230E">
        <w:rPr>
          <w:rFonts w:ascii="BOG 2017" w:hAnsi="BOG 2017"/>
          <w:sz w:val="17"/>
          <w:szCs w:val="17"/>
          <w:lang w:val="ka-GE"/>
        </w:rPr>
        <w:lastRenderedPageBreak/>
        <w:t>იმართებოდეს ავტომატურად (სისტემის მიერ), ხოლო ნაწილი - ადმინისტრაციულად, უფლებამოსილი ოპერატორის მიერ.</w:t>
      </w:r>
    </w:p>
    <w:p w14:paraId="1EB8CEF1" w14:textId="77777777" w:rsidR="00EC6E3E" w:rsidRPr="004B230E" w:rsidRDefault="00EC6E3E" w:rsidP="00EC6E3E">
      <w:pPr>
        <w:tabs>
          <w:tab w:val="left" w:pos="426"/>
        </w:tabs>
        <w:spacing w:before="120" w:after="120"/>
        <w:ind w:left="360"/>
        <w:rPr>
          <w:rFonts w:ascii="BOG 2017" w:hAnsi="BOG 2017"/>
          <w:sz w:val="17"/>
          <w:szCs w:val="17"/>
          <w:lang w:val="ka-GE"/>
        </w:rPr>
      </w:pPr>
    </w:p>
    <w:p w14:paraId="32E7C200" w14:textId="77777777" w:rsidR="00EC6E3E" w:rsidRPr="004B230E" w:rsidRDefault="00EC6E3E" w:rsidP="00EC6E3E">
      <w:pPr>
        <w:pStyle w:val="Heading1"/>
        <w:spacing w:before="120"/>
        <w:jc w:val="left"/>
        <w:rPr>
          <w:rFonts w:ascii="BOG 2017" w:hAnsi="BOG 2017" w:cs="Sylfaen"/>
          <w:sz w:val="17"/>
          <w:szCs w:val="17"/>
          <w:lang w:val="ka-GE"/>
        </w:rPr>
      </w:pPr>
      <w:r w:rsidRPr="004B230E">
        <w:rPr>
          <w:rFonts w:ascii="BOG 2017" w:hAnsi="BOG 2017" w:cs="Sylfaen"/>
          <w:sz w:val="17"/>
          <w:szCs w:val="17"/>
          <w:lang w:val="ka-GE"/>
        </w:rPr>
        <w:t>გადახდის მოწყობილობების მონიტორინგის სისტემა</w:t>
      </w:r>
    </w:p>
    <w:p w14:paraId="000A5AA9" w14:textId="77777777" w:rsidR="00EC6E3E" w:rsidRPr="004B230E" w:rsidRDefault="00EC6E3E" w:rsidP="00EC6E3E">
      <w:pPr>
        <w:tabs>
          <w:tab w:val="left" w:pos="426"/>
        </w:tabs>
        <w:spacing w:before="120" w:after="120"/>
        <w:rPr>
          <w:rFonts w:ascii="BOG 2017" w:hAnsi="BOG 2017"/>
          <w:sz w:val="17"/>
          <w:szCs w:val="17"/>
          <w:lang w:val="ka-GE"/>
        </w:rPr>
      </w:pPr>
      <w:r w:rsidRPr="004B230E">
        <w:rPr>
          <w:rFonts w:ascii="BOG 2017" w:hAnsi="BOG 2017"/>
          <w:sz w:val="17"/>
          <w:szCs w:val="17"/>
          <w:lang w:val="ka-GE"/>
        </w:rPr>
        <w:t>სატრანსპორტო საშუალებებში დამონტაჟებული ყველა ტიპის მოწყობილობა (</w:t>
      </w:r>
      <w:proofErr w:type="spellStart"/>
      <w:r w:rsidRPr="004B230E">
        <w:rPr>
          <w:rFonts w:ascii="BOG 2017" w:hAnsi="BOG 2017"/>
          <w:sz w:val="17"/>
          <w:szCs w:val="17"/>
          <w:lang w:val="ka-GE"/>
        </w:rPr>
        <w:t>ვალიდატორი</w:t>
      </w:r>
      <w:proofErr w:type="spellEnd"/>
      <w:r w:rsidRPr="004B230E">
        <w:rPr>
          <w:rFonts w:ascii="BOG 2017" w:hAnsi="BOG 2017"/>
          <w:sz w:val="17"/>
          <w:szCs w:val="17"/>
          <w:lang w:val="ka-GE"/>
        </w:rPr>
        <w:t>, მთავარი კომპიუტერი) ინტეგრირებული უნდა იყოს მართვის ერთიან გარემოში რეალურ დროში დაკვირვებისა და მონიტორინგის (</w:t>
      </w:r>
      <w:proofErr w:type="spellStart"/>
      <w:r w:rsidRPr="004B230E">
        <w:rPr>
          <w:rFonts w:ascii="BOG 2017" w:hAnsi="BOG 2017"/>
          <w:sz w:val="17"/>
          <w:szCs w:val="17"/>
          <w:lang w:val="ka-GE"/>
        </w:rPr>
        <w:t>Monitoring</w:t>
      </w:r>
      <w:proofErr w:type="spellEnd"/>
      <w:r w:rsidRPr="004B230E">
        <w:rPr>
          <w:rFonts w:ascii="BOG 2017" w:hAnsi="BOG 2017"/>
          <w:sz w:val="17"/>
          <w:szCs w:val="17"/>
          <w:lang w:val="ka-GE"/>
        </w:rPr>
        <w:t>) მიზნით.</w:t>
      </w:r>
    </w:p>
    <w:p w14:paraId="2844C503" w14:textId="77777777" w:rsidR="00EC6E3E" w:rsidRPr="004B230E" w:rsidRDefault="00EC6E3E" w:rsidP="00EC6E3E">
      <w:pPr>
        <w:tabs>
          <w:tab w:val="left" w:pos="426"/>
        </w:tabs>
        <w:spacing w:before="120" w:after="120"/>
        <w:rPr>
          <w:rFonts w:ascii="BOG 2017" w:hAnsi="BOG 2017"/>
          <w:sz w:val="17"/>
          <w:szCs w:val="17"/>
          <w:lang w:val="ka-GE"/>
        </w:rPr>
      </w:pPr>
      <w:r w:rsidRPr="004B230E">
        <w:rPr>
          <w:rFonts w:ascii="BOG 2017" w:hAnsi="BOG 2017"/>
          <w:sz w:val="17"/>
          <w:szCs w:val="17"/>
          <w:lang w:val="ka-GE"/>
        </w:rPr>
        <w:t xml:space="preserve">მოწყობილობებიდან ცენტრალურ სერვერზე პერიოდულად უნდა იგზავნებოდეს მათი მუშაობის სტატუსები (კავშირის ხარისხი, გადახდების სინქრონიზაცია, პარამეტრების სინქრონიზაცია, სისტემური სიების განახლება და </w:t>
      </w:r>
      <w:proofErr w:type="spellStart"/>
      <w:r w:rsidRPr="004B230E">
        <w:rPr>
          <w:rFonts w:ascii="BOG 2017" w:hAnsi="BOG 2017"/>
          <w:sz w:val="17"/>
          <w:szCs w:val="17"/>
          <w:lang w:val="ka-GE"/>
        </w:rPr>
        <w:t>ა.შ</w:t>
      </w:r>
      <w:proofErr w:type="spellEnd"/>
      <w:r w:rsidRPr="004B230E">
        <w:rPr>
          <w:rFonts w:ascii="BOG 2017" w:hAnsi="BOG 2017"/>
          <w:sz w:val="17"/>
          <w:szCs w:val="17"/>
          <w:lang w:val="ka-GE"/>
        </w:rPr>
        <w:t>.). აპარატის მუშაობის შეფერხების ან ფიზიკური დაზიანების შემთხვევაში, საინფორმაციო/გამაფრთხილებელი შეტყობინებები ავტომატურად უნდა იგზავნებოდეს პასუხისმგებელ ტექნიკურ პერსონალთან.</w:t>
      </w:r>
    </w:p>
    <w:p w14:paraId="7146BFBB" w14:textId="77777777" w:rsidR="00EC6E3E" w:rsidRPr="004B230E" w:rsidRDefault="00EC6E3E" w:rsidP="00EC6E3E">
      <w:pPr>
        <w:tabs>
          <w:tab w:val="left" w:pos="426"/>
        </w:tabs>
        <w:spacing w:before="120" w:after="120"/>
        <w:rPr>
          <w:rFonts w:ascii="BOG 2017" w:hAnsi="BOG 2017"/>
          <w:sz w:val="17"/>
          <w:szCs w:val="17"/>
          <w:lang w:val="ka-GE"/>
        </w:rPr>
      </w:pPr>
      <w:r w:rsidRPr="004B230E">
        <w:rPr>
          <w:rFonts w:ascii="BOG 2017" w:hAnsi="BOG 2017"/>
          <w:sz w:val="17"/>
          <w:szCs w:val="17"/>
          <w:lang w:val="ka-GE"/>
        </w:rPr>
        <w:t>სისტემა უნდა იძლეოდეს მოწყობილობების პროგრამული უზრუნველყოფის (</w:t>
      </w:r>
      <w:proofErr w:type="spellStart"/>
      <w:r w:rsidRPr="004B230E">
        <w:rPr>
          <w:rFonts w:ascii="BOG 2017" w:hAnsi="BOG 2017"/>
          <w:sz w:val="17"/>
          <w:szCs w:val="17"/>
          <w:lang w:val="ka-GE"/>
        </w:rPr>
        <w:t>Firmware</w:t>
      </w:r>
      <w:proofErr w:type="spellEnd"/>
      <w:r w:rsidRPr="004B230E">
        <w:rPr>
          <w:rFonts w:ascii="BOG 2017" w:hAnsi="BOG 2017"/>
          <w:sz w:val="17"/>
          <w:szCs w:val="17"/>
          <w:lang w:val="ka-GE"/>
        </w:rPr>
        <w:t>) ცენტრალიზებული და დისტანციური განახლების (</w:t>
      </w:r>
      <w:proofErr w:type="spellStart"/>
      <w:r w:rsidRPr="004B230E">
        <w:rPr>
          <w:rFonts w:ascii="BOG 2017" w:hAnsi="BOG 2017"/>
          <w:sz w:val="17"/>
          <w:szCs w:val="17"/>
          <w:lang w:val="ka-GE"/>
        </w:rPr>
        <w:t>Over-the-Air</w:t>
      </w:r>
      <w:proofErr w:type="spellEnd"/>
      <w:r w:rsidRPr="004B230E">
        <w:rPr>
          <w:rFonts w:ascii="BOG 2017" w:hAnsi="BOG 2017"/>
          <w:sz w:val="17"/>
          <w:szCs w:val="17"/>
          <w:lang w:val="ka-GE"/>
        </w:rPr>
        <w:t>) შესაძლებლობას.</w:t>
      </w:r>
    </w:p>
    <w:p w14:paraId="423666E3" w14:textId="77777777" w:rsidR="00EC6E3E" w:rsidRPr="004B230E" w:rsidRDefault="00EC6E3E" w:rsidP="00EC6E3E">
      <w:pPr>
        <w:tabs>
          <w:tab w:val="left" w:pos="426"/>
        </w:tabs>
        <w:spacing w:before="120" w:after="120"/>
        <w:rPr>
          <w:rFonts w:ascii="BOG 2017" w:hAnsi="BOG 2017"/>
          <w:sz w:val="17"/>
          <w:szCs w:val="17"/>
          <w:lang w:val="ka-GE"/>
        </w:rPr>
      </w:pPr>
    </w:p>
    <w:p w14:paraId="3C15F958" w14:textId="77777777" w:rsidR="00EC6E3E" w:rsidRPr="004B230E" w:rsidRDefault="00EC6E3E" w:rsidP="00EC6E3E">
      <w:pPr>
        <w:pStyle w:val="Heading1"/>
        <w:spacing w:before="120"/>
        <w:jc w:val="left"/>
        <w:rPr>
          <w:rFonts w:ascii="BOG 2017" w:hAnsi="BOG 2017" w:cs="Sylfaen"/>
          <w:sz w:val="17"/>
          <w:szCs w:val="17"/>
          <w:lang w:val="ka-GE"/>
        </w:rPr>
      </w:pPr>
      <w:r w:rsidRPr="004B230E">
        <w:rPr>
          <w:rFonts w:ascii="BOG 2017" w:hAnsi="BOG 2017" w:cs="Sylfaen"/>
          <w:sz w:val="17"/>
          <w:szCs w:val="17"/>
          <w:lang w:val="ka-GE"/>
        </w:rPr>
        <w:t>მონაცემთა ანალიზი და რეპორტები</w:t>
      </w:r>
    </w:p>
    <w:p w14:paraId="320B6782" w14:textId="77777777" w:rsidR="00EC6E3E" w:rsidRPr="004B230E" w:rsidRDefault="00EC6E3E" w:rsidP="00EC6E3E">
      <w:pPr>
        <w:tabs>
          <w:tab w:val="left" w:pos="426"/>
        </w:tabs>
        <w:spacing w:before="120" w:after="120"/>
        <w:rPr>
          <w:rFonts w:ascii="BOG 2017" w:hAnsi="BOG 2017"/>
          <w:sz w:val="17"/>
          <w:szCs w:val="17"/>
          <w:lang w:val="ka-GE"/>
        </w:rPr>
      </w:pPr>
      <w:r w:rsidRPr="004B230E">
        <w:rPr>
          <w:rFonts w:ascii="BOG 2017" w:hAnsi="BOG 2017"/>
          <w:sz w:val="17"/>
          <w:szCs w:val="17"/>
          <w:lang w:val="ka-GE"/>
        </w:rPr>
        <w:t xml:space="preserve">რეპორტების გენერაციის მაქსიმალური წარმადობის მისაღწევად, შეგროვებული </w:t>
      </w:r>
      <w:proofErr w:type="spellStart"/>
      <w:r w:rsidRPr="004B230E">
        <w:rPr>
          <w:rFonts w:ascii="BOG 2017" w:hAnsi="BOG 2017"/>
          <w:sz w:val="17"/>
          <w:szCs w:val="17"/>
          <w:lang w:val="ka-GE"/>
        </w:rPr>
        <w:t>ტრანზაქციული</w:t>
      </w:r>
      <w:proofErr w:type="spellEnd"/>
      <w:r w:rsidRPr="004B230E">
        <w:rPr>
          <w:rFonts w:ascii="BOG 2017" w:hAnsi="BOG 2017"/>
          <w:sz w:val="17"/>
          <w:szCs w:val="17"/>
          <w:lang w:val="ka-GE"/>
        </w:rPr>
        <w:t xml:space="preserve"> მონაცემები უნდა ინახებოდეს </w:t>
      </w:r>
      <w:proofErr w:type="spellStart"/>
      <w:r w:rsidRPr="004B230E">
        <w:rPr>
          <w:rFonts w:ascii="BOG 2017" w:hAnsi="BOG 2017"/>
          <w:sz w:val="17"/>
          <w:szCs w:val="17"/>
          <w:lang w:val="ka-GE"/>
        </w:rPr>
        <w:t>რეპორტინგისთვის</w:t>
      </w:r>
      <w:proofErr w:type="spellEnd"/>
      <w:r w:rsidRPr="004B230E">
        <w:rPr>
          <w:rFonts w:ascii="BOG 2017" w:hAnsi="BOG 2017"/>
          <w:sz w:val="17"/>
          <w:szCs w:val="17"/>
          <w:lang w:val="ka-GE"/>
        </w:rPr>
        <w:t xml:space="preserve"> ოპტიმალურ, </w:t>
      </w:r>
      <w:proofErr w:type="spellStart"/>
      <w:r w:rsidRPr="004B230E">
        <w:rPr>
          <w:rFonts w:ascii="BOG 2017" w:hAnsi="BOG 2017"/>
          <w:sz w:val="17"/>
          <w:szCs w:val="17"/>
          <w:lang w:val="ka-GE"/>
        </w:rPr>
        <w:t>ინდექსირებულ</w:t>
      </w:r>
      <w:proofErr w:type="spellEnd"/>
      <w:r w:rsidRPr="004B230E">
        <w:rPr>
          <w:rFonts w:ascii="BOG 2017" w:hAnsi="BOG 2017"/>
          <w:sz w:val="17"/>
          <w:szCs w:val="17"/>
          <w:lang w:val="ka-GE"/>
        </w:rPr>
        <w:t xml:space="preserve"> ფორმატში.</w:t>
      </w:r>
    </w:p>
    <w:p w14:paraId="7A8EA517" w14:textId="77777777" w:rsidR="00EC6E3E" w:rsidRPr="004B230E" w:rsidRDefault="00EC6E3E" w:rsidP="00EC6E3E">
      <w:pPr>
        <w:tabs>
          <w:tab w:val="left" w:pos="426"/>
        </w:tabs>
        <w:spacing w:before="120" w:after="120"/>
        <w:rPr>
          <w:rFonts w:ascii="BOG 2017" w:hAnsi="BOG 2017"/>
          <w:sz w:val="17"/>
          <w:szCs w:val="17"/>
          <w:lang w:val="ka-GE"/>
        </w:rPr>
      </w:pPr>
      <w:r w:rsidRPr="004B230E">
        <w:rPr>
          <w:rFonts w:ascii="BOG 2017" w:hAnsi="BOG 2017"/>
          <w:sz w:val="17"/>
          <w:szCs w:val="17"/>
          <w:lang w:val="ka-GE"/>
        </w:rPr>
        <w:t xml:space="preserve">გადახდების შესახებ ინფორმაცია </w:t>
      </w:r>
      <w:proofErr w:type="spellStart"/>
      <w:r w:rsidRPr="004B230E">
        <w:rPr>
          <w:rFonts w:ascii="BOG 2017" w:hAnsi="BOG 2017"/>
          <w:sz w:val="17"/>
          <w:szCs w:val="17"/>
          <w:lang w:val="ka-GE"/>
        </w:rPr>
        <w:t>აგრეგირებული</w:t>
      </w:r>
      <w:proofErr w:type="spellEnd"/>
      <w:r w:rsidRPr="004B230E">
        <w:rPr>
          <w:rFonts w:ascii="BOG 2017" w:hAnsi="BOG 2017"/>
          <w:sz w:val="17"/>
          <w:szCs w:val="17"/>
          <w:lang w:val="ka-GE"/>
        </w:rPr>
        <w:t xml:space="preserve"> უნდა იყოს დროის სხვადასხვა ჭრილში (დღე, თვე, კვარტალი, წელი) და </w:t>
      </w:r>
      <w:proofErr w:type="spellStart"/>
      <w:r w:rsidRPr="004B230E">
        <w:rPr>
          <w:rFonts w:ascii="BOG 2017" w:hAnsi="BOG 2017"/>
          <w:sz w:val="17"/>
          <w:szCs w:val="17"/>
          <w:lang w:val="ka-GE"/>
        </w:rPr>
        <w:t>დაჯგუფებადი</w:t>
      </w:r>
      <w:proofErr w:type="spellEnd"/>
      <w:r w:rsidRPr="004B230E">
        <w:rPr>
          <w:rFonts w:ascii="BOG 2017" w:hAnsi="BOG 2017"/>
          <w:sz w:val="17"/>
          <w:szCs w:val="17"/>
          <w:lang w:val="ka-GE"/>
        </w:rPr>
        <w:t xml:space="preserve"> უნდა იყოს ნებისმიერი საჭირო პარამეტრით (სატრანსპორტო მარშრუტები, კონკრეტული ავტობუსები, გადახდის ტიპები, შეღავათიანი მგზავრობის უფლების მქონე პირები და </w:t>
      </w:r>
      <w:proofErr w:type="spellStart"/>
      <w:r w:rsidRPr="004B230E">
        <w:rPr>
          <w:rFonts w:ascii="BOG 2017" w:hAnsi="BOG 2017"/>
          <w:sz w:val="17"/>
          <w:szCs w:val="17"/>
          <w:lang w:val="ka-GE"/>
        </w:rPr>
        <w:t>ა.შ</w:t>
      </w:r>
      <w:proofErr w:type="spellEnd"/>
      <w:r w:rsidRPr="004B230E">
        <w:rPr>
          <w:rFonts w:ascii="BOG 2017" w:hAnsi="BOG 2017"/>
          <w:sz w:val="17"/>
          <w:szCs w:val="17"/>
          <w:lang w:val="ka-GE"/>
        </w:rPr>
        <w:t>.).</w:t>
      </w:r>
    </w:p>
    <w:p w14:paraId="4D604C68" w14:textId="77777777" w:rsidR="00EC6E3E" w:rsidRPr="004B230E" w:rsidRDefault="00EC6E3E" w:rsidP="00EC6E3E">
      <w:pPr>
        <w:tabs>
          <w:tab w:val="left" w:pos="426"/>
        </w:tabs>
        <w:spacing w:before="120" w:after="120"/>
        <w:rPr>
          <w:rFonts w:ascii="BOG 2017" w:hAnsi="BOG 2017"/>
          <w:sz w:val="17"/>
          <w:szCs w:val="17"/>
          <w:lang w:val="ka-GE"/>
        </w:rPr>
      </w:pPr>
      <w:r w:rsidRPr="004B230E">
        <w:rPr>
          <w:rFonts w:ascii="BOG 2017" w:hAnsi="BOG 2017"/>
          <w:sz w:val="17"/>
          <w:szCs w:val="17"/>
          <w:lang w:val="ka-GE"/>
        </w:rPr>
        <w:t>ჯარიმების შესახებ ანალიტიკური ინფორმაცია გამოტანილი უნდა იყოს როგორც ცალკეული მარშრუტების, ისე კონკრეტული მაკონტროლებლების/კონდუქტორების ჭრილში.</w:t>
      </w:r>
    </w:p>
    <w:p w14:paraId="025FFEBD" w14:textId="77777777" w:rsidR="00EC6E3E" w:rsidRPr="004B230E" w:rsidRDefault="00EC6E3E" w:rsidP="00EC6E3E">
      <w:pPr>
        <w:tabs>
          <w:tab w:val="left" w:pos="426"/>
        </w:tabs>
        <w:spacing w:before="120" w:after="120"/>
        <w:rPr>
          <w:rFonts w:ascii="BOG 2017" w:hAnsi="BOG 2017"/>
          <w:sz w:val="17"/>
          <w:szCs w:val="17"/>
          <w:lang w:val="ka-GE"/>
        </w:rPr>
      </w:pPr>
      <w:r w:rsidRPr="004B230E">
        <w:rPr>
          <w:rFonts w:ascii="BOG 2017" w:hAnsi="BOG 2017"/>
          <w:sz w:val="17"/>
          <w:szCs w:val="17"/>
          <w:lang w:val="ka-GE"/>
        </w:rPr>
        <w:t xml:space="preserve">ინფორმაციის უსაფრთხოებისა და კონფიდენციალურობის დაცვის მიზნით, სხვადასხვა ტიპის </w:t>
      </w:r>
      <w:proofErr w:type="spellStart"/>
      <w:r w:rsidRPr="004B230E">
        <w:rPr>
          <w:rFonts w:ascii="BOG 2017" w:hAnsi="BOG 2017"/>
          <w:sz w:val="17"/>
          <w:szCs w:val="17"/>
          <w:lang w:val="ka-GE"/>
        </w:rPr>
        <w:t>ანგარიშგებებთან</w:t>
      </w:r>
      <w:proofErr w:type="spellEnd"/>
      <w:r w:rsidRPr="004B230E">
        <w:rPr>
          <w:rFonts w:ascii="BOG 2017" w:hAnsi="BOG 2017"/>
          <w:sz w:val="17"/>
          <w:szCs w:val="17"/>
          <w:lang w:val="ka-GE"/>
        </w:rPr>
        <w:t xml:space="preserve"> (რეპორტებთან) მომხმარებელთა წვდომის უფლებები (სისტემური როლები) უნდა იყოს მკაცრად იერარქიული და </w:t>
      </w:r>
      <w:proofErr w:type="spellStart"/>
      <w:r w:rsidRPr="004B230E">
        <w:rPr>
          <w:rFonts w:ascii="BOG 2017" w:hAnsi="BOG 2017"/>
          <w:sz w:val="17"/>
          <w:szCs w:val="17"/>
          <w:lang w:val="ka-GE"/>
        </w:rPr>
        <w:t>კონფიგურირებადი</w:t>
      </w:r>
      <w:proofErr w:type="spellEnd"/>
      <w:r w:rsidRPr="004B230E">
        <w:rPr>
          <w:rFonts w:ascii="BOG 2017" w:hAnsi="BOG 2017"/>
          <w:sz w:val="17"/>
          <w:szCs w:val="17"/>
          <w:lang w:val="ka-GE"/>
        </w:rPr>
        <w:t>.</w:t>
      </w:r>
    </w:p>
    <w:p w14:paraId="37BC3AAE" w14:textId="77777777" w:rsidR="00EC6E3E" w:rsidRPr="004B230E" w:rsidRDefault="00EC6E3E" w:rsidP="00EC6E3E">
      <w:pPr>
        <w:tabs>
          <w:tab w:val="left" w:pos="426"/>
        </w:tabs>
        <w:spacing w:before="120" w:after="120"/>
        <w:ind w:left="360"/>
        <w:rPr>
          <w:rFonts w:ascii="BOG 2017" w:hAnsi="BOG 2017"/>
          <w:sz w:val="17"/>
          <w:szCs w:val="17"/>
          <w:lang w:val="ka-GE"/>
        </w:rPr>
      </w:pPr>
    </w:p>
    <w:p w14:paraId="4B23EA86" w14:textId="47EE66B0" w:rsidR="00EC6E3E" w:rsidRPr="009F7B1A" w:rsidRDefault="00EC6E3E" w:rsidP="00EC6E3E">
      <w:pPr>
        <w:pStyle w:val="ListParagraph"/>
        <w:ind w:left="1080"/>
        <w:jc w:val="right"/>
        <w:rPr>
          <w:rFonts w:ascii="BOG 2017" w:hAnsi="BOG 2017" w:cs="Sylfaen"/>
          <w:b/>
          <w:bCs/>
          <w:sz w:val="24"/>
          <w:szCs w:val="24"/>
          <w:lang w:val="ka-GE"/>
        </w:rPr>
      </w:pPr>
      <w:r w:rsidRPr="009F7B1A">
        <w:rPr>
          <w:rFonts w:ascii="BOG 2017" w:hAnsi="BOG 2017" w:cs="Sylfaen"/>
          <w:b/>
          <w:bCs/>
          <w:sz w:val="24"/>
          <w:szCs w:val="24"/>
          <w:lang w:val="ka-GE"/>
        </w:rPr>
        <w:t xml:space="preserve">დანართი </w:t>
      </w:r>
      <w:r w:rsidR="00563281" w:rsidRPr="009F7B1A">
        <w:rPr>
          <w:rFonts w:ascii="BOG 2017" w:hAnsi="BOG 2017" w:cs="Sylfaen"/>
          <w:b/>
          <w:bCs/>
          <w:sz w:val="24"/>
          <w:szCs w:val="24"/>
          <w:lang w:val="ka-GE"/>
        </w:rPr>
        <w:t>3</w:t>
      </w:r>
    </w:p>
    <w:p w14:paraId="3BE8E1D5" w14:textId="77777777" w:rsidR="00EC6E3E" w:rsidRPr="004B230E" w:rsidRDefault="00EC6E3E" w:rsidP="00EC6E3E">
      <w:pPr>
        <w:pStyle w:val="ListParagraph"/>
        <w:numPr>
          <w:ilvl w:val="0"/>
          <w:numId w:val="43"/>
        </w:numPr>
        <w:tabs>
          <w:tab w:val="left" w:pos="426"/>
        </w:tabs>
        <w:spacing w:before="120" w:after="120"/>
        <w:contextualSpacing w:val="0"/>
        <w:rPr>
          <w:rFonts w:ascii="BOG 2017" w:eastAsiaTheme="minorEastAsia" w:hAnsi="BOG 2017" w:cs="Sylfaen"/>
          <w:vanish/>
          <w:sz w:val="17"/>
          <w:szCs w:val="17"/>
          <w:lang w:val="ka-GE"/>
        </w:rPr>
      </w:pPr>
    </w:p>
    <w:p w14:paraId="702C8955" w14:textId="77777777" w:rsidR="00EC6E3E" w:rsidRPr="004B230E" w:rsidRDefault="00EC6E3E" w:rsidP="00EC6E3E">
      <w:pPr>
        <w:pStyle w:val="Heading1"/>
        <w:spacing w:before="120"/>
        <w:jc w:val="left"/>
        <w:rPr>
          <w:rFonts w:ascii="BOG 2017" w:hAnsi="BOG 2017"/>
          <w:sz w:val="17"/>
          <w:szCs w:val="17"/>
          <w:lang w:val="ka-GE"/>
        </w:rPr>
      </w:pPr>
      <w:r w:rsidRPr="004B230E">
        <w:rPr>
          <w:rFonts w:ascii="BOG 2017" w:hAnsi="BOG 2017" w:cs="Sylfaen"/>
          <w:sz w:val="17"/>
          <w:szCs w:val="17"/>
          <w:lang w:val="ka-GE"/>
        </w:rPr>
        <w:t xml:space="preserve">საზოგადოებრივი ტრანსპორტის დისპეჩერიზაციის სისტემა </w:t>
      </w:r>
    </w:p>
    <w:p w14:paraId="779D83BA" w14:textId="77777777" w:rsidR="00EC6E3E" w:rsidRPr="004B230E" w:rsidRDefault="00EC6E3E" w:rsidP="00EC6E3E">
      <w:pPr>
        <w:pStyle w:val="ListParagraph"/>
        <w:numPr>
          <w:ilvl w:val="0"/>
          <w:numId w:val="42"/>
        </w:numPr>
        <w:tabs>
          <w:tab w:val="left" w:pos="426"/>
        </w:tabs>
        <w:ind w:left="1440"/>
        <w:contextualSpacing w:val="0"/>
        <w:rPr>
          <w:rFonts w:ascii="BOG 2017" w:eastAsiaTheme="minorEastAsia" w:hAnsi="BOG 2017" w:cs="Sylfaen"/>
          <w:vanish/>
          <w:sz w:val="17"/>
          <w:szCs w:val="17"/>
          <w:lang w:val="ka-GE"/>
        </w:rPr>
      </w:pPr>
    </w:p>
    <w:p w14:paraId="70D36E87" w14:textId="77777777" w:rsidR="00EC6E3E" w:rsidRPr="004B230E" w:rsidRDefault="00EC6E3E" w:rsidP="00EC6E3E">
      <w:pPr>
        <w:tabs>
          <w:tab w:val="left" w:pos="426"/>
        </w:tabs>
        <w:spacing w:before="120" w:after="120"/>
        <w:ind w:left="360"/>
        <w:rPr>
          <w:rFonts w:ascii="BOG 2017" w:hAnsi="BOG 2017" w:cs="Sylfaen"/>
          <w:sz w:val="17"/>
          <w:szCs w:val="17"/>
          <w:lang w:val="ka-GE"/>
        </w:rPr>
      </w:pPr>
      <w:r w:rsidRPr="004B230E">
        <w:rPr>
          <w:rFonts w:ascii="BOG 2017" w:hAnsi="BOG 2017" w:cs="Sylfaen"/>
          <w:sz w:val="17"/>
          <w:szCs w:val="17"/>
          <w:lang w:val="ka-GE"/>
        </w:rPr>
        <w:t xml:space="preserve">საზოგადოებრივი ტრანსპორტის მართვის და კონტროლის სისტემა შედგება შემდეგი კომპონენტებისგან: </w:t>
      </w:r>
    </w:p>
    <w:p w14:paraId="7A4429E6" w14:textId="77777777" w:rsidR="00EC6E3E" w:rsidRPr="004B230E" w:rsidRDefault="00EC6E3E" w:rsidP="00EC6E3E">
      <w:pPr>
        <w:pStyle w:val="ListParagraph"/>
        <w:numPr>
          <w:ilvl w:val="0"/>
          <w:numId w:val="40"/>
        </w:numPr>
        <w:tabs>
          <w:tab w:val="left" w:pos="426"/>
        </w:tabs>
        <w:spacing w:before="120" w:after="120"/>
        <w:rPr>
          <w:rFonts w:ascii="BOG 2017" w:hAnsi="BOG 2017" w:cs="Sylfaen"/>
          <w:sz w:val="16"/>
          <w:szCs w:val="16"/>
          <w:lang w:val="ka-GE"/>
        </w:rPr>
      </w:pPr>
      <w:r w:rsidRPr="004B230E">
        <w:rPr>
          <w:rFonts w:ascii="BOG 2017" w:hAnsi="BOG 2017" w:cs="Sylfaen"/>
          <w:sz w:val="16"/>
          <w:szCs w:val="16"/>
          <w:lang w:val="ka-GE"/>
        </w:rPr>
        <w:t>მარშრუტების და განრიგების დაგეგმარება;</w:t>
      </w:r>
    </w:p>
    <w:p w14:paraId="24085C4F" w14:textId="77777777" w:rsidR="00EC6E3E" w:rsidRPr="004B230E" w:rsidRDefault="00EC6E3E" w:rsidP="00EC6E3E">
      <w:pPr>
        <w:pStyle w:val="ListParagraph"/>
        <w:numPr>
          <w:ilvl w:val="0"/>
          <w:numId w:val="40"/>
        </w:numPr>
        <w:tabs>
          <w:tab w:val="left" w:pos="426"/>
        </w:tabs>
        <w:spacing w:before="120" w:after="120"/>
        <w:rPr>
          <w:rFonts w:ascii="BOG 2017" w:hAnsi="BOG 2017" w:cs="Sylfaen"/>
          <w:sz w:val="16"/>
          <w:szCs w:val="16"/>
          <w:lang w:val="ka-GE"/>
        </w:rPr>
      </w:pPr>
      <w:r w:rsidRPr="004B230E">
        <w:rPr>
          <w:rFonts w:ascii="BOG 2017" w:hAnsi="BOG 2017" w:cs="Sylfaen"/>
          <w:sz w:val="16"/>
          <w:szCs w:val="16"/>
          <w:lang w:val="ka-GE"/>
        </w:rPr>
        <w:t>განრიგების შესაბამისად საზოგადოებრივი ტრანსპორტის ხაზზე გაშვების პროცესის კონტროლი;</w:t>
      </w:r>
    </w:p>
    <w:p w14:paraId="6FCA10FF" w14:textId="77777777" w:rsidR="00EC6E3E" w:rsidRPr="004B230E" w:rsidRDefault="00EC6E3E" w:rsidP="00EC6E3E">
      <w:pPr>
        <w:pStyle w:val="ListParagraph"/>
        <w:numPr>
          <w:ilvl w:val="0"/>
          <w:numId w:val="40"/>
        </w:numPr>
        <w:tabs>
          <w:tab w:val="left" w:pos="426"/>
        </w:tabs>
        <w:spacing w:before="120" w:after="120"/>
        <w:rPr>
          <w:rFonts w:ascii="BOG 2017" w:hAnsi="BOG 2017" w:cs="Sylfaen"/>
          <w:sz w:val="16"/>
          <w:szCs w:val="16"/>
          <w:lang w:val="ka-GE"/>
        </w:rPr>
      </w:pPr>
      <w:r w:rsidRPr="004B230E">
        <w:rPr>
          <w:rFonts w:ascii="BOG 2017" w:hAnsi="BOG 2017" w:cs="Sylfaen"/>
          <w:sz w:val="16"/>
          <w:szCs w:val="16"/>
          <w:lang w:val="ka-GE"/>
        </w:rPr>
        <w:t>საზოგადოებრივი ტრანსპორტის მოძრაობის რეალურ დროში კონტროლი.</w:t>
      </w:r>
    </w:p>
    <w:p w14:paraId="35FAFFB9" w14:textId="77777777" w:rsidR="00EC6E3E" w:rsidRPr="004B230E" w:rsidRDefault="00EC6E3E" w:rsidP="00EC6E3E">
      <w:pPr>
        <w:pStyle w:val="ListParagraph"/>
        <w:numPr>
          <w:ilvl w:val="0"/>
          <w:numId w:val="40"/>
        </w:numPr>
        <w:tabs>
          <w:tab w:val="left" w:pos="426"/>
        </w:tabs>
        <w:spacing w:before="120" w:after="120"/>
        <w:rPr>
          <w:rFonts w:ascii="BOG 2017" w:hAnsi="BOG 2017" w:cs="Sylfaen"/>
          <w:sz w:val="16"/>
          <w:szCs w:val="16"/>
          <w:lang w:val="ka-GE"/>
        </w:rPr>
      </w:pPr>
      <w:r w:rsidRPr="004B230E">
        <w:rPr>
          <w:rFonts w:ascii="BOG 2017" w:hAnsi="BOG 2017" w:cs="Sylfaen"/>
          <w:sz w:val="16"/>
          <w:szCs w:val="16"/>
          <w:lang w:val="ka-GE"/>
        </w:rPr>
        <w:t>ისტორიული მოვლენების დათვალიერება.</w:t>
      </w:r>
    </w:p>
    <w:p w14:paraId="7931240F" w14:textId="77777777" w:rsidR="00EC6E3E" w:rsidRPr="004B230E" w:rsidRDefault="00EC6E3E" w:rsidP="00EC6E3E">
      <w:pPr>
        <w:pStyle w:val="Heading1"/>
        <w:spacing w:before="120"/>
        <w:ind w:left="360"/>
        <w:jc w:val="left"/>
        <w:rPr>
          <w:rFonts w:ascii="BOG 2017" w:hAnsi="BOG 2017" w:cs="Sylfaen"/>
          <w:b w:val="0"/>
          <w:sz w:val="17"/>
          <w:szCs w:val="17"/>
          <w:u w:val="single"/>
          <w:lang w:val="ka-GE"/>
        </w:rPr>
      </w:pPr>
      <w:r w:rsidRPr="004B230E">
        <w:rPr>
          <w:rFonts w:ascii="BOG 2017" w:hAnsi="BOG 2017" w:cs="Sylfaen"/>
          <w:b w:val="0"/>
          <w:sz w:val="17"/>
          <w:szCs w:val="17"/>
          <w:u w:val="single"/>
          <w:lang w:val="ka-GE"/>
        </w:rPr>
        <w:t>მარშრუტების და განრიგების დაგეგმარების მოდული:</w:t>
      </w:r>
    </w:p>
    <w:p w14:paraId="6D415B11" w14:textId="77777777" w:rsidR="00EC6E3E" w:rsidRPr="004B230E" w:rsidRDefault="00EC6E3E" w:rsidP="00EC6E3E">
      <w:pPr>
        <w:tabs>
          <w:tab w:val="left" w:pos="1170"/>
        </w:tabs>
        <w:ind w:left="360"/>
        <w:rPr>
          <w:rFonts w:ascii="BOG 2017" w:hAnsi="BOG 2017" w:cs="Sylfaen"/>
          <w:sz w:val="17"/>
          <w:szCs w:val="17"/>
          <w:lang w:val="ka-GE"/>
        </w:rPr>
      </w:pPr>
      <w:r w:rsidRPr="004B230E">
        <w:rPr>
          <w:rFonts w:ascii="BOG 2017" w:hAnsi="BOG 2017" w:cs="Sylfaen"/>
          <w:sz w:val="17"/>
          <w:szCs w:val="17"/>
          <w:lang w:val="ka-GE"/>
        </w:rPr>
        <w:t xml:space="preserve">მარშრუტების და განრიგების დაგეგმვის მოდული მოიცავს მარშუტების შედგენას და მათთვის შესაბამისი განრიგების შექმნას. </w:t>
      </w:r>
    </w:p>
    <w:p w14:paraId="7F4F92AF" w14:textId="77777777" w:rsidR="00EC6E3E" w:rsidRPr="004B230E" w:rsidRDefault="00EC6E3E" w:rsidP="00EC6E3E">
      <w:pPr>
        <w:tabs>
          <w:tab w:val="left" w:pos="1170"/>
        </w:tabs>
        <w:ind w:left="360"/>
        <w:rPr>
          <w:rFonts w:ascii="BOG 2017" w:hAnsi="BOG 2017" w:cs="Sylfaen"/>
          <w:sz w:val="17"/>
          <w:szCs w:val="17"/>
          <w:lang w:val="ka-GE"/>
        </w:rPr>
      </w:pPr>
    </w:p>
    <w:p w14:paraId="2ABB38FD" w14:textId="77777777" w:rsidR="00EC6E3E" w:rsidRPr="004B230E" w:rsidRDefault="00EC6E3E" w:rsidP="00EC6E3E">
      <w:pPr>
        <w:tabs>
          <w:tab w:val="left" w:pos="1170"/>
        </w:tabs>
        <w:ind w:left="360"/>
        <w:rPr>
          <w:rFonts w:ascii="BOG 2017" w:hAnsi="BOG 2017" w:cs="Sylfaen"/>
          <w:sz w:val="17"/>
          <w:szCs w:val="17"/>
          <w:lang w:val="ka-GE"/>
        </w:rPr>
      </w:pPr>
      <w:r w:rsidRPr="004B230E">
        <w:rPr>
          <w:rFonts w:ascii="BOG 2017" w:hAnsi="BOG 2017" w:cs="Sylfaen"/>
          <w:sz w:val="17"/>
          <w:szCs w:val="17"/>
          <w:lang w:val="ka-GE"/>
        </w:rPr>
        <w:t xml:space="preserve">სისტემაში ჩაშენებული </w:t>
      </w:r>
      <w:proofErr w:type="spellStart"/>
      <w:r w:rsidRPr="004B230E">
        <w:rPr>
          <w:rFonts w:ascii="BOG 2017" w:hAnsi="BOG 2017" w:cs="Sylfaen"/>
          <w:sz w:val="17"/>
          <w:szCs w:val="17"/>
          <w:lang w:val="ka-GE"/>
        </w:rPr>
        <w:t>ფუნქციონალის</w:t>
      </w:r>
      <w:proofErr w:type="spellEnd"/>
      <w:r w:rsidRPr="004B230E">
        <w:rPr>
          <w:rFonts w:ascii="BOG 2017" w:hAnsi="BOG 2017" w:cs="Sylfaen"/>
          <w:sz w:val="17"/>
          <w:szCs w:val="17"/>
          <w:lang w:val="ka-GE"/>
        </w:rPr>
        <w:t xml:space="preserve"> გამოყენებით შესაძლებელი იქნება ერთ მარშრუტზე </w:t>
      </w:r>
      <w:proofErr w:type="spellStart"/>
      <w:r w:rsidRPr="004B230E">
        <w:rPr>
          <w:rFonts w:ascii="BOG 2017" w:hAnsi="BOG 2017" w:cs="Sylfaen"/>
          <w:sz w:val="17"/>
          <w:szCs w:val="17"/>
          <w:lang w:val="ka-GE"/>
        </w:rPr>
        <w:t>დაკონფიგურირდეს</w:t>
      </w:r>
      <w:proofErr w:type="spellEnd"/>
      <w:r w:rsidRPr="004B230E">
        <w:rPr>
          <w:rFonts w:ascii="BOG 2017" w:hAnsi="BOG 2017" w:cs="Sylfaen"/>
          <w:sz w:val="17"/>
          <w:szCs w:val="17"/>
          <w:lang w:val="ka-GE"/>
        </w:rPr>
        <w:t xml:space="preserve"> როგორც რამდენიმე წირი, ასევე სხვადასხვა ტიპის განრიგი დღე-ღამის, კვირის დღეების, თვეების შესაბამისად.</w:t>
      </w:r>
    </w:p>
    <w:p w14:paraId="6B860DA9" w14:textId="77777777" w:rsidR="00EC6E3E" w:rsidRPr="004B230E" w:rsidRDefault="00EC6E3E" w:rsidP="00EC6E3E">
      <w:pPr>
        <w:tabs>
          <w:tab w:val="left" w:pos="1170"/>
        </w:tabs>
        <w:ind w:left="360"/>
        <w:rPr>
          <w:rFonts w:ascii="BOG 2017" w:hAnsi="BOG 2017" w:cs="Sylfaen"/>
          <w:sz w:val="17"/>
          <w:szCs w:val="17"/>
          <w:lang w:val="ka-GE"/>
        </w:rPr>
      </w:pPr>
    </w:p>
    <w:p w14:paraId="10C6FEBD" w14:textId="77777777" w:rsidR="00EC6E3E" w:rsidRPr="004B230E" w:rsidRDefault="00EC6E3E" w:rsidP="00EC6E3E">
      <w:pPr>
        <w:tabs>
          <w:tab w:val="left" w:pos="1170"/>
        </w:tabs>
        <w:ind w:left="360"/>
        <w:rPr>
          <w:rFonts w:ascii="BOG 2017" w:hAnsi="BOG 2017" w:cs="Sylfaen"/>
          <w:sz w:val="17"/>
          <w:szCs w:val="17"/>
          <w:lang w:val="ka-GE"/>
        </w:rPr>
      </w:pPr>
      <w:r w:rsidRPr="004B230E">
        <w:rPr>
          <w:rFonts w:ascii="BOG 2017" w:hAnsi="BOG 2017" w:cs="Sylfaen"/>
          <w:sz w:val="17"/>
          <w:szCs w:val="17"/>
          <w:lang w:val="ka-GE"/>
        </w:rPr>
        <w:t xml:space="preserve">მოქნილი განრიგის ფორმირებისათვის, </w:t>
      </w:r>
      <w:proofErr w:type="spellStart"/>
      <w:r w:rsidRPr="004B230E">
        <w:rPr>
          <w:rFonts w:ascii="BOG 2017" w:hAnsi="BOG 2017" w:cs="Sylfaen"/>
          <w:sz w:val="17"/>
          <w:szCs w:val="17"/>
          <w:lang w:val="ka-GE"/>
        </w:rPr>
        <w:t>კონფიგურირებადია</w:t>
      </w:r>
      <w:proofErr w:type="spellEnd"/>
      <w:r w:rsidRPr="004B230E">
        <w:rPr>
          <w:rFonts w:ascii="BOG 2017" w:hAnsi="BOG 2017" w:cs="Sylfaen"/>
          <w:sz w:val="17"/>
          <w:szCs w:val="17"/>
          <w:lang w:val="ka-GE"/>
        </w:rPr>
        <w:t xml:space="preserve"> ისეთი დამხმარე პარამეტრები, როგორიცაა </w:t>
      </w:r>
      <w:proofErr w:type="spellStart"/>
      <w:r w:rsidRPr="004B230E">
        <w:rPr>
          <w:rFonts w:ascii="BOG 2017" w:hAnsi="BOG 2017" w:cs="Sylfaen"/>
          <w:sz w:val="17"/>
          <w:szCs w:val="17"/>
          <w:lang w:val="ka-GE"/>
        </w:rPr>
        <w:t>ავტობაზიდან</w:t>
      </w:r>
      <w:proofErr w:type="spellEnd"/>
      <w:r w:rsidRPr="004B230E">
        <w:rPr>
          <w:rFonts w:ascii="BOG 2017" w:hAnsi="BOG 2017" w:cs="Sylfaen"/>
          <w:sz w:val="17"/>
          <w:szCs w:val="17"/>
          <w:lang w:val="ka-GE"/>
        </w:rPr>
        <w:t xml:space="preserve"> მარშრუტის საწყის პუნქტამდე მისვლის დრო და მანძილი, ინტერვალი საზოგადოებრივ ტრანსპორტს შორის, შესვენების დრო, გაჩერებაზე დგომის დრო, საბოლოო პუნქტიდან დასაბრუნებელი მანძილი და </w:t>
      </w:r>
      <w:proofErr w:type="spellStart"/>
      <w:r w:rsidRPr="004B230E">
        <w:rPr>
          <w:rFonts w:ascii="BOG 2017" w:hAnsi="BOG 2017" w:cs="Sylfaen"/>
          <w:sz w:val="17"/>
          <w:szCs w:val="17"/>
          <w:lang w:val="ka-GE"/>
        </w:rPr>
        <w:t>ა.შ</w:t>
      </w:r>
      <w:proofErr w:type="spellEnd"/>
      <w:r w:rsidRPr="004B230E">
        <w:rPr>
          <w:rFonts w:ascii="BOG 2017" w:hAnsi="BOG 2017" w:cs="Sylfaen"/>
          <w:sz w:val="17"/>
          <w:szCs w:val="17"/>
          <w:lang w:val="ka-GE"/>
        </w:rPr>
        <w:t>.</w:t>
      </w:r>
    </w:p>
    <w:p w14:paraId="3D275354" w14:textId="77777777" w:rsidR="00EC6E3E" w:rsidRPr="004B230E" w:rsidRDefault="00EC6E3E" w:rsidP="00EC6E3E">
      <w:pPr>
        <w:tabs>
          <w:tab w:val="left" w:pos="1170"/>
        </w:tabs>
        <w:ind w:left="360"/>
        <w:rPr>
          <w:rFonts w:ascii="BOG 2017" w:hAnsi="BOG 2017" w:cs="Sylfaen"/>
          <w:sz w:val="17"/>
          <w:szCs w:val="17"/>
          <w:lang w:val="ka-GE"/>
        </w:rPr>
      </w:pPr>
    </w:p>
    <w:p w14:paraId="28B49FF9" w14:textId="77777777" w:rsidR="00EC6E3E" w:rsidRPr="004B230E" w:rsidRDefault="00EC6E3E" w:rsidP="00EC6E3E">
      <w:pPr>
        <w:tabs>
          <w:tab w:val="left" w:pos="1170"/>
        </w:tabs>
        <w:ind w:left="360"/>
        <w:rPr>
          <w:rFonts w:ascii="BOG 2017" w:hAnsi="BOG 2017" w:cs="Sylfaen"/>
          <w:sz w:val="17"/>
          <w:szCs w:val="17"/>
          <w:lang w:val="ka-GE"/>
        </w:rPr>
      </w:pPr>
      <w:r w:rsidRPr="004B230E">
        <w:rPr>
          <w:rFonts w:ascii="BOG 2017" w:hAnsi="BOG 2017" w:cs="Sylfaen"/>
          <w:sz w:val="17"/>
          <w:szCs w:val="17"/>
          <w:lang w:val="ka-GE"/>
        </w:rPr>
        <w:t xml:space="preserve">მარშრუტისთვის შექმნილი წირის სიგრძის, მონაკვეთების დაფარვის საშუალო სიჩქარისა და ყველა დამატებითი პარამეტრის გათვალისწინებით სისტემაში </w:t>
      </w:r>
      <w:proofErr w:type="spellStart"/>
      <w:r w:rsidRPr="004B230E">
        <w:rPr>
          <w:rFonts w:ascii="BOG 2017" w:hAnsi="BOG 2017" w:cs="Sylfaen"/>
          <w:sz w:val="17"/>
          <w:szCs w:val="17"/>
          <w:lang w:val="ka-GE"/>
        </w:rPr>
        <w:t>დაგენერირდება</w:t>
      </w:r>
      <w:proofErr w:type="spellEnd"/>
      <w:r w:rsidRPr="004B230E">
        <w:rPr>
          <w:rFonts w:ascii="BOG 2017" w:hAnsi="BOG 2017" w:cs="Sylfaen"/>
          <w:sz w:val="17"/>
          <w:szCs w:val="17"/>
          <w:lang w:val="ka-GE"/>
        </w:rPr>
        <w:t xml:space="preserve"> სამუშაო განრიგი.</w:t>
      </w:r>
    </w:p>
    <w:p w14:paraId="3469E0DC" w14:textId="77777777" w:rsidR="00EC6E3E" w:rsidRPr="004B230E" w:rsidRDefault="00EC6E3E" w:rsidP="00EC6E3E">
      <w:pPr>
        <w:pStyle w:val="Heading1"/>
        <w:spacing w:before="120"/>
        <w:ind w:left="360"/>
        <w:jc w:val="left"/>
        <w:rPr>
          <w:rFonts w:ascii="BOG 2017" w:hAnsi="BOG 2017" w:cs="Sylfaen"/>
          <w:b w:val="0"/>
          <w:sz w:val="17"/>
          <w:szCs w:val="17"/>
          <w:u w:val="single"/>
          <w:lang w:val="ka-GE"/>
        </w:rPr>
      </w:pPr>
      <w:r w:rsidRPr="004B230E">
        <w:rPr>
          <w:rFonts w:ascii="BOG 2017" w:hAnsi="BOG 2017" w:cs="Sylfaen"/>
          <w:b w:val="0"/>
          <w:sz w:val="17"/>
          <w:szCs w:val="17"/>
          <w:u w:val="single"/>
          <w:lang w:val="ka-GE"/>
        </w:rPr>
        <w:t xml:space="preserve">განრიგების შესაბამისად საზოგადოებრივი ტრანსპორტის ხაზზე გაშვება </w:t>
      </w:r>
    </w:p>
    <w:p w14:paraId="5CE423BF" w14:textId="77777777" w:rsidR="00EC6E3E" w:rsidRPr="004B230E" w:rsidRDefault="00EC6E3E" w:rsidP="00EC6E3E">
      <w:pPr>
        <w:tabs>
          <w:tab w:val="left" w:pos="1170"/>
        </w:tabs>
        <w:ind w:left="360"/>
        <w:rPr>
          <w:rFonts w:ascii="BOG 2017" w:hAnsi="BOG 2017" w:cs="Sylfaen"/>
          <w:sz w:val="17"/>
          <w:szCs w:val="17"/>
          <w:lang w:val="ka-GE"/>
        </w:rPr>
      </w:pPr>
      <w:proofErr w:type="spellStart"/>
      <w:r w:rsidRPr="004B230E">
        <w:rPr>
          <w:rFonts w:ascii="BOG 2017" w:hAnsi="BOG 2017" w:cs="Sylfaen"/>
          <w:sz w:val="17"/>
          <w:szCs w:val="17"/>
          <w:lang w:val="ka-GE"/>
        </w:rPr>
        <w:t>სადისპეჩერიზაციო</w:t>
      </w:r>
      <w:proofErr w:type="spellEnd"/>
      <w:r w:rsidRPr="004B230E">
        <w:rPr>
          <w:rFonts w:ascii="BOG 2017" w:hAnsi="BOG 2017" w:cs="Sylfaen"/>
          <w:sz w:val="17"/>
          <w:szCs w:val="17"/>
          <w:lang w:val="ka-GE"/>
        </w:rPr>
        <w:t xml:space="preserve"> ცენტრის საშუალებით, სისტემაში შედგენილი განრიგების შესაბამისად, შესაძლებელია: (ა) საზოგადოებრივი ტრანსპორტის მომზადება ხაზზე გასაშვებად; (ბ) შესაბამისი დოკუმენტაციის გენერირება და საჭიროების შემთხვევაში ამობეჭდვა; (გ) საზოგადოებრივი ტრანსპორტის ხაზზე გაშვება დანიშნულ დროს.</w:t>
      </w:r>
    </w:p>
    <w:p w14:paraId="373C4FB2" w14:textId="77777777" w:rsidR="00EC6E3E" w:rsidRPr="004B230E" w:rsidRDefault="00EC6E3E" w:rsidP="00EC6E3E">
      <w:pPr>
        <w:pStyle w:val="Heading1"/>
        <w:spacing w:before="120"/>
        <w:ind w:left="360"/>
        <w:jc w:val="left"/>
        <w:rPr>
          <w:rFonts w:ascii="BOG 2017" w:hAnsi="BOG 2017" w:cs="Sylfaen"/>
          <w:b w:val="0"/>
          <w:sz w:val="17"/>
          <w:szCs w:val="17"/>
          <w:u w:val="single"/>
          <w:lang w:val="ka-GE"/>
        </w:rPr>
      </w:pPr>
      <w:r w:rsidRPr="004B230E">
        <w:rPr>
          <w:rFonts w:ascii="BOG 2017" w:hAnsi="BOG 2017" w:cs="Sylfaen"/>
          <w:b w:val="0"/>
          <w:sz w:val="17"/>
          <w:szCs w:val="17"/>
          <w:u w:val="single"/>
          <w:lang w:val="ka-GE"/>
        </w:rPr>
        <w:t xml:space="preserve">საზოგადოებრივი ტრანსპორტის მოძრაობის რეალურ დროში კონტროლი </w:t>
      </w:r>
    </w:p>
    <w:p w14:paraId="1FCA3C6D" w14:textId="77777777" w:rsidR="00EC6E3E" w:rsidRPr="004B230E" w:rsidRDefault="00EC6E3E" w:rsidP="00EC6E3E">
      <w:pPr>
        <w:tabs>
          <w:tab w:val="left" w:pos="1170"/>
        </w:tabs>
        <w:ind w:left="360"/>
        <w:rPr>
          <w:rFonts w:ascii="BOG 2017" w:hAnsi="BOG 2017" w:cs="Sylfaen"/>
          <w:sz w:val="17"/>
          <w:szCs w:val="17"/>
          <w:lang w:val="ka-GE"/>
        </w:rPr>
      </w:pPr>
      <w:r w:rsidRPr="004B230E">
        <w:rPr>
          <w:rFonts w:ascii="BOG 2017" w:hAnsi="BOG 2017" w:cs="Sylfaen"/>
          <w:sz w:val="17"/>
          <w:szCs w:val="17"/>
          <w:lang w:val="ka-GE"/>
        </w:rPr>
        <w:t xml:space="preserve">საზოგადოებრივი ტრანსპორტის მარშრუტზე მოძრაობის რეალურ დროში დაკვირვება და კონტროლი სისტემის საშუალებით შესაძლებელია რამდენიმე ეკრანზე პარალელური გაშვებით. შესაძლებელია ხაზზე მოძრავი საზოგადოებრივი ტრანსპორტის ფილტრაცია სხვადასხვა პირობით, მაგალითად მხოლოდ ჩამორჩენით ან </w:t>
      </w:r>
      <w:proofErr w:type="spellStart"/>
      <w:r w:rsidRPr="004B230E">
        <w:rPr>
          <w:rFonts w:ascii="BOG 2017" w:hAnsi="BOG 2017" w:cs="Sylfaen"/>
          <w:sz w:val="17"/>
          <w:szCs w:val="17"/>
          <w:lang w:val="ka-GE"/>
        </w:rPr>
        <w:t>წინსწრებით</w:t>
      </w:r>
      <w:proofErr w:type="spellEnd"/>
      <w:r w:rsidRPr="004B230E">
        <w:rPr>
          <w:rFonts w:ascii="BOG 2017" w:hAnsi="BOG 2017" w:cs="Sylfaen"/>
          <w:sz w:val="17"/>
          <w:szCs w:val="17"/>
          <w:lang w:val="ka-GE"/>
        </w:rPr>
        <w:t xml:space="preserve"> მოძრავი საზოგადოებრივი ტრანსპორტის გამოტანა ეკრანზე.</w:t>
      </w:r>
    </w:p>
    <w:p w14:paraId="2C7CF67E" w14:textId="77777777" w:rsidR="00EC6E3E" w:rsidRPr="004B230E" w:rsidRDefault="00EC6E3E" w:rsidP="00EC6E3E">
      <w:pPr>
        <w:tabs>
          <w:tab w:val="left" w:pos="8244"/>
        </w:tabs>
        <w:ind w:left="360"/>
        <w:rPr>
          <w:rFonts w:ascii="BOG 2017" w:hAnsi="BOG 2017" w:cs="Sylfaen"/>
          <w:sz w:val="17"/>
          <w:szCs w:val="17"/>
          <w:lang w:val="ka-GE"/>
        </w:rPr>
      </w:pPr>
      <w:r w:rsidRPr="004B230E">
        <w:rPr>
          <w:rFonts w:ascii="BOG 2017" w:hAnsi="BOG 2017" w:cs="Sylfaen"/>
          <w:sz w:val="17"/>
          <w:szCs w:val="17"/>
          <w:lang w:val="ka-GE"/>
        </w:rPr>
        <w:lastRenderedPageBreak/>
        <w:tab/>
      </w:r>
    </w:p>
    <w:p w14:paraId="510911E5" w14:textId="77777777" w:rsidR="00EC6E3E" w:rsidRPr="004B230E" w:rsidRDefault="00EC6E3E" w:rsidP="00EC6E3E">
      <w:pPr>
        <w:tabs>
          <w:tab w:val="left" w:pos="1170"/>
        </w:tabs>
        <w:ind w:left="360"/>
        <w:rPr>
          <w:rFonts w:ascii="BOG 2017" w:hAnsi="BOG 2017" w:cs="Sylfaen"/>
          <w:sz w:val="17"/>
          <w:szCs w:val="17"/>
          <w:lang w:val="ka-GE"/>
        </w:rPr>
      </w:pPr>
      <w:r w:rsidRPr="004B230E">
        <w:rPr>
          <w:rFonts w:ascii="BOG 2017" w:hAnsi="BOG 2017" w:cs="Sylfaen"/>
          <w:sz w:val="17"/>
          <w:szCs w:val="17"/>
          <w:lang w:val="ka-GE"/>
        </w:rPr>
        <w:t xml:space="preserve">საზოგადოებრივი ტრანსპორტის ადგილმდებარეობის დადგენა ხორციელდება მათში დამონტაჟებული </w:t>
      </w:r>
      <w:r w:rsidRPr="004B230E">
        <w:rPr>
          <w:rFonts w:ascii="BOG 2017" w:hAnsi="BOG 2017" w:cs="Sylfaen"/>
          <w:sz w:val="17"/>
          <w:szCs w:val="17"/>
        </w:rPr>
        <w:t xml:space="preserve">GPS </w:t>
      </w:r>
      <w:r w:rsidRPr="004B230E">
        <w:rPr>
          <w:rFonts w:ascii="BOG 2017" w:hAnsi="BOG 2017" w:cs="Sylfaen"/>
          <w:sz w:val="17"/>
          <w:szCs w:val="17"/>
          <w:lang w:val="ka-GE"/>
        </w:rPr>
        <w:t>მიმღებიდან გადმოცემული კოორდინატების საფუძველზე.</w:t>
      </w:r>
    </w:p>
    <w:p w14:paraId="64005B07" w14:textId="77777777" w:rsidR="00EC6E3E" w:rsidRPr="004B230E" w:rsidRDefault="00EC6E3E" w:rsidP="00EC6E3E">
      <w:pPr>
        <w:tabs>
          <w:tab w:val="left" w:pos="1170"/>
        </w:tabs>
        <w:ind w:left="360"/>
        <w:rPr>
          <w:rFonts w:ascii="BOG 2017" w:hAnsi="BOG 2017" w:cs="Sylfaen"/>
          <w:sz w:val="17"/>
          <w:szCs w:val="17"/>
          <w:lang w:val="ka-GE"/>
        </w:rPr>
      </w:pPr>
    </w:p>
    <w:p w14:paraId="7CB0F767" w14:textId="77777777" w:rsidR="00EC6E3E" w:rsidRPr="004B230E" w:rsidRDefault="00EC6E3E" w:rsidP="00EC6E3E">
      <w:pPr>
        <w:tabs>
          <w:tab w:val="left" w:pos="1170"/>
        </w:tabs>
        <w:ind w:left="360"/>
        <w:rPr>
          <w:rFonts w:ascii="BOG 2017" w:hAnsi="BOG 2017" w:cs="Sylfaen"/>
          <w:sz w:val="17"/>
          <w:szCs w:val="17"/>
          <w:lang w:val="ka-GE"/>
        </w:rPr>
      </w:pPr>
      <w:r w:rsidRPr="004B230E">
        <w:rPr>
          <w:rFonts w:ascii="BOG 2017" w:hAnsi="BOG 2017" w:cs="Sylfaen"/>
          <w:sz w:val="17"/>
          <w:szCs w:val="17"/>
          <w:lang w:val="ka-GE"/>
        </w:rPr>
        <w:t xml:space="preserve">მარშრუტიდან აცდენის დროს, ასევე სხვა </w:t>
      </w:r>
      <w:proofErr w:type="spellStart"/>
      <w:r w:rsidRPr="004B230E">
        <w:rPr>
          <w:rFonts w:ascii="BOG 2017" w:hAnsi="BOG 2017" w:cs="Sylfaen"/>
          <w:sz w:val="17"/>
          <w:szCs w:val="17"/>
          <w:lang w:val="ka-GE"/>
        </w:rPr>
        <w:t>დაკონფიგურირებული</w:t>
      </w:r>
      <w:proofErr w:type="spellEnd"/>
      <w:r w:rsidRPr="004B230E">
        <w:rPr>
          <w:rFonts w:ascii="BOG 2017" w:hAnsi="BOG 2017" w:cs="Sylfaen"/>
          <w:sz w:val="17"/>
          <w:szCs w:val="17"/>
          <w:lang w:val="ka-GE"/>
        </w:rPr>
        <w:t xml:space="preserve"> საგანგაშო სიტუაციებიდან გამომდინარე, საჭიროების შემთხვევაში, შესაძლებელია რუკაზე, რეალურ დროში შესაბამისი საზოგადოებრივი ტრანსპორტის განსხვავებული ფერით ჩვენება ე. წ. LIVE ეკრანზე.</w:t>
      </w:r>
    </w:p>
    <w:p w14:paraId="2C101EC8" w14:textId="77777777" w:rsidR="00EC6E3E" w:rsidRPr="004B230E" w:rsidRDefault="00EC6E3E" w:rsidP="00EC6E3E">
      <w:pPr>
        <w:pStyle w:val="Heading1"/>
        <w:spacing w:before="120"/>
        <w:ind w:left="360"/>
        <w:jc w:val="left"/>
        <w:rPr>
          <w:rFonts w:ascii="BOG 2017" w:hAnsi="BOG 2017" w:cs="Sylfaen"/>
          <w:b w:val="0"/>
          <w:sz w:val="17"/>
          <w:szCs w:val="17"/>
          <w:u w:val="single"/>
          <w:lang w:val="ka-GE"/>
        </w:rPr>
      </w:pPr>
      <w:r w:rsidRPr="004B230E">
        <w:rPr>
          <w:rFonts w:ascii="BOG 2017" w:hAnsi="BOG 2017" w:cs="Sylfaen"/>
          <w:b w:val="0"/>
          <w:sz w:val="17"/>
          <w:szCs w:val="17"/>
          <w:u w:val="single"/>
          <w:lang w:val="ka-GE"/>
        </w:rPr>
        <w:t xml:space="preserve">ისტორიული მოვლენების დათვალიერება </w:t>
      </w:r>
    </w:p>
    <w:p w14:paraId="0179BBF2" w14:textId="77777777" w:rsidR="00EC6E3E" w:rsidRPr="004B230E" w:rsidRDefault="00EC6E3E" w:rsidP="00EC6E3E">
      <w:pPr>
        <w:tabs>
          <w:tab w:val="left" w:pos="1170"/>
        </w:tabs>
        <w:ind w:left="360"/>
        <w:rPr>
          <w:rFonts w:ascii="BOG 2017" w:hAnsi="BOG 2017" w:cs="Sylfaen"/>
          <w:sz w:val="17"/>
          <w:szCs w:val="17"/>
          <w:lang w:val="ka-GE"/>
        </w:rPr>
      </w:pPr>
      <w:proofErr w:type="spellStart"/>
      <w:r w:rsidRPr="004B230E">
        <w:rPr>
          <w:rFonts w:ascii="BOG 2017" w:hAnsi="BOG 2017" w:cs="Sylfaen"/>
          <w:sz w:val="17"/>
          <w:szCs w:val="17"/>
          <w:lang w:val="ka-GE"/>
        </w:rPr>
        <w:t>ე.წ</w:t>
      </w:r>
      <w:proofErr w:type="spellEnd"/>
      <w:r w:rsidRPr="004B230E">
        <w:rPr>
          <w:rFonts w:ascii="BOG 2017" w:hAnsi="BOG 2017" w:cs="Sylfaen"/>
          <w:sz w:val="17"/>
          <w:szCs w:val="17"/>
          <w:lang w:val="ka-GE"/>
        </w:rPr>
        <w:t xml:space="preserve">. LIVE მონაცემებზე დაკვირვების გარდა, დისპეტჩერიზაციის მოდულში შესაძლებელია საზოგადოებრივი ტრანსპორტის ისტორიული მონაცემების დათვალიერება. მგზავრს შესაძლებლობა აქვს კონკრეტული მარშრუტის ყველა მოძრავი </w:t>
      </w:r>
      <w:proofErr w:type="spellStart"/>
      <w:r w:rsidRPr="004B230E">
        <w:rPr>
          <w:rFonts w:ascii="BOG 2017" w:hAnsi="BOG 2017" w:cs="Sylfaen"/>
          <w:sz w:val="17"/>
          <w:szCs w:val="17"/>
          <w:lang w:val="ka-GE"/>
        </w:rPr>
        <w:t>საზოგადოებროვი</w:t>
      </w:r>
      <w:proofErr w:type="spellEnd"/>
      <w:r w:rsidRPr="004B230E">
        <w:rPr>
          <w:rFonts w:ascii="BOG 2017" w:hAnsi="BOG 2017" w:cs="Sylfaen"/>
          <w:sz w:val="17"/>
          <w:szCs w:val="17"/>
          <w:lang w:val="ka-GE"/>
        </w:rPr>
        <w:t xml:space="preserve"> ტრანსპორტისთვის ან კონკრეტული საზოგადოებრივი ტრანსპორტისთვის დაათვალიეროს მოძრაობის წირი ძველი თარიღით.</w:t>
      </w:r>
    </w:p>
    <w:p w14:paraId="362BEBDC" w14:textId="77777777" w:rsidR="00EC6E3E" w:rsidRPr="004B230E" w:rsidRDefault="00EC6E3E" w:rsidP="00EC6E3E">
      <w:pPr>
        <w:tabs>
          <w:tab w:val="left" w:pos="1170"/>
        </w:tabs>
        <w:ind w:left="360"/>
        <w:rPr>
          <w:rFonts w:ascii="BOG 2017" w:hAnsi="BOG 2017" w:cs="Sylfaen"/>
          <w:sz w:val="17"/>
          <w:szCs w:val="17"/>
          <w:lang w:val="ka-GE"/>
        </w:rPr>
      </w:pPr>
    </w:p>
    <w:p w14:paraId="4E04328F" w14:textId="77777777" w:rsidR="00EC6E3E" w:rsidRPr="004B230E" w:rsidRDefault="00EC6E3E" w:rsidP="00EC6E3E">
      <w:pPr>
        <w:tabs>
          <w:tab w:val="left" w:pos="1170"/>
        </w:tabs>
        <w:ind w:left="360"/>
        <w:rPr>
          <w:rFonts w:ascii="BOG 2017" w:hAnsi="BOG 2017" w:cs="Sylfaen"/>
          <w:sz w:val="17"/>
          <w:szCs w:val="17"/>
          <w:lang w:val="ka-GE"/>
        </w:rPr>
      </w:pPr>
      <w:r w:rsidRPr="004B230E">
        <w:rPr>
          <w:rFonts w:ascii="BOG 2017" w:hAnsi="BOG 2017" w:cs="Sylfaen"/>
          <w:sz w:val="17"/>
          <w:szCs w:val="17"/>
          <w:lang w:val="ka-GE"/>
        </w:rPr>
        <w:t xml:space="preserve">ე. წ. ისტორიულ რეჟიმში გადართვის, სასურველი პარამეტრების შერჩევისა და გაშვების შედეგად, რუკაზე მოძრავი </w:t>
      </w:r>
      <w:proofErr w:type="spellStart"/>
      <w:r w:rsidRPr="004B230E">
        <w:rPr>
          <w:rFonts w:ascii="BOG 2017" w:hAnsi="BOG 2017" w:cs="Sylfaen"/>
          <w:sz w:val="17"/>
          <w:szCs w:val="17"/>
          <w:lang w:val="ka-GE"/>
        </w:rPr>
        <w:t>პიქტოგრამით</w:t>
      </w:r>
      <w:proofErr w:type="spellEnd"/>
      <w:r w:rsidRPr="004B230E">
        <w:rPr>
          <w:rFonts w:ascii="BOG 2017" w:hAnsi="BOG 2017" w:cs="Sylfaen"/>
          <w:sz w:val="17"/>
          <w:szCs w:val="17"/>
          <w:lang w:val="ka-GE"/>
        </w:rPr>
        <w:t xml:space="preserve"> გამოისახება საზოგადოებრივი ტრანსპორტის მოძრაობის წირი. ისტორიული ჩანაწერების არსებობა და მათი ეკრანზე გამოტანის (</w:t>
      </w:r>
      <w:proofErr w:type="spellStart"/>
      <w:r w:rsidRPr="004B230E">
        <w:rPr>
          <w:rFonts w:ascii="BOG 2017" w:hAnsi="BOG 2017" w:cs="Sylfaen"/>
          <w:sz w:val="17"/>
          <w:szCs w:val="17"/>
          <w:lang w:val="ka-GE"/>
        </w:rPr>
        <w:t>დარენდერების</w:t>
      </w:r>
      <w:proofErr w:type="spellEnd"/>
      <w:r w:rsidRPr="004B230E">
        <w:rPr>
          <w:rFonts w:ascii="BOG 2017" w:hAnsi="BOG 2017" w:cs="Sylfaen"/>
          <w:sz w:val="17"/>
          <w:szCs w:val="17"/>
          <w:lang w:val="ka-GE"/>
        </w:rPr>
        <w:t>) შესაძლებლობა გასული პერიოდის ინფორმაციის მარტივად დათვალიერების და კონკრეტული სიტუაციების ანალიზის საშუალებას იძლევ</w:t>
      </w:r>
    </w:p>
    <w:p w14:paraId="121482E0" w14:textId="77777777" w:rsidR="00EC6E3E" w:rsidRPr="004B230E" w:rsidRDefault="00EC6E3E" w:rsidP="00EC6E3E">
      <w:pPr>
        <w:tabs>
          <w:tab w:val="left" w:pos="1170"/>
        </w:tabs>
        <w:ind w:left="360"/>
        <w:rPr>
          <w:rFonts w:ascii="BOG 2017" w:hAnsi="BOG 2017" w:cs="Sylfaen"/>
          <w:sz w:val="17"/>
          <w:szCs w:val="17"/>
          <w:lang w:val="ka-GE"/>
        </w:rPr>
      </w:pPr>
    </w:p>
    <w:p w14:paraId="37ED8692" w14:textId="77777777" w:rsidR="00EC6E3E" w:rsidRPr="004B230E" w:rsidRDefault="00EC6E3E" w:rsidP="00EC6E3E">
      <w:pPr>
        <w:tabs>
          <w:tab w:val="left" w:pos="1170"/>
        </w:tabs>
        <w:ind w:left="360"/>
        <w:rPr>
          <w:rFonts w:ascii="BOG 2017" w:hAnsi="BOG 2017" w:cs="Sylfaen"/>
          <w:sz w:val="17"/>
          <w:szCs w:val="17"/>
          <w:lang w:val="ka-GE"/>
        </w:rPr>
      </w:pPr>
    </w:p>
    <w:p w14:paraId="2E50558C" w14:textId="341BA6E7" w:rsidR="00EC6E3E" w:rsidRPr="009F7B1A" w:rsidRDefault="00EC6E3E" w:rsidP="00EC6E3E">
      <w:pPr>
        <w:tabs>
          <w:tab w:val="left" w:pos="1170"/>
        </w:tabs>
        <w:ind w:left="360"/>
        <w:jc w:val="right"/>
        <w:rPr>
          <w:rFonts w:ascii="BOG 2017" w:hAnsi="BOG 2017" w:cs="Sylfaen"/>
          <w:b/>
          <w:bCs/>
          <w:sz w:val="24"/>
          <w:szCs w:val="24"/>
          <w:lang w:val="ka-GE"/>
        </w:rPr>
      </w:pPr>
      <w:r w:rsidRPr="009F7B1A">
        <w:rPr>
          <w:rFonts w:ascii="BOG 2017" w:hAnsi="BOG 2017" w:cs="Sylfaen"/>
          <w:b/>
          <w:bCs/>
          <w:sz w:val="24"/>
          <w:szCs w:val="24"/>
          <w:lang w:val="ka-GE"/>
        </w:rPr>
        <w:t>დანართი N</w:t>
      </w:r>
      <w:r w:rsidR="00563281" w:rsidRPr="009F7B1A">
        <w:rPr>
          <w:rFonts w:ascii="BOG 2017" w:hAnsi="BOG 2017" w:cs="Sylfaen"/>
          <w:b/>
          <w:bCs/>
          <w:sz w:val="24"/>
          <w:szCs w:val="24"/>
          <w:lang w:val="ka-GE"/>
        </w:rPr>
        <w:t>4</w:t>
      </w:r>
    </w:p>
    <w:p w14:paraId="5AEEB2C6" w14:textId="797BEFDC" w:rsidR="00EC6E3E" w:rsidRPr="004B230E" w:rsidRDefault="00EC6E3E" w:rsidP="00EC6E3E">
      <w:pPr>
        <w:tabs>
          <w:tab w:val="left" w:pos="1170"/>
        </w:tabs>
        <w:ind w:left="360"/>
        <w:rPr>
          <w:rFonts w:ascii="BOG 2017" w:hAnsi="BOG 2017" w:cs="Sylfaen"/>
          <w:b/>
          <w:bCs/>
          <w:sz w:val="17"/>
          <w:szCs w:val="17"/>
          <w:lang w:val="ka-GE"/>
        </w:rPr>
      </w:pPr>
      <w:r w:rsidRPr="004B230E">
        <w:rPr>
          <w:rFonts w:ascii="BOG 2017" w:hAnsi="BOG 2017" w:cs="Sylfaen"/>
          <w:b/>
          <w:bCs/>
          <w:sz w:val="17"/>
          <w:szCs w:val="17"/>
          <w:lang w:val="ka-GE"/>
        </w:rPr>
        <w:t>მგზავრთა საინფორმაციო სისტემის ფუნქციონალური აღწერა</w:t>
      </w:r>
    </w:p>
    <w:p w14:paraId="124D4ABF" w14:textId="7F37DAFE" w:rsidR="00EC6E3E" w:rsidRPr="004B230E" w:rsidRDefault="00EC6E3E" w:rsidP="00EC6E3E">
      <w:pPr>
        <w:tabs>
          <w:tab w:val="left" w:pos="1170"/>
        </w:tabs>
        <w:ind w:left="360"/>
        <w:rPr>
          <w:rFonts w:ascii="BOG 2017" w:hAnsi="BOG 2017" w:cs="Sylfaen"/>
          <w:sz w:val="17"/>
          <w:szCs w:val="17"/>
          <w:lang w:val="ka-GE"/>
        </w:rPr>
      </w:pPr>
    </w:p>
    <w:p w14:paraId="1CD94A32" w14:textId="0B7717FF" w:rsidR="00B72623" w:rsidRPr="004B230E" w:rsidRDefault="00B72623" w:rsidP="00EC6E3E">
      <w:pPr>
        <w:tabs>
          <w:tab w:val="left" w:pos="1170"/>
        </w:tabs>
        <w:ind w:left="360"/>
        <w:rPr>
          <w:rFonts w:ascii="BOG 2017" w:hAnsi="BOG 2017" w:cs="Sylfaen"/>
          <w:b/>
          <w:bCs/>
          <w:sz w:val="17"/>
          <w:szCs w:val="17"/>
          <w:lang w:val="ka-GE"/>
        </w:rPr>
      </w:pPr>
      <w:r w:rsidRPr="004B230E">
        <w:rPr>
          <w:rFonts w:ascii="BOG 2017" w:hAnsi="BOG 2017" w:cs="Sylfaen"/>
          <w:b/>
          <w:bCs/>
          <w:sz w:val="17"/>
          <w:szCs w:val="17"/>
          <w:lang w:val="ka-GE"/>
        </w:rPr>
        <w:t xml:space="preserve">ვებ-გვერდი და მობილური აპლიკაცია </w:t>
      </w:r>
    </w:p>
    <w:p w14:paraId="72E03B98" w14:textId="77777777" w:rsidR="00B72623" w:rsidRPr="004B230E" w:rsidRDefault="00B72623" w:rsidP="00EC6E3E">
      <w:pPr>
        <w:tabs>
          <w:tab w:val="left" w:pos="1170"/>
        </w:tabs>
        <w:ind w:left="360"/>
        <w:rPr>
          <w:rFonts w:ascii="BOG 2017" w:hAnsi="BOG 2017" w:cs="Sylfaen"/>
          <w:sz w:val="17"/>
          <w:szCs w:val="17"/>
          <w:lang w:val="ka-GE"/>
        </w:rPr>
      </w:pPr>
    </w:p>
    <w:p w14:paraId="3A393BAE" w14:textId="77777777" w:rsidR="00EC6E3E" w:rsidRPr="004B230E" w:rsidRDefault="00EC6E3E" w:rsidP="00EC6E3E">
      <w:pPr>
        <w:tabs>
          <w:tab w:val="left" w:pos="1170"/>
        </w:tabs>
        <w:ind w:left="360"/>
        <w:rPr>
          <w:rFonts w:ascii="BOG 2017" w:hAnsi="BOG 2017" w:cs="Sylfaen"/>
          <w:sz w:val="17"/>
          <w:szCs w:val="17"/>
          <w:lang w:val="ka-GE"/>
        </w:rPr>
      </w:pPr>
      <w:r w:rsidRPr="004B230E">
        <w:rPr>
          <w:rFonts w:ascii="BOG 2017" w:hAnsi="BOG 2017" w:cs="Sylfaen"/>
          <w:b/>
          <w:bCs/>
          <w:sz w:val="17"/>
          <w:szCs w:val="17"/>
          <w:lang w:val="ka-GE"/>
        </w:rPr>
        <w:t>გაჩერებების ინფორმაციის ჩვენება</w:t>
      </w:r>
      <w:r w:rsidRPr="004B230E">
        <w:rPr>
          <w:rFonts w:ascii="BOG 2017" w:hAnsi="BOG 2017" w:cs="Sylfaen"/>
          <w:sz w:val="17"/>
          <w:szCs w:val="17"/>
          <w:lang w:val="ka-GE"/>
        </w:rPr>
        <w:t>: სისტემაში (როგორც ვებ-გვერდზე, ისე მობილური აპლიკაციაში) რეალურ დროში ხელმისაწვდომი უნდა იყოს:</w:t>
      </w:r>
    </w:p>
    <w:p w14:paraId="40B36830" w14:textId="77777777" w:rsidR="00EC6E3E" w:rsidRPr="004B230E" w:rsidRDefault="00EC6E3E" w:rsidP="00EC6E3E">
      <w:pPr>
        <w:pStyle w:val="ListParagraph"/>
        <w:numPr>
          <w:ilvl w:val="0"/>
          <w:numId w:val="44"/>
        </w:numPr>
        <w:tabs>
          <w:tab w:val="left" w:pos="1170"/>
        </w:tabs>
        <w:rPr>
          <w:rFonts w:ascii="BOG 2017" w:hAnsi="BOG 2017" w:cs="Sylfaen"/>
          <w:sz w:val="17"/>
          <w:szCs w:val="17"/>
          <w:lang w:val="ka-GE"/>
        </w:rPr>
      </w:pPr>
      <w:r w:rsidRPr="004B230E">
        <w:rPr>
          <w:rFonts w:ascii="BOG 2017" w:hAnsi="BOG 2017" w:cs="Sylfaen"/>
          <w:sz w:val="17"/>
          <w:szCs w:val="17"/>
          <w:lang w:val="ka-GE"/>
        </w:rPr>
        <w:t>ქალაქ ქუთაისის მუნიციპალური ტრანსპორტის გაჩერებების ციფრული დათვალიერება;</w:t>
      </w:r>
    </w:p>
    <w:p w14:paraId="3DB0DB72" w14:textId="77777777" w:rsidR="00EC6E3E" w:rsidRPr="004B230E" w:rsidRDefault="00EC6E3E" w:rsidP="00EC6E3E">
      <w:pPr>
        <w:pStyle w:val="ListParagraph"/>
        <w:numPr>
          <w:ilvl w:val="0"/>
          <w:numId w:val="44"/>
        </w:numPr>
        <w:tabs>
          <w:tab w:val="left" w:pos="1170"/>
        </w:tabs>
        <w:rPr>
          <w:rFonts w:ascii="BOG 2017" w:hAnsi="BOG 2017" w:cs="Sylfaen"/>
          <w:sz w:val="17"/>
          <w:szCs w:val="17"/>
          <w:lang w:val="ka-GE"/>
        </w:rPr>
      </w:pPr>
      <w:r w:rsidRPr="004B230E">
        <w:rPr>
          <w:rFonts w:ascii="BOG 2017" w:hAnsi="BOG 2017" w:cs="Sylfaen"/>
          <w:sz w:val="17"/>
          <w:szCs w:val="17"/>
          <w:lang w:val="ka-GE"/>
        </w:rPr>
        <w:t>თითოეულ კონკრეტულ გაჩერებაზე გამავალი მუნიციპალური ტრანსპორტის სრული სიის ჩვენება;</w:t>
      </w:r>
    </w:p>
    <w:p w14:paraId="44DF6E5E" w14:textId="77777777" w:rsidR="00EC6E3E" w:rsidRPr="004B230E" w:rsidRDefault="00EC6E3E" w:rsidP="00EC6E3E">
      <w:pPr>
        <w:pStyle w:val="ListParagraph"/>
        <w:numPr>
          <w:ilvl w:val="0"/>
          <w:numId w:val="44"/>
        </w:numPr>
        <w:tabs>
          <w:tab w:val="left" w:pos="1170"/>
        </w:tabs>
        <w:rPr>
          <w:rFonts w:ascii="BOG 2017" w:hAnsi="BOG 2017" w:cs="Sylfaen"/>
          <w:sz w:val="17"/>
          <w:szCs w:val="17"/>
          <w:lang w:val="ka-GE"/>
        </w:rPr>
      </w:pPr>
      <w:r w:rsidRPr="004B230E">
        <w:rPr>
          <w:rFonts w:ascii="BOG 2017" w:hAnsi="BOG 2017" w:cs="Sylfaen"/>
          <w:sz w:val="17"/>
          <w:szCs w:val="17"/>
          <w:lang w:val="ka-GE"/>
        </w:rPr>
        <w:t>სატრანსპორტო საშუალების მოსვლის ზუსტი, რეალური დროის (</w:t>
      </w:r>
      <w:proofErr w:type="spellStart"/>
      <w:r w:rsidRPr="004B230E">
        <w:rPr>
          <w:rFonts w:ascii="BOG 2017" w:hAnsi="BOG 2017" w:cs="Sylfaen"/>
          <w:sz w:val="17"/>
          <w:szCs w:val="17"/>
          <w:lang w:val="ka-GE"/>
        </w:rPr>
        <w:t>Live</w:t>
      </w:r>
      <w:proofErr w:type="spellEnd"/>
      <w:r w:rsidRPr="004B230E">
        <w:rPr>
          <w:rFonts w:ascii="BOG 2017" w:hAnsi="BOG 2017" w:cs="Sylfaen"/>
          <w:sz w:val="17"/>
          <w:szCs w:val="17"/>
          <w:lang w:val="ka-GE"/>
        </w:rPr>
        <w:t xml:space="preserve"> პროგნოზის) ჩვენება.</w:t>
      </w:r>
    </w:p>
    <w:p w14:paraId="4A99F0B4" w14:textId="77777777" w:rsidR="00EC6E3E" w:rsidRPr="004B230E" w:rsidRDefault="00EC6E3E" w:rsidP="00EC6E3E">
      <w:pPr>
        <w:tabs>
          <w:tab w:val="left" w:pos="1170"/>
        </w:tabs>
        <w:ind w:left="360"/>
        <w:rPr>
          <w:rFonts w:ascii="BOG 2017" w:hAnsi="BOG 2017" w:cs="Sylfaen"/>
          <w:sz w:val="17"/>
          <w:szCs w:val="17"/>
          <w:lang w:val="ka-GE"/>
        </w:rPr>
      </w:pPr>
      <w:r w:rsidRPr="004B230E">
        <w:rPr>
          <w:rFonts w:ascii="BOG 2017" w:hAnsi="BOG 2017" w:cs="Sylfaen"/>
          <w:sz w:val="17"/>
          <w:szCs w:val="17"/>
          <w:lang w:val="ka-GE"/>
        </w:rPr>
        <w:t xml:space="preserve">აღნიშნული </w:t>
      </w:r>
      <w:proofErr w:type="spellStart"/>
      <w:r w:rsidRPr="004B230E">
        <w:rPr>
          <w:rFonts w:ascii="BOG 2017" w:hAnsi="BOG 2017" w:cs="Sylfaen"/>
          <w:sz w:val="17"/>
          <w:szCs w:val="17"/>
          <w:lang w:val="ka-GE"/>
        </w:rPr>
        <w:t>ფუნქციონალი</w:t>
      </w:r>
      <w:proofErr w:type="spellEnd"/>
      <w:r w:rsidRPr="004B230E">
        <w:rPr>
          <w:rFonts w:ascii="BOG 2017" w:hAnsi="BOG 2017" w:cs="Sylfaen"/>
          <w:sz w:val="17"/>
          <w:szCs w:val="17"/>
          <w:lang w:val="ka-GE"/>
        </w:rPr>
        <w:t xml:space="preserve"> სრულად </w:t>
      </w:r>
      <w:proofErr w:type="spellStart"/>
      <w:r w:rsidRPr="004B230E">
        <w:rPr>
          <w:rFonts w:ascii="BOG 2017" w:hAnsi="BOG 2017" w:cs="Sylfaen"/>
          <w:sz w:val="17"/>
          <w:szCs w:val="17"/>
          <w:lang w:val="ka-GE"/>
        </w:rPr>
        <w:t>სინქრონიზებული</w:t>
      </w:r>
      <w:proofErr w:type="spellEnd"/>
      <w:r w:rsidRPr="004B230E">
        <w:rPr>
          <w:rFonts w:ascii="BOG 2017" w:hAnsi="BOG 2017" w:cs="Sylfaen"/>
          <w:sz w:val="17"/>
          <w:szCs w:val="17"/>
          <w:lang w:val="ka-GE"/>
        </w:rPr>
        <w:t xml:space="preserve"> უნდა იყოს გაჩერებებზე განთავსებულ ელექტრონულ საინფორმაციო ტაბლოებთან.</w:t>
      </w:r>
    </w:p>
    <w:p w14:paraId="0EB3FA17" w14:textId="77777777" w:rsidR="00EC6E3E" w:rsidRPr="004B230E" w:rsidRDefault="00EC6E3E" w:rsidP="00EC6E3E">
      <w:pPr>
        <w:tabs>
          <w:tab w:val="left" w:pos="1170"/>
        </w:tabs>
        <w:ind w:left="360"/>
        <w:rPr>
          <w:rFonts w:ascii="BOG 2017" w:hAnsi="BOG 2017" w:cs="Sylfaen"/>
          <w:sz w:val="17"/>
          <w:szCs w:val="17"/>
          <w:lang w:val="ka-GE"/>
        </w:rPr>
      </w:pPr>
    </w:p>
    <w:p w14:paraId="298E0FE3" w14:textId="77777777" w:rsidR="00EC6E3E" w:rsidRPr="004B230E" w:rsidRDefault="00EC6E3E" w:rsidP="00EC6E3E">
      <w:pPr>
        <w:tabs>
          <w:tab w:val="left" w:pos="1170"/>
        </w:tabs>
        <w:ind w:left="360"/>
        <w:rPr>
          <w:rFonts w:ascii="BOG 2017" w:hAnsi="BOG 2017" w:cs="Sylfaen"/>
          <w:sz w:val="17"/>
          <w:szCs w:val="17"/>
          <w:lang w:val="ka-GE"/>
        </w:rPr>
      </w:pPr>
      <w:r w:rsidRPr="004B230E">
        <w:rPr>
          <w:rFonts w:ascii="BOG 2017" w:hAnsi="BOG 2017" w:cs="Sylfaen"/>
          <w:b/>
          <w:bCs/>
          <w:sz w:val="17"/>
          <w:szCs w:val="17"/>
          <w:lang w:val="ka-GE"/>
        </w:rPr>
        <w:t>მარშრუტებისა და განრიგების დათვალიერება</w:t>
      </w:r>
      <w:r w:rsidRPr="004B230E">
        <w:rPr>
          <w:rFonts w:ascii="BOG 2017" w:hAnsi="BOG 2017" w:cs="Sylfaen"/>
          <w:sz w:val="17"/>
          <w:szCs w:val="17"/>
          <w:lang w:val="ka-GE"/>
        </w:rPr>
        <w:t xml:space="preserve">: სისტემა უნდა </w:t>
      </w:r>
      <w:proofErr w:type="spellStart"/>
      <w:r w:rsidRPr="004B230E">
        <w:rPr>
          <w:rFonts w:ascii="BOG 2017" w:hAnsi="BOG 2017" w:cs="Sylfaen"/>
          <w:sz w:val="17"/>
          <w:szCs w:val="17"/>
          <w:lang w:val="ka-GE"/>
        </w:rPr>
        <w:t>უზრუნველყოფდეს</w:t>
      </w:r>
      <w:proofErr w:type="spellEnd"/>
      <w:r w:rsidRPr="004B230E">
        <w:rPr>
          <w:rFonts w:ascii="BOG 2017" w:hAnsi="BOG 2017" w:cs="Sylfaen"/>
          <w:sz w:val="17"/>
          <w:szCs w:val="17"/>
          <w:lang w:val="ka-GE"/>
        </w:rPr>
        <w:t>:</w:t>
      </w:r>
    </w:p>
    <w:p w14:paraId="4A042E89" w14:textId="77777777" w:rsidR="00EC6E3E" w:rsidRPr="004B230E" w:rsidRDefault="00EC6E3E" w:rsidP="00EC6E3E">
      <w:pPr>
        <w:pStyle w:val="ListParagraph"/>
        <w:numPr>
          <w:ilvl w:val="0"/>
          <w:numId w:val="44"/>
        </w:numPr>
        <w:tabs>
          <w:tab w:val="left" w:pos="1170"/>
        </w:tabs>
        <w:rPr>
          <w:rFonts w:ascii="BOG 2017" w:hAnsi="BOG 2017" w:cs="Sylfaen"/>
          <w:sz w:val="17"/>
          <w:szCs w:val="17"/>
          <w:lang w:val="ka-GE"/>
        </w:rPr>
      </w:pPr>
      <w:r w:rsidRPr="004B230E">
        <w:rPr>
          <w:rFonts w:ascii="BOG 2017" w:hAnsi="BOG 2017" w:cs="Sylfaen"/>
          <w:sz w:val="17"/>
          <w:szCs w:val="17"/>
          <w:lang w:val="ka-GE"/>
        </w:rPr>
        <w:t>ყველა მოქმედი მუნიციპალური ტრანსპორტის მარშრუტის დეტალურ დათვალიერებას;</w:t>
      </w:r>
    </w:p>
    <w:p w14:paraId="1D7A2B04" w14:textId="77777777" w:rsidR="00EC6E3E" w:rsidRPr="004B230E" w:rsidRDefault="00EC6E3E" w:rsidP="00EC6E3E">
      <w:pPr>
        <w:pStyle w:val="ListParagraph"/>
        <w:numPr>
          <w:ilvl w:val="0"/>
          <w:numId w:val="44"/>
        </w:numPr>
        <w:tabs>
          <w:tab w:val="left" w:pos="1170"/>
        </w:tabs>
        <w:rPr>
          <w:rFonts w:ascii="BOG 2017" w:hAnsi="BOG 2017" w:cs="Sylfaen"/>
          <w:sz w:val="17"/>
          <w:szCs w:val="17"/>
          <w:lang w:val="ka-GE"/>
        </w:rPr>
      </w:pPr>
      <w:r w:rsidRPr="004B230E">
        <w:rPr>
          <w:rFonts w:ascii="BOG 2017" w:hAnsi="BOG 2017" w:cs="Sylfaen"/>
          <w:sz w:val="17"/>
          <w:szCs w:val="17"/>
          <w:lang w:val="ka-GE"/>
        </w:rPr>
        <w:t>თითოეული მარშრუტის გრაფიკული სქემის ვიზუალიზაციას ციფრულ რუკაზე;</w:t>
      </w:r>
    </w:p>
    <w:p w14:paraId="72D10BD8" w14:textId="77777777" w:rsidR="00EC6E3E" w:rsidRPr="004B230E" w:rsidRDefault="00EC6E3E" w:rsidP="00EC6E3E">
      <w:pPr>
        <w:pStyle w:val="ListParagraph"/>
        <w:numPr>
          <w:ilvl w:val="0"/>
          <w:numId w:val="44"/>
        </w:numPr>
        <w:tabs>
          <w:tab w:val="left" w:pos="1170"/>
        </w:tabs>
        <w:rPr>
          <w:rFonts w:ascii="BOG 2017" w:hAnsi="BOG 2017" w:cs="Sylfaen"/>
          <w:sz w:val="17"/>
          <w:szCs w:val="17"/>
          <w:lang w:val="ka-GE"/>
        </w:rPr>
      </w:pPr>
      <w:r w:rsidRPr="004B230E">
        <w:rPr>
          <w:rFonts w:ascii="BOG 2017" w:hAnsi="BOG 2017" w:cs="Sylfaen"/>
          <w:sz w:val="17"/>
          <w:szCs w:val="17"/>
          <w:lang w:val="ka-GE"/>
        </w:rPr>
        <w:t>მარშრუტების დამტკიცებული განრიგების ჩვენებას სამუშაო, უქმე და სეზონური დღეების მიხედვით.</w:t>
      </w:r>
    </w:p>
    <w:p w14:paraId="58C0640A" w14:textId="77777777" w:rsidR="00EC6E3E" w:rsidRPr="004B230E" w:rsidRDefault="00EC6E3E" w:rsidP="00EC6E3E">
      <w:pPr>
        <w:tabs>
          <w:tab w:val="left" w:pos="1170"/>
        </w:tabs>
        <w:ind w:left="360"/>
        <w:rPr>
          <w:rFonts w:ascii="BOG 2017" w:hAnsi="BOG 2017" w:cs="Sylfaen"/>
          <w:sz w:val="17"/>
          <w:szCs w:val="17"/>
          <w:lang w:val="ka-GE"/>
        </w:rPr>
      </w:pPr>
    </w:p>
    <w:p w14:paraId="67CAB629" w14:textId="77777777" w:rsidR="00EC6E3E" w:rsidRPr="004B230E" w:rsidRDefault="00EC6E3E" w:rsidP="00EC6E3E">
      <w:pPr>
        <w:tabs>
          <w:tab w:val="left" w:pos="1170"/>
        </w:tabs>
        <w:ind w:left="360"/>
        <w:rPr>
          <w:rFonts w:ascii="BOG 2017" w:hAnsi="BOG 2017" w:cs="Sylfaen"/>
          <w:sz w:val="17"/>
          <w:szCs w:val="17"/>
          <w:lang w:val="ka-GE"/>
        </w:rPr>
      </w:pPr>
      <w:r w:rsidRPr="004B230E">
        <w:rPr>
          <w:rFonts w:ascii="BOG 2017" w:hAnsi="BOG 2017" w:cs="Sylfaen"/>
          <w:b/>
          <w:bCs/>
          <w:sz w:val="17"/>
          <w:szCs w:val="17"/>
          <w:lang w:val="ka-GE"/>
        </w:rPr>
        <w:t>ტრანსპორტის რეალური ადგილმდებარეობის ჩვენება</w:t>
      </w:r>
      <w:r w:rsidRPr="004B230E">
        <w:rPr>
          <w:rFonts w:ascii="BOG 2017" w:hAnsi="BOG 2017" w:cs="Sylfaen"/>
          <w:sz w:val="17"/>
          <w:szCs w:val="17"/>
          <w:lang w:val="ka-GE"/>
        </w:rPr>
        <w:t>:</w:t>
      </w:r>
    </w:p>
    <w:p w14:paraId="66BB3DA0" w14:textId="77777777" w:rsidR="00EC6E3E" w:rsidRPr="004B230E" w:rsidRDefault="00EC6E3E" w:rsidP="00EC6E3E">
      <w:pPr>
        <w:tabs>
          <w:tab w:val="left" w:pos="1170"/>
        </w:tabs>
        <w:ind w:left="360"/>
        <w:rPr>
          <w:rFonts w:ascii="BOG 2017" w:hAnsi="BOG 2017" w:cs="Sylfaen"/>
          <w:sz w:val="17"/>
          <w:szCs w:val="17"/>
          <w:lang w:val="ka-GE"/>
        </w:rPr>
      </w:pPr>
      <w:r w:rsidRPr="004B230E">
        <w:rPr>
          <w:rFonts w:ascii="BOG 2017" w:hAnsi="BOG 2017" w:cs="Sylfaen"/>
          <w:sz w:val="17"/>
          <w:szCs w:val="17"/>
          <w:lang w:val="ka-GE"/>
        </w:rPr>
        <w:t>სისტემამ ციფრულ რუკაზე რეალურ დროში (</w:t>
      </w:r>
      <w:proofErr w:type="spellStart"/>
      <w:r w:rsidRPr="004B230E">
        <w:rPr>
          <w:rFonts w:ascii="BOG 2017" w:hAnsi="BOG 2017" w:cs="Sylfaen"/>
          <w:sz w:val="17"/>
          <w:szCs w:val="17"/>
          <w:lang w:val="ka-GE"/>
        </w:rPr>
        <w:t>Live</w:t>
      </w:r>
      <w:proofErr w:type="spellEnd"/>
      <w:r w:rsidRPr="004B230E">
        <w:rPr>
          <w:rFonts w:ascii="BOG 2017" w:hAnsi="BOG 2017" w:cs="Sylfaen"/>
          <w:sz w:val="17"/>
          <w:szCs w:val="17"/>
          <w:lang w:val="ka-GE"/>
        </w:rPr>
        <w:t xml:space="preserve"> რეჟიმში) უნდა ასახოს შერჩეულ მარშრუტზე მოძრავი ყველა ავტობუსის ფაქტობრივი ადგილმდებარეობა და გადაადგილების დინამიკა GPS/AVL მოდულებიდან მიღებული მონაცემების საფუძველზე.</w:t>
      </w:r>
    </w:p>
    <w:p w14:paraId="38381132" w14:textId="77777777" w:rsidR="00EC6E3E" w:rsidRPr="004B230E" w:rsidRDefault="00EC6E3E" w:rsidP="00EC6E3E">
      <w:pPr>
        <w:tabs>
          <w:tab w:val="left" w:pos="1170"/>
        </w:tabs>
        <w:ind w:left="360"/>
        <w:rPr>
          <w:rFonts w:ascii="BOG 2017" w:hAnsi="BOG 2017" w:cs="Sylfaen"/>
          <w:sz w:val="17"/>
          <w:szCs w:val="17"/>
          <w:lang w:val="ka-GE"/>
        </w:rPr>
      </w:pPr>
    </w:p>
    <w:p w14:paraId="59F87E7C" w14:textId="77777777" w:rsidR="00EC6E3E" w:rsidRPr="004B230E" w:rsidRDefault="00EC6E3E" w:rsidP="00EC6E3E">
      <w:pPr>
        <w:tabs>
          <w:tab w:val="left" w:pos="1170"/>
        </w:tabs>
        <w:ind w:left="360"/>
        <w:rPr>
          <w:rFonts w:ascii="BOG 2017" w:hAnsi="BOG 2017" w:cs="Sylfaen"/>
          <w:sz w:val="17"/>
          <w:szCs w:val="17"/>
          <w:lang w:val="ka-GE"/>
        </w:rPr>
      </w:pPr>
      <w:r w:rsidRPr="004B230E">
        <w:rPr>
          <w:rFonts w:ascii="BOG 2017" w:hAnsi="BOG 2017" w:cs="Sylfaen"/>
          <w:b/>
          <w:bCs/>
          <w:sz w:val="17"/>
          <w:szCs w:val="17"/>
          <w:lang w:val="ka-GE"/>
        </w:rPr>
        <w:t>მგზავრობის ოპტიმალური დაგეგმვა</w:t>
      </w:r>
      <w:r w:rsidRPr="004B230E">
        <w:rPr>
          <w:rFonts w:ascii="BOG 2017" w:hAnsi="BOG 2017" w:cs="Sylfaen"/>
          <w:sz w:val="17"/>
          <w:szCs w:val="17"/>
          <w:lang w:val="ka-GE"/>
        </w:rPr>
        <w:t>: სისტემას უნდა გააჩნდეს მგზავრობის ავტომატური დაგეგმარების (</w:t>
      </w:r>
      <w:proofErr w:type="spellStart"/>
      <w:r w:rsidRPr="004B230E">
        <w:rPr>
          <w:rFonts w:ascii="BOG 2017" w:hAnsi="BOG 2017" w:cs="Sylfaen"/>
          <w:sz w:val="17"/>
          <w:szCs w:val="17"/>
          <w:lang w:val="ka-GE"/>
        </w:rPr>
        <w:t>Trip</w:t>
      </w:r>
      <w:proofErr w:type="spellEnd"/>
      <w:r w:rsidRPr="004B230E">
        <w:rPr>
          <w:rFonts w:ascii="BOG 2017" w:hAnsi="BOG 2017" w:cs="Sylfaen"/>
          <w:sz w:val="17"/>
          <w:szCs w:val="17"/>
          <w:lang w:val="ka-GE"/>
        </w:rPr>
        <w:t xml:space="preserve"> </w:t>
      </w:r>
      <w:proofErr w:type="spellStart"/>
      <w:r w:rsidRPr="004B230E">
        <w:rPr>
          <w:rFonts w:ascii="BOG 2017" w:hAnsi="BOG 2017" w:cs="Sylfaen"/>
          <w:sz w:val="17"/>
          <w:szCs w:val="17"/>
          <w:lang w:val="ka-GE"/>
        </w:rPr>
        <w:t>Planner</w:t>
      </w:r>
      <w:proofErr w:type="spellEnd"/>
      <w:r w:rsidRPr="004B230E">
        <w:rPr>
          <w:rFonts w:ascii="BOG 2017" w:hAnsi="BOG 2017" w:cs="Sylfaen"/>
          <w:sz w:val="17"/>
          <w:szCs w:val="17"/>
          <w:lang w:val="ka-GE"/>
        </w:rPr>
        <w:t xml:space="preserve">) </w:t>
      </w:r>
      <w:proofErr w:type="spellStart"/>
      <w:r w:rsidRPr="004B230E">
        <w:rPr>
          <w:rFonts w:ascii="BOG 2017" w:hAnsi="BOG 2017" w:cs="Sylfaen"/>
          <w:sz w:val="17"/>
          <w:szCs w:val="17"/>
          <w:lang w:val="ka-GE"/>
        </w:rPr>
        <w:t>ფუნქციონალი</w:t>
      </w:r>
      <w:proofErr w:type="spellEnd"/>
      <w:r w:rsidRPr="004B230E">
        <w:rPr>
          <w:rFonts w:ascii="BOG 2017" w:hAnsi="BOG 2017" w:cs="Sylfaen"/>
          <w:sz w:val="17"/>
          <w:szCs w:val="17"/>
          <w:lang w:val="ka-GE"/>
        </w:rPr>
        <w:t>, M3 კატეგორიის სატრანსპორტო საშუალებებში სვლა-გეზისა და გაჩერების წერტილების შესახებ ინფორმაციის მიღება მგზავრებისათვის შესაძლებელი უნდა იყოს ხმოვანი და ვიზუალური სახით (როგორც არსებულ, აგრეთვე ხელშეკრულების მოქმედების პერიოდში შეძენილ M3 კატეგორიის სატრანსპორტო საშუალებებში). რაც გულისხმობს:</w:t>
      </w:r>
    </w:p>
    <w:p w14:paraId="2D19344A" w14:textId="77777777" w:rsidR="00EC6E3E" w:rsidRPr="004B230E" w:rsidRDefault="00EC6E3E" w:rsidP="00EC6E3E">
      <w:pPr>
        <w:pStyle w:val="ListParagraph"/>
        <w:numPr>
          <w:ilvl w:val="0"/>
          <w:numId w:val="44"/>
        </w:numPr>
        <w:tabs>
          <w:tab w:val="left" w:pos="1170"/>
        </w:tabs>
        <w:rPr>
          <w:rFonts w:ascii="BOG 2017" w:hAnsi="BOG 2017" w:cs="Sylfaen"/>
          <w:sz w:val="17"/>
          <w:szCs w:val="17"/>
        </w:rPr>
      </w:pPr>
      <w:proofErr w:type="spellStart"/>
      <w:r w:rsidRPr="004B230E">
        <w:rPr>
          <w:rFonts w:ascii="BOG 2017" w:hAnsi="BOG 2017" w:cs="Sylfaen"/>
          <w:sz w:val="17"/>
          <w:szCs w:val="17"/>
        </w:rPr>
        <w:t>მგზავრობის</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მარშრუტის</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დაგეგმვას</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საწყისი</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და</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საბოლოო</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პუნქტების</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მისამართის</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გაჩერების</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ან</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რუკაზე</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წერტილის</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მითითებით</w:t>
      </w:r>
      <w:proofErr w:type="spellEnd"/>
      <w:r w:rsidRPr="004B230E">
        <w:rPr>
          <w:rFonts w:ascii="BOG 2017" w:hAnsi="BOG 2017" w:cs="Sylfaen"/>
          <w:sz w:val="17"/>
          <w:szCs w:val="17"/>
        </w:rPr>
        <w:t>;</w:t>
      </w:r>
    </w:p>
    <w:p w14:paraId="3AF7BB2C" w14:textId="77777777" w:rsidR="00EC6E3E" w:rsidRPr="004B230E" w:rsidRDefault="00EC6E3E" w:rsidP="00EC6E3E">
      <w:pPr>
        <w:pStyle w:val="ListParagraph"/>
        <w:numPr>
          <w:ilvl w:val="0"/>
          <w:numId w:val="44"/>
        </w:numPr>
        <w:tabs>
          <w:tab w:val="left" w:pos="1170"/>
        </w:tabs>
        <w:rPr>
          <w:rFonts w:ascii="BOG 2017" w:hAnsi="BOG 2017" w:cs="Sylfaen"/>
          <w:sz w:val="17"/>
          <w:szCs w:val="17"/>
        </w:rPr>
      </w:pPr>
      <w:proofErr w:type="spellStart"/>
      <w:r w:rsidRPr="004B230E">
        <w:rPr>
          <w:rFonts w:ascii="BOG 2017" w:hAnsi="BOG 2017" w:cs="Sylfaen"/>
          <w:sz w:val="17"/>
          <w:szCs w:val="17"/>
        </w:rPr>
        <w:t>მომხმარებლისთვის</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ოპტიმალური</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მარშრუტის</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ავტომატურ</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შერჩევას</w:t>
      </w:r>
      <w:proofErr w:type="spellEnd"/>
      <w:r w:rsidRPr="004B230E">
        <w:rPr>
          <w:rFonts w:ascii="BOG 2017" w:hAnsi="BOG 2017" w:cs="Sylfaen"/>
          <w:sz w:val="17"/>
          <w:szCs w:val="17"/>
        </w:rPr>
        <w:t>;</w:t>
      </w:r>
    </w:p>
    <w:p w14:paraId="4CD45AFB" w14:textId="77777777" w:rsidR="00EC6E3E" w:rsidRPr="004B230E" w:rsidRDefault="00EC6E3E" w:rsidP="00EC6E3E">
      <w:pPr>
        <w:pStyle w:val="ListParagraph"/>
        <w:numPr>
          <w:ilvl w:val="0"/>
          <w:numId w:val="44"/>
        </w:numPr>
        <w:tabs>
          <w:tab w:val="left" w:pos="1170"/>
        </w:tabs>
        <w:rPr>
          <w:rFonts w:ascii="BOG 2017" w:hAnsi="BOG 2017" w:cs="Sylfaen"/>
          <w:sz w:val="17"/>
          <w:szCs w:val="17"/>
        </w:rPr>
      </w:pPr>
      <w:proofErr w:type="spellStart"/>
      <w:r w:rsidRPr="004B230E">
        <w:rPr>
          <w:rFonts w:ascii="BOG 2017" w:hAnsi="BOG 2017" w:cs="Sylfaen"/>
          <w:sz w:val="17"/>
          <w:szCs w:val="17"/>
        </w:rPr>
        <w:t>საჭირო</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მარშრუტების</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გადაჯდომის</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წერტილებისა</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და</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საფეხმავლო</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მონაკვეთების</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დეტალურ</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ჩვენებას</w:t>
      </w:r>
      <w:proofErr w:type="spellEnd"/>
      <w:r w:rsidRPr="004B230E">
        <w:rPr>
          <w:rFonts w:ascii="BOG 2017" w:hAnsi="BOG 2017" w:cs="Sylfaen"/>
          <w:sz w:val="17"/>
          <w:szCs w:val="17"/>
        </w:rPr>
        <w:t>;</w:t>
      </w:r>
    </w:p>
    <w:p w14:paraId="09B31A6A" w14:textId="77777777" w:rsidR="00EC6E3E" w:rsidRPr="004B230E" w:rsidRDefault="00EC6E3E" w:rsidP="00EC6E3E">
      <w:pPr>
        <w:pStyle w:val="ListParagraph"/>
        <w:numPr>
          <w:ilvl w:val="0"/>
          <w:numId w:val="44"/>
        </w:numPr>
        <w:tabs>
          <w:tab w:val="left" w:pos="1170"/>
        </w:tabs>
        <w:rPr>
          <w:rFonts w:ascii="BOG 2017" w:hAnsi="BOG 2017" w:cs="Sylfaen"/>
          <w:sz w:val="17"/>
          <w:szCs w:val="17"/>
        </w:rPr>
      </w:pPr>
      <w:proofErr w:type="spellStart"/>
      <w:r w:rsidRPr="004B230E">
        <w:rPr>
          <w:rFonts w:ascii="BOG 2017" w:hAnsi="BOG 2017" w:cs="Sylfaen"/>
          <w:sz w:val="17"/>
          <w:szCs w:val="17"/>
        </w:rPr>
        <w:t>მგზავრობის</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სავარაუდო</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ჯამური</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ხანგრძლივობის</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გამოთვლას</w:t>
      </w:r>
      <w:proofErr w:type="spellEnd"/>
      <w:r w:rsidRPr="004B230E">
        <w:rPr>
          <w:rFonts w:ascii="BOG 2017" w:hAnsi="BOG 2017" w:cs="Sylfaen"/>
          <w:sz w:val="17"/>
          <w:szCs w:val="17"/>
        </w:rPr>
        <w:t>;</w:t>
      </w:r>
    </w:p>
    <w:p w14:paraId="37091612" w14:textId="77777777" w:rsidR="00EC6E3E" w:rsidRPr="004B230E" w:rsidRDefault="00EC6E3E" w:rsidP="00EC6E3E">
      <w:pPr>
        <w:pStyle w:val="ListParagraph"/>
        <w:numPr>
          <w:ilvl w:val="0"/>
          <w:numId w:val="44"/>
        </w:numPr>
        <w:tabs>
          <w:tab w:val="left" w:pos="1170"/>
        </w:tabs>
        <w:rPr>
          <w:rFonts w:ascii="BOG 2017" w:hAnsi="BOG 2017" w:cs="Sylfaen"/>
          <w:sz w:val="17"/>
          <w:szCs w:val="17"/>
        </w:rPr>
      </w:pPr>
      <w:proofErr w:type="spellStart"/>
      <w:r w:rsidRPr="004B230E">
        <w:rPr>
          <w:rFonts w:ascii="BOG 2017" w:hAnsi="BOG 2017" w:cs="Sylfaen"/>
          <w:sz w:val="17"/>
          <w:szCs w:val="17"/>
        </w:rPr>
        <w:t>მგზავრობის</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დაწყების</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კონკრეტული</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დროის</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მითითების</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შემთხვევაში</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დანიშნულების</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ადგილზე</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მისვლის</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მგზავრობის</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დასრულების</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სავარაუდო</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დროის</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ზუსტ</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კალკულაციას</w:t>
      </w:r>
      <w:proofErr w:type="spellEnd"/>
      <w:r w:rsidRPr="004B230E">
        <w:rPr>
          <w:rFonts w:ascii="BOG 2017" w:hAnsi="BOG 2017" w:cs="Sylfaen"/>
          <w:sz w:val="17"/>
          <w:szCs w:val="17"/>
        </w:rPr>
        <w:t>.</w:t>
      </w:r>
    </w:p>
    <w:p w14:paraId="72A087E7" w14:textId="77777777" w:rsidR="00EC6E3E" w:rsidRPr="004B230E" w:rsidRDefault="00EC6E3E" w:rsidP="00EC6E3E">
      <w:pPr>
        <w:tabs>
          <w:tab w:val="left" w:pos="1170"/>
        </w:tabs>
        <w:ind w:left="360"/>
        <w:rPr>
          <w:rFonts w:ascii="BOG 2017" w:hAnsi="BOG 2017" w:cs="Sylfaen"/>
          <w:sz w:val="17"/>
          <w:szCs w:val="17"/>
        </w:rPr>
      </w:pPr>
    </w:p>
    <w:p w14:paraId="138AA12E" w14:textId="77777777" w:rsidR="00EC6E3E" w:rsidRPr="004B230E" w:rsidRDefault="00EC6E3E" w:rsidP="00EC6E3E">
      <w:pPr>
        <w:tabs>
          <w:tab w:val="left" w:pos="1170"/>
        </w:tabs>
        <w:ind w:left="360"/>
        <w:rPr>
          <w:rFonts w:ascii="BOG 2017" w:hAnsi="BOG 2017" w:cs="Sylfaen"/>
          <w:sz w:val="17"/>
          <w:szCs w:val="17"/>
        </w:rPr>
      </w:pPr>
      <w:proofErr w:type="spellStart"/>
      <w:r w:rsidRPr="004B230E">
        <w:rPr>
          <w:rFonts w:ascii="BOG 2017" w:hAnsi="BOG 2017" w:cs="Sylfaen"/>
          <w:b/>
          <w:bCs/>
          <w:sz w:val="17"/>
          <w:szCs w:val="17"/>
        </w:rPr>
        <w:t>პერსონალიზაცია</w:t>
      </w:r>
      <w:proofErr w:type="spellEnd"/>
      <w:r w:rsidRPr="004B230E">
        <w:rPr>
          <w:rFonts w:ascii="BOG 2017" w:hAnsi="BOG 2017" w:cs="Sylfaen"/>
          <w:b/>
          <w:bCs/>
          <w:sz w:val="17"/>
          <w:szCs w:val="17"/>
        </w:rPr>
        <w:t xml:space="preserve"> </w:t>
      </w:r>
      <w:proofErr w:type="spellStart"/>
      <w:r w:rsidRPr="004B230E">
        <w:rPr>
          <w:rFonts w:ascii="BOG 2017" w:hAnsi="BOG 2017" w:cs="Sylfaen"/>
          <w:b/>
          <w:bCs/>
          <w:sz w:val="17"/>
          <w:szCs w:val="17"/>
        </w:rPr>
        <w:t>და</w:t>
      </w:r>
      <w:proofErr w:type="spellEnd"/>
      <w:r w:rsidRPr="004B230E">
        <w:rPr>
          <w:rFonts w:ascii="BOG 2017" w:hAnsi="BOG 2017" w:cs="Sylfaen"/>
          <w:b/>
          <w:bCs/>
          <w:sz w:val="17"/>
          <w:szCs w:val="17"/>
        </w:rPr>
        <w:t xml:space="preserve"> </w:t>
      </w:r>
      <w:proofErr w:type="spellStart"/>
      <w:r w:rsidRPr="004B230E">
        <w:rPr>
          <w:rFonts w:ascii="BOG 2017" w:hAnsi="BOG 2017" w:cs="Sylfaen"/>
          <w:b/>
          <w:bCs/>
          <w:sz w:val="17"/>
          <w:szCs w:val="17"/>
        </w:rPr>
        <w:t>ფავორიტების</w:t>
      </w:r>
      <w:proofErr w:type="spellEnd"/>
      <w:r w:rsidRPr="004B230E">
        <w:rPr>
          <w:rFonts w:ascii="BOG 2017" w:hAnsi="BOG 2017" w:cs="Sylfaen"/>
          <w:b/>
          <w:bCs/>
          <w:sz w:val="17"/>
          <w:szCs w:val="17"/>
        </w:rPr>
        <w:t xml:space="preserve"> </w:t>
      </w:r>
      <w:proofErr w:type="spellStart"/>
      <w:r w:rsidRPr="004B230E">
        <w:rPr>
          <w:rFonts w:ascii="BOG 2017" w:hAnsi="BOG 2017" w:cs="Sylfaen"/>
          <w:b/>
          <w:bCs/>
          <w:sz w:val="17"/>
          <w:szCs w:val="17"/>
        </w:rPr>
        <w:t>მოდული</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მობილურ</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აპლიკაციაში</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მომხმარებლისთვის</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უზრუნველყოფილი</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უნდა</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იყოს</w:t>
      </w:r>
      <w:proofErr w:type="spellEnd"/>
      <w:r w:rsidRPr="004B230E">
        <w:rPr>
          <w:rFonts w:ascii="BOG 2017" w:hAnsi="BOG 2017" w:cs="Sylfaen"/>
          <w:sz w:val="17"/>
          <w:szCs w:val="17"/>
        </w:rPr>
        <w:t>:</w:t>
      </w:r>
    </w:p>
    <w:p w14:paraId="485629B8" w14:textId="77777777" w:rsidR="00EC6E3E" w:rsidRPr="004B230E" w:rsidRDefault="00EC6E3E" w:rsidP="00EC6E3E">
      <w:pPr>
        <w:pStyle w:val="ListParagraph"/>
        <w:numPr>
          <w:ilvl w:val="0"/>
          <w:numId w:val="44"/>
        </w:numPr>
        <w:tabs>
          <w:tab w:val="left" w:pos="1170"/>
        </w:tabs>
        <w:rPr>
          <w:rFonts w:ascii="BOG 2017" w:hAnsi="BOG 2017" w:cs="Sylfaen"/>
          <w:sz w:val="17"/>
          <w:szCs w:val="17"/>
        </w:rPr>
      </w:pPr>
      <w:proofErr w:type="spellStart"/>
      <w:r w:rsidRPr="004B230E">
        <w:rPr>
          <w:rFonts w:ascii="BOG 2017" w:hAnsi="BOG 2017" w:cs="Sylfaen"/>
          <w:sz w:val="17"/>
          <w:szCs w:val="17"/>
        </w:rPr>
        <w:t>ხშირად</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გამოყენებადი</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ფავორიტი</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გაჩერებების</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პერსონალურ</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სიაში</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შენახვა</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სწრაფი</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წვდომისთვის</w:t>
      </w:r>
      <w:proofErr w:type="spellEnd"/>
      <w:r w:rsidRPr="004B230E">
        <w:rPr>
          <w:rFonts w:ascii="BOG 2017" w:hAnsi="BOG 2017" w:cs="Sylfaen"/>
          <w:sz w:val="17"/>
          <w:szCs w:val="17"/>
        </w:rPr>
        <w:t>;</w:t>
      </w:r>
    </w:p>
    <w:p w14:paraId="2C8B40AD" w14:textId="77777777" w:rsidR="00EC6E3E" w:rsidRPr="004B230E" w:rsidRDefault="00EC6E3E" w:rsidP="00EC6E3E">
      <w:pPr>
        <w:pStyle w:val="ListParagraph"/>
        <w:numPr>
          <w:ilvl w:val="0"/>
          <w:numId w:val="44"/>
        </w:numPr>
        <w:tabs>
          <w:tab w:val="left" w:pos="1170"/>
        </w:tabs>
        <w:rPr>
          <w:rFonts w:ascii="BOG 2017" w:hAnsi="BOG 2017" w:cs="Sylfaen"/>
          <w:sz w:val="17"/>
          <w:szCs w:val="17"/>
        </w:rPr>
      </w:pPr>
      <w:proofErr w:type="spellStart"/>
      <w:r w:rsidRPr="004B230E">
        <w:rPr>
          <w:rFonts w:ascii="BOG 2017" w:hAnsi="BOG 2017" w:cs="Sylfaen"/>
          <w:sz w:val="17"/>
          <w:szCs w:val="17"/>
        </w:rPr>
        <w:t>ფავორიტი</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სატრანსპორტო</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მარშრუტების</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დამატება</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და</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მათზე</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სწრაფი</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მონიტორინგი</w:t>
      </w:r>
      <w:proofErr w:type="spellEnd"/>
      <w:r w:rsidRPr="004B230E">
        <w:rPr>
          <w:rFonts w:ascii="BOG 2017" w:hAnsi="BOG 2017" w:cs="Sylfaen"/>
          <w:sz w:val="17"/>
          <w:szCs w:val="17"/>
        </w:rPr>
        <w:t>.</w:t>
      </w:r>
    </w:p>
    <w:p w14:paraId="753CF59A" w14:textId="77777777" w:rsidR="00EC6E3E" w:rsidRPr="004B230E" w:rsidRDefault="00EC6E3E" w:rsidP="00EC6E3E">
      <w:pPr>
        <w:tabs>
          <w:tab w:val="left" w:pos="1170"/>
        </w:tabs>
        <w:ind w:left="360"/>
        <w:rPr>
          <w:rFonts w:ascii="BOG 2017" w:hAnsi="BOG 2017" w:cs="Sylfaen"/>
          <w:sz w:val="17"/>
          <w:szCs w:val="17"/>
        </w:rPr>
      </w:pPr>
    </w:p>
    <w:p w14:paraId="3EA6FD19" w14:textId="77777777" w:rsidR="00EC6E3E" w:rsidRPr="004B230E" w:rsidRDefault="00EC6E3E" w:rsidP="00EC6E3E">
      <w:pPr>
        <w:tabs>
          <w:tab w:val="left" w:pos="1170"/>
        </w:tabs>
        <w:ind w:left="360"/>
        <w:rPr>
          <w:rFonts w:ascii="BOG 2017" w:hAnsi="BOG 2017" w:cs="Sylfaen"/>
          <w:sz w:val="17"/>
          <w:szCs w:val="17"/>
        </w:rPr>
      </w:pPr>
      <w:proofErr w:type="spellStart"/>
      <w:r w:rsidRPr="004B230E">
        <w:rPr>
          <w:rFonts w:ascii="BOG 2017" w:hAnsi="BOG 2017" w:cs="Sylfaen"/>
          <w:b/>
          <w:bCs/>
          <w:sz w:val="17"/>
          <w:szCs w:val="17"/>
        </w:rPr>
        <w:t>მრავალენოვანი</w:t>
      </w:r>
      <w:proofErr w:type="spellEnd"/>
      <w:r w:rsidRPr="004B230E">
        <w:rPr>
          <w:rFonts w:ascii="BOG 2017" w:hAnsi="BOG 2017" w:cs="Sylfaen"/>
          <w:b/>
          <w:bCs/>
          <w:sz w:val="17"/>
          <w:szCs w:val="17"/>
        </w:rPr>
        <w:t xml:space="preserve"> </w:t>
      </w:r>
      <w:proofErr w:type="spellStart"/>
      <w:r w:rsidRPr="004B230E">
        <w:rPr>
          <w:rFonts w:ascii="BOG 2017" w:hAnsi="BOG 2017" w:cs="Sylfaen"/>
          <w:b/>
          <w:bCs/>
          <w:sz w:val="17"/>
          <w:szCs w:val="17"/>
        </w:rPr>
        <w:t>მხარდაჭერა</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ვებ-გვერდისა</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და</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მობილური</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აპლიკაციის</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ინტერფეისი</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სრულად</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უნდა</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იყოს</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ადაპტირებული</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ორენოვან</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ფორმატში</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ქართულ</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და</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ინგლისურ</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ენებზე</w:t>
      </w:r>
      <w:proofErr w:type="spellEnd"/>
      <w:r w:rsidRPr="004B230E">
        <w:rPr>
          <w:rFonts w:ascii="BOG 2017" w:hAnsi="BOG 2017" w:cs="Sylfaen"/>
          <w:sz w:val="17"/>
          <w:szCs w:val="17"/>
        </w:rPr>
        <w:t>.</w:t>
      </w:r>
    </w:p>
    <w:p w14:paraId="27486E24" w14:textId="77777777" w:rsidR="00EC6E3E" w:rsidRPr="004B230E" w:rsidRDefault="00EC6E3E" w:rsidP="00EC6E3E">
      <w:pPr>
        <w:tabs>
          <w:tab w:val="left" w:pos="1170"/>
        </w:tabs>
        <w:ind w:left="360"/>
        <w:rPr>
          <w:rFonts w:ascii="BOG 2017" w:hAnsi="BOG 2017" w:cs="Sylfaen"/>
          <w:sz w:val="17"/>
          <w:szCs w:val="17"/>
        </w:rPr>
      </w:pPr>
    </w:p>
    <w:p w14:paraId="20B62E8D" w14:textId="77777777" w:rsidR="00EC6E3E" w:rsidRPr="004B230E" w:rsidRDefault="00EC6E3E" w:rsidP="00EC6E3E">
      <w:pPr>
        <w:tabs>
          <w:tab w:val="left" w:pos="1170"/>
        </w:tabs>
        <w:ind w:left="360"/>
        <w:rPr>
          <w:rFonts w:ascii="BOG 2017" w:hAnsi="BOG 2017" w:cs="Sylfaen"/>
          <w:sz w:val="17"/>
          <w:szCs w:val="17"/>
        </w:rPr>
      </w:pPr>
      <w:proofErr w:type="spellStart"/>
      <w:r w:rsidRPr="004B230E">
        <w:rPr>
          <w:rFonts w:ascii="BOG 2017" w:hAnsi="BOG 2017" w:cs="Sylfaen"/>
          <w:b/>
          <w:bCs/>
          <w:sz w:val="17"/>
          <w:szCs w:val="17"/>
        </w:rPr>
        <w:t>მხარდაჭერილი</w:t>
      </w:r>
      <w:proofErr w:type="spellEnd"/>
      <w:r w:rsidRPr="004B230E">
        <w:rPr>
          <w:rFonts w:ascii="BOG 2017" w:hAnsi="BOG 2017" w:cs="Sylfaen"/>
          <w:b/>
          <w:bCs/>
          <w:sz w:val="17"/>
          <w:szCs w:val="17"/>
        </w:rPr>
        <w:t xml:space="preserve"> </w:t>
      </w:r>
      <w:proofErr w:type="spellStart"/>
      <w:r w:rsidRPr="004B230E">
        <w:rPr>
          <w:rFonts w:ascii="BOG 2017" w:hAnsi="BOG 2017" w:cs="Sylfaen"/>
          <w:b/>
          <w:bCs/>
          <w:sz w:val="17"/>
          <w:szCs w:val="17"/>
        </w:rPr>
        <w:t>პლატფორმები</w:t>
      </w:r>
      <w:proofErr w:type="spellEnd"/>
      <w:r w:rsidRPr="004B230E">
        <w:rPr>
          <w:rFonts w:ascii="BOG 2017" w:hAnsi="BOG 2017" w:cs="Sylfaen"/>
          <w:b/>
          <w:bCs/>
          <w:sz w:val="17"/>
          <w:szCs w:val="17"/>
        </w:rPr>
        <w:t xml:space="preserve"> </w:t>
      </w:r>
      <w:proofErr w:type="spellStart"/>
      <w:r w:rsidRPr="004B230E">
        <w:rPr>
          <w:rFonts w:ascii="BOG 2017" w:hAnsi="BOG 2017" w:cs="Sylfaen"/>
          <w:b/>
          <w:bCs/>
          <w:sz w:val="17"/>
          <w:szCs w:val="17"/>
        </w:rPr>
        <w:t>და</w:t>
      </w:r>
      <w:proofErr w:type="spellEnd"/>
      <w:r w:rsidRPr="004B230E">
        <w:rPr>
          <w:rFonts w:ascii="BOG 2017" w:hAnsi="BOG 2017" w:cs="Sylfaen"/>
          <w:b/>
          <w:bCs/>
          <w:sz w:val="17"/>
          <w:szCs w:val="17"/>
        </w:rPr>
        <w:t xml:space="preserve"> </w:t>
      </w:r>
      <w:proofErr w:type="spellStart"/>
      <w:r w:rsidRPr="004B230E">
        <w:rPr>
          <w:rFonts w:ascii="BOG 2017" w:hAnsi="BOG 2017" w:cs="Sylfaen"/>
          <w:b/>
          <w:bCs/>
          <w:sz w:val="17"/>
          <w:szCs w:val="17"/>
        </w:rPr>
        <w:t>ხელმისაწვდომობა</w:t>
      </w:r>
      <w:proofErr w:type="spellEnd"/>
      <w:r w:rsidRPr="004B230E">
        <w:rPr>
          <w:rFonts w:ascii="BOG 2017" w:hAnsi="BOG 2017" w:cs="Sylfaen"/>
          <w:sz w:val="17"/>
          <w:szCs w:val="17"/>
        </w:rPr>
        <w:t>:</w:t>
      </w:r>
    </w:p>
    <w:p w14:paraId="0824980A" w14:textId="77777777" w:rsidR="00EC6E3E" w:rsidRPr="004B230E" w:rsidRDefault="00EC6E3E" w:rsidP="00EC6E3E">
      <w:pPr>
        <w:pStyle w:val="ListParagraph"/>
        <w:numPr>
          <w:ilvl w:val="0"/>
          <w:numId w:val="45"/>
        </w:numPr>
        <w:tabs>
          <w:tab w:val="left" w:pos="1170"/>
        </w:tabs>
        <w:rPr>
          <w:rFonts w:ascii="BOG 2017" w:hAnsi="BOG 2017" w:cs="Sylfaen"/>
          <w:sz w:val="17"/>
          <w:szCs w:val="17"/>
        </w:rPr>
      </w:pPr>
      <w:proofErr w:type="spellStart"/>
      <w:r w:rsidRPr="004B230E">
        <w:rPr>
          <w:rFonts w:ascii="BOG 2017" w:hAnsi="BOG 2017" w:cs="Sylfaen"/>
          <w:b/>
          <w:bCs/>
          <w:sz w:val="17"/>
          <w:szCs w:val="17"/>
        </w:rPr>
        <w:t>ვებ-გვერდი</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ხელმისაწვდომი</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და</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ოპტიმიზებული</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უნდა</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იყოს</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ყველა</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თანამედროვე</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ინტერნეტ</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ბრაუზერისთვის</w:t>
      </w:r>
      <w:proofErr w:type="spellEnd"/>
      <w:r w:rsidRPr="004B230E">
        <w:rPr>
          <w:rFonts w:ascii="BOG 2017" w:hAnsi="BOG 2017" w:cs="Sylfaen"/>
          <w:sz w:val="17"/>
          <w:szCs w:val="17"/>
        </w:rPr>
        <w:t xml:space="preserve"> (Google Chrome, Safari, Mozilla Firefox, Microsoft Edge </w:t>
      </w:r>
      <w:proofErr w:type="spellStart"/>
      <w:r w:rsidRPr="004B230E">
        <w:rPr>
          <w:rFonts w:ascii="BOG 2017" w:hAnsi="BOG 2017" w:cs="Sylfaen"/>
          <w:sz w:val="17"/>
          <w:szCs w:val="17"/>
        </w:rPr>
        <w:t>და</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სხვა</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როგორც</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პერსონალური</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კომპიუტერებიდან</w:t>
      </w:r>
      <w:proofErr w:type="spellEnd"/>
      <w:r w:rsidRPr="004B230E">
        <w:rPr>
          <w:rFonts w:ascii="BOG 2017" w:hAnsi="BOG 2017" w:cs="Sylfaen"/>
          <w:sz w:val="17"/>
          <w:szCs w:val="17"/>
        </w:rPr>
        <w:t xml:space="preserve"> (Desktop), </w:t>
      </w:r>
      <w:proofErr w:type="spellStart"/>
      <w:r w:rsidRPr="004B230E">
        <w:rPr>
          <w:rFonts w:ascii="BOG 2017" w:hAnsi="BOG 2017" w:cs="Sylfaen"/>
          <w:sz w:val="17"/>
          <w:szCs w:val="17"/>
        </w:rPr>
        <w:t>ისე</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მობილური</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მოწყობილობებიდან</w:t>
      </w:r>
      <w:proofErr w:type="spellEnd"/>
      <w:r w:rsidRPr="004B230E">
        <w:rPr>
          <w:rFonts w:ascii="BOG 2017" w:hAnsi="BOG 2017" w:cs="Sylfaen"/>
          <w:sz w:val="17"/>
          <w:szCs w:val="17"/>
        </w:rPr>
        <w:t xml:space="preserve"> (Responsive design).</w:t>
      </w:r>
    </w:p>
    <w:p w14:paraId="7EE96FAD" w14:textId="7BF6119B" w:rsidR="00EC6E3E" w:rsidRPr="004B230E" w:rsidRDefault="00EC6E3E" w:rsidP="00EC6E3E">
      <w:pPr>
        <w:pStyle w:val="ListParagraph"/>
        <w:numPr>
          <w:ilvl w:val="0"/>
          <w:numId w:val="45"/>
        </w:numPr>
        <w:tabs>
          <w:tab w:val="left" w:pos="1170"/>
        </w:tabs>
        <w:rPr>
          <w:rFonts w:ascii="BOG 2017" w:hAnsi="BOG 2017" w:cs="Sylfaen"/>
          <w:sz w:val="17"/>
          <w:szCs w:val="17"/>
        </w:rPr>
      </w:pPr>
      <w:proofErr w:type="spellStart"/>
      <w:r w:rsidRPr="004B230E">
        <w:rPr>
          <w:rFonts w:ascii="BOG 2017" w:hAnsi="BOG 2017" w:cs="Sylfaen"/>
          <w:b/>
          <w:bCs/>
          <w:sz w:val="17"/>
          <w:szCs w:val="17"/>
        </w:rPr>
        <w:lastRenderedPageBreak/>
        <w:t>მობილური</w:t>
      </w:r>
      <w:proofErr w:type="spellEnd"/>
      <w:r w:rsidRPr="004B230E">
        <w:rPr>
          <w:rFonts w:ascii="BOG 2017" w:hAnsi="BOG 2017" w:cs="Sylfaen"/>
          <w:b/>
          <w:bCs/>
          <w:sz w:val="17"/>
          <w:szCs w:val="17"/>
        </w:rPr>
        <w:t xml:space="preserve"> </w:t>
      </w:r>
      <w:proofErr w:type="spellStart"/>
      <w:r w:rsidRPr="004B230E">
        <w:rPr>
          <w:rFonts w:ascii="BOG 2017" w:hAnsi="BOG 2017" w:cs="Sylfaen"/>
          <w:b/>
          <w:bCs/>
          <w:sz w:val="17"/>
          <w:szCs w:val="17"/>
        </w:rPr>
        <w:t>აპლიკაცია</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უნდა</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შეიქმნას</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სპეციალიზებული</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ან</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სრულად</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თავსებადი</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აპლიკაციები</w:t>
      </w:r>
      <w:proofErr w:type="spellEnd"/>
      <w:r w:rsidRPr="004B230E">
        <w:rPr>
          <w:rFonts w:ascii="BOG 2017" w:hAnsi="BOG 2017" w:cs="Sylfaen"/>
          <w:sz w:val="17"/>
          <w:szCs w:val="17"/>
        </w:rPr>
        <w:t xml:space="preserve"> Android </w:t>
      </w:r>
      <w:proofErr w:type="spellStart"/>
      <w:r w:rsidRPr="004B230E">
        <w:rPr>
          <w:rFonts w:ascii="BOG 2017" w:hAnsi="BOG 2017" w:cs="Sylfaen"/>
          <w:sz w:val="17"/>
          <w:szCs w:val="17"/>
        </w:rPr>
        <w:t>და</w:t>
      </w:r>
      <w:proofErr w:type="spellEnd"/>
      <w:r w:rsidRPr="004B230E">
        <w:rPr>
          <w:rFonts w:ascii="BOG 2017" w:hAnsi="BOG 2017" w:cs="Sylfaen"/>
          <w:sz w:val="17"/>
          <w:szCs w:val="17"/>
        </w:rPr>
        <w:t xml:space="preserve"> iOS </w:t>
      </w:r>
      <w:proofErr w:type="spellStart"/>
      <w:r w:rsidRPr="004B230E">
        <w:rPr>
          <w:rFonts w:ascii="BOG 2017" w:hAnsi="BOG 2017" w:cs="Sylfaen"/>
          <w:sz w:val="17"/>
          <w:szCs w:val="17"/>
        </w:rPr>
        <w:t>ოპერაციული</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სისტემებისთვის</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გამარჯვებული</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ბანკი</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ვალდებულია</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უზრუნველყოს</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მათი</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ოფიციალური</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განთავსება</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შესაბამის</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მარკეტებში</w:t>
      </w:r>
      <w:proofErr w:type="spellEnd"/>
      <w:r w:rsidRPr="004B230E">
        <w:rPr>
          <w:rFonts w:ascii="BOG 2017" w:hAnsi="BOG 2017" w:cs="Sylfaen"/>
          <w:sz w:val="17"/>
          <w:szCs w:val="17"/>
        </w:rPr>
        <w:t xml:space="preserve"> (Google Play Store </w:t>
      </w:r>
      <w:proofErr w:type="spellStart"/>
      <w:r w:rsidRPr="004B230E">
        <w:rPr>
          <w:rFonts w:ascii="BOG 2017" w:hAnsi="BOG 2017" w:cs="Sylfaen"/>
          <w:sz w:val="17"/>
          <w:szCs w:val="17"/>
        </w:rPr>
        <w:t>და</w:t>
      </w:r>
      <w:proofErr w:type="spellEnd"/>
      <w:r w:rsidRPr="004B230E">
        <w:rPr>
          <w:rFonts w:ascii="BOG 2017" w:hAnsi="BOG 2017" w:cs="Sylfaen"/>
          <w:sz w:val="17"/>
          <w:szCs w:val="17"/>
        </w:rPr>
        <w:t xml:space="preserve"> Apple App Store), </w:t>
      </w:r>
      <w:proofErr w:type="spellStart"/>
      <w:r w:rsidRPr="004B230E">
        <w:rPr>
          <w:rFonts w:ascii="BOG 2017" w:hAnsi="BOG 2017" w:cs="Sylfaen"/>
          <w:sz w:val="17"/>
          <w:szCs w:val="17"/>
        </w:rPr>
        <w:t>საიდანაც</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მგზავრებს</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ექნებათ</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მათი</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სრულიად</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უფასოდ</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ჩამოტვირთვისა</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და</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განახლების</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შესაძლებლობა</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ყოველგვარი</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დამატებითი</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რეკლამისა</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თუ</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ფასიანი</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მოდულების</w:t>
      </w:r>
      <w:proofErr w:type="spellEnd"/>
      <w:r w:rsidRPr="004B230E">
        <w:rPr>
          <w:rFonts w:ascii="BOG 2017" w:hAnsi="BOG 2017" w:cs="Sylfaen"/>
          <w:sz w:val="17"/>
          <w:szCs w:val="17"/>
        </w:rPr>
        <w:t xml:space="preserve"> </w:t>
      </w:r>
      <w:proofErr w:type="spellStart"/>
      <w:r w:rsidRPr="004B230E">
        <w:rPr>
          <w:rFonts w:ascii="BOG 2017" w:hAnsi="BOG 2017" w:cs="Sylfaen"/>
          <w:sz w:val="17"/>
          <w:szCs w:val="17"/>
        </w:rPr>
        <w:t>გარეშე</w:t>
      </w:r>
      <w:proofErr w:type="spellEnd"/>
      <w:r w:rsidRPr="004B230E">
        <w:rPr>
          <w:rFonts w:ascii="BOG 2017" w:hAnsi="BOG 2017" w:cs="Sylfaen"/>
          <w:sz w:val="17"/>
          <w:szCs w:val="17"/>
        </w:rPr>
        <w:t>.</w:t>
      </w:r>
    </w:p>
    <w:p w14:paraId="2A0E7466" w14:textId="5DD0EC12" w:rsidR="00B72623" w:rsidRPr="004B230E" w:rsidRDefault="00B72623" w:rsidP="006A2333">
      <w:pPr>
        <w:pStyle w:val="ListParagraph"/>
        <w:tabs>
          <w:tab w:val="left" w:pos="1170"/>
        </w:tabs>
        <w:ind w:left="1080"/>
        <w:rPr>
          <w:rFonts w:ascii="BOG 2017" w:hAnsi="BOG 2017" w:cs="Sylfaen"/>
          <w:b/>
          <w:bCs/>
          <w:sz w:val="17"/>
          <w:szCs w:val="17"/>
          <w:lang w:val="ka-GE"/>
        </w:rPr>
      </w:pPr>
      <w:r w:rsidRPr="004B230E">
        <w:rPr>
          <w:rFonts w:ascii="BOG 2017" w:hAnsi="BOG 2017" w:cs="Sylfaen"/>
          <w:b/>
          <w:bCs/>
          <w:sz w:val="17"/>
          <w:szCs w:val="17"/>
          <w:lang w:val="ka-GE"/>
        </w:rPr>
        <w:t>გაჩერებების გამოცხადების სისტემა</w:t>
      </w:r>
    </w:p>
    <w:p w14:paraId="32FD4EF9" w14:textId="5980CE95" w:rsidR="00B72623" w:rsidRPr="004B230E" w:rsidRDefault="00B72623" w:rsidP="006A2333">
      <w:pPr>
        <w:pStyle w:val="ListParagraph"/>
        <w:tabs>
          <w:tab w:val="left" w:pos="1170"/>
        </w:tabs>
        <w:ind w:left="1080"/>
        <w:rPr>
          <w:rFonts w:ascii="BOG 2017" w:hAnsi="BOG 2017" w:cs="Sylfaen"/>
          <w:b/>
          <w:bCs/>
          <w:sz w:val="17"/>
          <w:szCs w:val="17"/>
          <w:lang w:val="ka-GE"/>
        </w:rPr>
      </w:pPr>
    </w:p>
    <w:p w14:paraId="5399D64C" w14:textId="6A7C43A7" w:rsidR="00B72623" w:rsidRPr="004B230E" w:rsidRDefault="00B72623" w:rsidP="006A2333">
      <w:pPr>
        <w:tabs>
          <w:tab w:val="left" w:pos="426"/>
        </w:tabs>
        <w:spacing w:after="200"/>
        <w:rPr>
          <w:rFonts w:ascii="BOG 2017" w:hAnsi="BOG 2017" w:cs="Sylfaen"/>
          <w:b/>
          <w:bCs/>
          <w:sz w:val="17"/>
          <w:szCs w:val="17"/>
        </w:rPr>
      </w:pPr>
      <w:proofErr w:type="spellStart"/>
      <w:r w:rsidRPr="004B230E">
        <w:rPr>
          <w:rFonts w:ascii="BOG 2017" w:hAnsi="BOG 2017" w:cs="Sylfaen"/>
          <w:b/>
          <w:bCs/>
          <w:sz w:val="17"/>
          <w:szCs w:val="17"/>
        </w:rPr>
        <w:t>ავტობუსებ</w:t>
      </w:r>
      <w:proofErr w:type="spellEnd"/>
      <w:r w:rsidR="009A30EF" w:rsidRPr="004B230E">
        <w:rPr>
          <w:rFonts w:ascii="BOG 2017" w:hAnsi="BOG 2017" w:cs="Sylfaen"/>
          <w:b/>
          <w:bCs/>
          <w:sz w:val="17"/>
          <w:szCs w:val="17"/>
          <w:lang w:val="ka-GE"/>
        </w:rPr>
        <w:t xml:space="preserve">ის შიდა </w:t>
      </w:r>
      <w:proofErr w:type="spellStart"/>
      <w:r w:rsidRPr="004B230E">
        <w:rPr>
          <w:rFonts w:ascii="BOG 2017" w:hAnsi="BOG 2017" w:cs="Sylfaen"/>
          <w:b/>
          <w:bCs/>
          <w:sz w:val="17"/>
          <w:szCs w:val="17"/>
        </w:rPr>
        <w:t>საინფორმაციო</w:t>
      </w:r>
      <w:proofErr w:type="spellEnd"/>
      <w:r w:rsidRPr="004B230E">
        <w:rPr>
          <w:rFonts w:ascii="BOG 2017" w:hAnsi="BOG 2017" w:cs="Sylfaen"/>
          <w:b/>
          <w:bCs/>
          <w:sz w:val="17"/>
          <w:szCs w:val="17"/>
        </w:rPr>
        <w:t xml:space="preserve"> </w:t>
      </w:r>
      <w:proofErr w:type="spellStart"/>
      <w:r w:rsidRPr="004B230E">
        <w:rPr>
          <w:rFonts w:ascii="BOG 2017" w:hAnsi="BOG 2017" w:cs="Sylfaen"/>
          <w:b/>
          <w:bCs/>
          <w:sz w:val="17"/>
          <w:szCs w:val="17"/>
        </w:rPr>
        <w:t>მონიტორი</w:t>
      </w:r>
      <w:proofErr w:type="spellEnd"/>
      <w:r w:rsidR="009A30EF" w:rsidRPr="004B230E">
        <w:rPr>
          <w:rFonts w:ascii="BOG 2017" w:hAnsi="BOG 2017" w:cs="Sylfaen"/>
          <w:b/>
          <w:bCs/>
          <w:sz w:val="17"/>
          <w:szCs w:val="17"/>
        </w:rPr>
        <w:t xml:space="preserve"> </w:t>
      </w:r>
    </w:p>
    <w:p w14:paraId="498AE6B5" w14:textId="48A2D97E" w:rsidR="00B72623" w:rsidRPr="004B230E" w:rsidRDefault="00B72623" w:rsidP="006A2333">
      <w:pPr>
        <w:pStyle w:val="ListParagraph"/>
        <w:numPr>
          <w:ilvl w:val="0"/>
          <w:numId w:val="45"/>
        </w:numPr>
        <w:tabs>
          <w:tab w:val="left" w:pos="1170"/>
        </w:tabs>
        <w:rPr>
          <w:rFonts w:ascii="BOG 2017" w:hAnsi="BOG 2017" w:cs="Sylfaen"/>
          <w:bCs/>
          <w:sz w:val="17"/>
          <w:szCs w:val="17"/>
        </w:rPr>
      </w:pPr>
      <w:r w:rsidRPr="004B230E">
        <w:rPr>
          <w:rFonts w:ascii="BOG 2017" w:hAnsi="BOG 2017" w:cs="Sylfaen"/>
          <w:bCs/>
          <w:sz w:val="17"/>
          <w:szCs w:val="17"/>
        </w:rPr>
        <w:t>„</w:t>
      </w:r>
      <w:proofErr w:type="spellStart"/>
      <w:r w:rsidRPr="004B230E">
        <w:rPr>
          <w:rFonts w:ascii="BOG 2017" w:hAnsi="BOG 2017" w:cs="Sylfaen"/>
          <w:bCs/>
          <w:sz w:val="17"/>
          <w:szCs w:val="17"/>
        </w:rPr>
        <w:t>მომსახურების</w:t>
      </w:r>
      <w:proofErr w:type="spellEnd"/>
      <w:r w:rsidRPr="004B230E">
        <w:rPr>
          <w:rFonts w:ascii="BOG 2017" w:hAnsi="BOG 2017" w:cs="Sylfaen"/>
          <w:bCs/>
          <w:sz w:val="17"/>
          <w:szCs w:val="17"/>
        </w:rPr>
        <w:t xml:space="preserve"> </w:t>
      </w:r>
      <w:proofErr w:type="spellStart"/>
      <w:proofErr w:type="gramStart"/>
      <w:r w:rsidRPr="004B230E">
        <w:rPr>
          <w:rFonts w:ascii="BOG 2017" w:hAnsi="BOG 2017" w:cs="Sylfaen"/>
          <w:bCs/>
          <w:sz w:val="17"/>
          <w:szCs w:val="17"/>
        </w:rPr>
        <w:t>გამწევმა</w:t>
      </w:r>
      <w:proofErr w:type="spellEnd"/>
      <w:r w:rsidRPr="004B230E">
        <w:rPr>
          <w:rFonts w:ascii="BOG 2017" w:hAnsi="BOG 2017" w:cs="Sylfaen"/>
          <w:bCs/>
          <w:sz w:val="17"/>
          <w:szCs w:val="17"/>
        </w:rPr>
        <w:t xml:space="preserve">“ </w:t>
      </w:r>
      <w:proofErr w:type="spellStart"/>
      <w:r w:rsidRPr="004B230E">
        <w:rPr>
          <w:rFonts w:ascii="BOG 2017" w:hAnsi="BOG 2017" w:cs="Sylfaen"/>
          <w:bCs/>
          <w:sz w:val="17"/>
          <w:szCs w:val="17"/>
        </w:rPr>
        <w:t>უნდა</w:t>
      </w:r>
      <w:proofErr w:type="spellEnd"/>
      <w:proofErr w:type="gramEnd"/>
      <w:r w:rsidRPr="004B230E">
        <w:rPr>
          <w:rFonts w:ascii="BOG 2017" w:hAnsi="BOG 2017" w:cs="Sylfaen"/>
          <w:bCs/>
          <w:sz w:val="17"/>
          <w:szCs w:val="17"/>
        </w:rPr>
        <w:t xml:space="preserve"> </w:t>
      </w:r>
      <w:proofErr w:type="spellStart"/>
      <w:r w:rsidRPr="004B230E">
        <w:rPr>
          <w:rFonts w:ascii="BOG 2017" w:hAnsi="BOG 2017" w:cs="Sylfaen"/>
          <w:bCs/>
          <w:sz w:val="17"/>
          <w:szCs w:val="17"/>
        </w:rPr>
        <w:t>უზრუნველყოს</w:t>
      </w:r>
      <w:proofErr w:type="spellEnd"/>
      <w:r w:rsidRPr="004B230E">
        <w:rPr>
          <w:rFonts w:ascii="BOG 2017" w:hAnsi="BOG 2017" w:cs="Sylfaen"/>
          <w:bCs/>
          <w:sz w:val="17"/>
          <w:szCs w:val="17"/>
        </w:rPr>
        <w:t xml:space="preserve"> მ3 </w:t>
      </w:r>
      <w:proofErr w:type="spellStart"/>
      <w:r w:rsidRPr="004B230E">
        <w:rPr>
          <w:rFonts w:ascii="BOG 2017" w:hAnsi="BOG 2017" w:cs="Sylfaen"/>
          <w:bCs/>
          <w:sz w:val="17"/>
          <w:szCs w:val="17"/>
        </w:rPr>
        <w:t>კატეგორიის</w:t>
      </w:r>
      <w:proofErr w:type="spellEnd"/>
      <w:r w:rsidRPr="004B230E">
        <w:rPr>
          <w:rFonts w:ascii="BOG 2017" w:hAnsi="BOG 2017" w:cs="Sylfaen"/>
          <w:bCs/>
          <w:sz w:val="17"/>
          <w:szCs w:val="17"/>
        </w:rPr>
        <w:t xml:space="preserve"> </w:t>
      </w:r>
      <w:proofErr w:type="spellStart"/>
      <w:r w:rsidRPr="004B230E">
        <w:rPr>
          <w:rFonts w:ascii="BOG 2017" w:hAnsi="BOG 2017" w:cs="Sylfaen"/>
          <w:bCs/>
          <w:sz w:val="17"/>
          <w:szCs w:val="17"/>
        </w:rPr>
        <w:t>ავტობუსებში</w:t>
      </w:r>
      <w:proofErr w:type="spellEnd"/>
      <w:r w:rsidRPr="004B230E">
        <w:rPr>
          <w:rFonts w:ascii="BOG 2017" w:hAnsi="BOG 2017" w:cs="Sylfaen"/>
          <w:bCs/>
          <w:sz w:val="17"/>
          <w:szCs w:val="17"/>
        </w:rPr>
        <w:t xml:space="preserve"> </w:t>
      </w:r>
      <w:proofErr w:type="spellStart"/>
      <w:r w:rsidRPr="004B230E">
        <w:rPr>
          <w:rFonts w:ascii="BOG 2017" w:hAnsi="BOG 2017" w:cs="Sylfaen"/>
          <w:bCs/>
          <w:sz w:val="17"/>
          <w:szCs w:val="17"/>
        </w:rPr>
        <w:t>საინფორმაციო</w:t>
      </w:r>
      <w:proofErr w:type="spellEnd"/>
      <w:r w:rsidR="009A30EF" w:rsidRPr="004B230E">
        <w:rPr>
          <w:rFonts w:ascii="BOG 2017" w:hAnsi="BOG 2017" w:cs="Sylfaen"/>
          <w:bCs/>
          <w:sz w:val="17"/>
          <w:szCs w:val="17"/>
          <w:lang w:val="ka-GE"/>
        </w:rPr>
        <w:t xml:space="preserve"> </w:t>
      </w:r>
      <w:r w:rsidR="009A30EF" w:rsidRPr="004B230E">
        <w:rPr>
          <w:rFonts w:ascii="BOG 2017" w:hAnsi="BOG 2017" w:cs="Sylfaen"/>
          <w:bCs/>
          <w:sz w:val="17"/>
          <w:szCs w:val="17"/>
        </w:rPr>
        <w:t>LCD</w:t>
      </w:r>
      <w:r w:rsidRPr="004B230E">
        <w:rPr>
          <w:rFonts w:ascii="BOG 2017" w:hAnsi="BOG 2017" w:cs="Sylfaen"/>
          <w:bCs/>
          <w:sz w:val="17"/>
          <w:szCs w:val="17"/>
        </w:rPr>
        <w:t xml:space="preserve"> </w:t>
      </w:r>
      <w:proofErr w:type="spellStart"/>
      <w:r w:rsidRPr="004B230E">
        <w:rPr>
          <w:rFonts w:ascii="BOG 2017" w:hAnsi="BOG 2017" w:cs="Sylfaen"/>
          <w:bCs/>
          <w:sz w:val="17"/>
          <w:szCs w:val="17"/>
        </w:rPr>
        <w:t>მონიტორების</w:t>
      </w:r>
      <w:proofErr w:type="spellEnd"/>
      <w:r w:rsidRPr="004B230E">
        <w:rPr>
          <w:rFonts w:ascii="BOG 2017" w:hAnsi="BOG 2017" w:cs="Sylfaen"/>
          <w:bCs/>
          <w:sz w:val="17"/>
          <w:szCs w:val="17"/>
        </w:rPr>
        <w:t xml:space="preserve"> </w:t>
      </w:r>
      <w:proofErr w:type="spellStart"/>
      <w:r w:rsidRPr="004B230E">
        <w:rPr>
          <w:rFonts w:ascii="BOG 2017" w:hAnsi="BOG 2017" w:cs="Sylfaen"/>
          <w:bCs/>
          <w:sz w:val="17"/>
          <w:szCs w:val="17"/>
        </w:rPr>
        <w:t>მონტაჟი</w:t>
      </w:r>
      <w:proofErr w:type="spellEnd"/>
    </w:p>
    <w:p w14:paraId="2F1E69B2" w14:textId="0673BDBC" w:rsidR="00B72623" w:rsidRPr="004B230E" w:rsidRDefault="00B72623" w:rsidP="006A2333">
      <w:pPr>
        <w:pStyle w:val="ListParagraph"/>
        <w:numPr>
          <w:ilvl w:val="0"/>
          <w:numId w:val="45"/>
        </w:numPr>
        <w:tabs>
          <w:tab w:val="left" w:pos="1170"/>
        </w:tabs>
        <w:rPr>
          <w:rFonts w:ascii="BOG 2017" w:hAnsi="BOG 2017" w:cs="Sylfaen"/>
          <w:bCs/>
          <w:sz w:val="17"/>
          <w:szCs w:val="17"/>
        </w:rPr>
      </w:pPr>
      <w:proofErr w:type="spellStart"/>
      <w:r w:rsidRPr="004B230E">
        <w:rPr>
          <w:rFonts w:ascii="BOG 2017" w:hAnsi="BOG 2017" w:cs="Sylfaen"/>
          <w:bCs/>
          <w:sz w:val="17"/>
          <w:szCs w:val="17"/>
          <w:lang w:val="ka-GE"/>
        </w:rPr>
        <w:t>მონიტორემზე</w:t>
      </w:r>
      <w:proofErr w:type="spellEnd"/>
      <w:r w:rsidRPr="004B230E">
        <w:rPr>
          <w:rFonts w:ascii="BOG 2017" w:hAnsi="BOG 2017" w:cs="Sylfaen"/>
          <w:bCs/>
          <w:sz w:val="17"/>
          <w:szCs w:val="17"/>
          <w:lang w:val="ka-GE"/>
        </w:rPr>
        <w:t xml:space="preserve"> გამოტანილ უნდა იქნას ინფორმაცია მარშუტის შესახებ და ვიზუალურად უნდა აჩვენებს შემდეგი გაჩერებ</w:t>
      </w:r>
      <w:r w:rsidR="00AF4EF6" w:rsidRPr="004B230E">
        <w:rPr>
          <w:rFonts w:ascii="BOG 2017" w:hAnsi="BOG 2017" w:cs="Sylfaen"/>
          <w:bCs/>
          <w:sz w:val="17"/>
          <w:szCs w:val="17"/>
          <w:lang w:val="ka-GE"/>
        </w:rPr>
        <w:t xml:space="preserve">ის მოახლოებას. </w:t>
      </w:r>
    </w:p>
    <w:p w14:paraId="21428D0C" w14:textId="528AD7AA" w:rsidR="00AF4EF6" w:rsidRPr="004B230E" w:rsidRDefault="00AF4EF6" w:rsidP="006A2333">
      <w:pPr>
        <w:pStyle w:val="ListParagraph"/>
        <w:numPr>
          <w:ilvl w:val="0"/>
          <w:numId w:val="45"/>
        </w:numPr>
        <w:tabs>
          <w:tab w:val="left" w:pos="1170"/>
        </w:tabs>
        <w:rPr>
          <w:rFonts w:ascii="BOG 2017" w:hAnsi="BOG 2017" w:cs="Sylfaen"/>
          <w:bCs/>
          <w:sz w:val="17"/>
          <w:szCs w:val="17"/>
        </w:rPr>
      </w:pPr>
      <w:r w:rsidRPr="004B230E">
        <w:rPr>
          <w:rFonts w:ascii="BOG 2017" w:hAnsi="BOG 2017" w:cs="Sylfaen"/>
          <w:bCs/>
          <w:sz w:val="17"/>
          <w:szCs w:val="17"/>
          <w:lang w:val="ka-GE"/>
        </w:rPr>
        <w:t xml:space="preserve">მონიტორს უნდა გააჩნდეს ანდროიდის ოპერაციული სისტემა. </w:t>
      </w:r>
    </w:p>
    <w:p w14:paraId="33807411" w14:textId="03850D0B" w:rsidR="00AF4EF6" w:rsidRPr="004B230E" w:rsidRDefault="00AF4EF6" w:rsidP="006A2333">
      <w:pPr>
        <w:pStyle w:val="ListParagraph"/>
        <w:numPr>
          <w:ilvl w:val="0"/>
          <w:numId w:val="45"/>
        </w:numPr>
        <w:tabs>
          <w:tab w:val="left" w:pos="1170"/>
        </w:tabs>
        <w:rPr>
          <w:rFonts w:ascii="BOG 2017" w:hAnsi="BOG 2017" w:cs="Sylfaen"/>
          <w:bCs/>
          <w:sz w:val="17"/>
          <w:szCs w:val="17"/>
        </w:rPr>
      </w:pPr>
      <w:r w:rsidRPr="004B230E">
        <w:rPr>
          <w:rFonts w:ascii="BOG 2017" w:hAnsi="BOG 2017" w:cs="Sylfaen"/>
          <w:bCs/>
          <w:sz w:val="17"/>
          <w:szCs w:val="17"/>
          <w:lang w:val="ka-GE"/>
        </w:rPr>
        <w:t xml:space="preserve">თითოეულ ავტობუსში უნდა დამონტაჟდეს 1 ერთეული მონიტორი. </w:t>
      </w:r>
    </w:p>
    <w:p w14:paraId="361758E0" w14:textId="77777777" w:rsidR="00AF4EF6" w:rsidRPr="004B230E" w:rsidRDefault="00AF4EF6" w:rsidP="006A2333">
      <w:pPr>
        <w:pStyle w:val="ListParagraph"/>
        <w:tabs>
          <w:tab w:val="left" w:pos="1170"/>
        </w:tabs>
        <w:ind w:left="1080"/>
        <w:rPr>
          <w:rFonts w:ascii="BOG 2017" w:hAnsi="BOG 2017" w:cs="Sylfaen"/>
          <w:bCs/>
          <w:sz w:val="17"/>
          <w:szCs w:val="17"/>
        </w:rPr>
      </w:pPr>
    </w:p>
    <w:p w14:paraId="411A5B13" w14:textId="117B94A2" w:rsidR="00BF5F9B" w:rsidRPr="004B230E" w:rsidRDefault="00BF5F9B" w:rsidP="00BF5F9B">
      <w:pPr>
        <w:tabs>
          <w:tab w:val="left" w:pos="426"/>
        </w:tabs>
        <w:spacing w:after="200"/>
        <w:rPr>
          <w:rFonts w:ascii="BOG 2017" w:hAnsi="BOG 2017" w:cs="Sylfaen"/>
          <w:b/>
          <w:bCs/>
          <w:sz w:val="17"/>
          <w:szCs w:val="17"/>
          <w:lang w:val="ka-GE"/>
        </w:rPr>
      </w:pPr>
      <w:proofErr w:type="spellStart"/>
      <w:r w:rsidRPr="004B230E">
        <w:rPr>
          <w:rFonts w:ascii="BOG 2017" w:hAnsi="BOG 2017" w:cs="Sylfaen"/>
          <w:b/>
          <w:bCs/>
          <w:sz w:val="17"/>
          <w:szCs w:val="17"/>
        </w:rPr>
        <w:t>ავტობუსებ</w:t>
      </w:r>
      <w:proofErr w:type="spellEnd"/>
      <w:r w:rsidRPr="004B230E">
        <w:rPr>
          <w:rFonts w:ascii="BOG 2017" w:hAnsi="BOG 2017" w:cs="Sylfaen"/>
          <w:b/>
          <w:bCs/>
          <w:sz w:val="17"/>
          <w:szCs w:val="17"/>
          <w:lang w:val="ka-GE"/>
        </w:rPr>
        <w:t>ში ხმოვანი გამოცხადების სისტემა.</w:t>
      </w:r>
    </w:p>
    <w:p w14:paraId="2B24B41B" w14:textId="6942C788" w:rsidR="00BF5F9B" w:rsidRPr="004B230E" w:rsidRDefault="00BF5F9B" w:rsidP="00BF5F9B">
      <w:pPr>
        <w:pStyle w:val="ListParagraph"/>
        <w:numPr>
          <w:ilvl w:val="0"/>
          <w:numId w:val="45"/>
        </w:numPr>
        <w:tabs>
          <w:tab w:val="left" w:pos="1170"/>
        </w:tabs>
        <w:rPr>
          <w:rFonts w:ascii="BOG 2017" w:hAnsi="BOG 2017" w:cs="Sylfaen"/>
          <w:bCs/>
          <w:sz w:val="17"/>
          <w:szCs w:val="17"/>
        </w:rPr>
      </w:pPr>
      <w:r w:rsidRPr="004B230E">
        <w:rPr>
          <w:rFonts w:ascii="BOG 2017" w:hAnsi="BOG 2017" w:cs="Sylfaen"/>
          <w:bCs/>
          <w:sz w:val="17"/>
          <w:szCs w:val="17"/>
        </w:rPr>
        <w:t>„</w:t>
      </w:r>
      <w:proofErr w:type="spellStart"/>
      <w:r w:rsidRPr="004B230E">
        <w:rPr>
          <w:rFonts w:ascii="BOG 2017" w:hAnsi="BOG 2017" w:cs="Sylfaen"/>
          <w:bCs/>
          <w:sz w:val="17"/>
          <w:szCs w:val="17"/>
        </w:rPr>
        <w:t>მომსახურების</w:t>
      </w:r>
      <w:proofErr w:type="spellEnd"/>
      <w:r w:rsidRPr="004B230E">
        <w:rPr>
          <w:rFonts w:ascii="BOG 2017" w:hAnsi="BOG 2017" w:cs="Sylfaen"/>
          <w:bCs/>
          <w:sz w:val="17"/>
          <w:szCs w:val="17"/>
        </w:rPr>
        <w:t xml:space="preserve"> </w:t>
      </w:r>
      <w:proofErr w:type="spellStart"/>
      <w:proofErr w:type="gramStart"/>
      <w:r w:rsidRPr="004B230E">
        <w:rPr>
          <w:rFonts w:ascii="BOG 2017" w:hAnsi="BOG 2017" w:cs="Sylfaen"/>
          <w:bCs/>
          <w:sz w:val="17"/>
          <w:szCs w:val="17"/>
        </w:rPr>
        <w:t>გამწევმა</w:t>
      </w:r>
      <w:proofErr w:type="spellEnd"/>
      <w:r w:rsidRPr="004B230E">
        <w:rPr>
          <w:rFonts w:ascii="BOG 2017" w:hAnsi="BOG 2017" w:cs="Sylfaen"/>
          <w:bCs/>
          <w:sz w:val="17"/>
          <w:szCs w:val="17"/>
        </w:rPr>
        <w:t xml:space="preserve">“ </w:t>
      </w:r>
      <w:proofErr w:type="spellStart"/>
      <w:r w:rsidRPr="004B230E">
        <w:rPr>
          <w:rFonts w:ascii="BOG 2017" w:hAnsi="BOG 2017" w:cs="Sylfaen"/>
          <w:bCs/>
          <w:sz w:val="17"/>
          <w:szCs w:val="17"/>
        </w:rPr>
        <w:t>უნდა</w:t>
      </w:r>
      <w:proofErr w:type="spellEnd"/>
      <w:proofErr w:type="gramEnd"/>
      <w:r w:rsidRPr="004B230E">
        <w:rPr>
          <w:rFonts w:ascii="BOG 2017" w:hAnsi="BOG 2017" w:cs="Sylfaen"/>
          <w:bCs/>
          <w:sz w:val="17"/>
          <w:szCs w:val="17"/>
        </w:rPr>
        <w:t xml:space="preserve"> </w:t>
      </w:r>
      <w:proofErr w:type="spellStart"/>
      <w:r w:rsidRPr="004B230E">
        <w:rPr>
          <w:rFonts w:ascii="BOG 2017" w:hAnsi="BOG 2017" w:cs="Sylfaen"/>
          <w:bCs/>
          <w:sz w:val="17"/>
          <w:szCs w:val="17"/>
        </w:rPr>
        <w:t>უზრუნველყოს</w:t>
      </w:r>
      <w:proofErr w:type="spellEnd"/>
      <w:r w:rsidRPr="004B230E">
        <w:rPr>
          <w:rFonts w:ascii="BOG 2017" w:hAnsi="BOG 2017" w:cs="Sylfaen"/>
          <w:bCs/>
          <w:sz w:val="17"/>
          <w:szCs w:val="17"/>
        </w:rPr>
        <w:t xml:space="preserve"> მ3 </w:t>
      </w:r>
      <w:proofErr w:type="spellStart"/>
      <w:r w:rsidRPr="004B230E">
        <w:rPr>
          <w:rFonts w:ascii="BOG 2017" w:hAnsi="BOG 2017" w:cs="Sylfaen"/>
          <w:bCs/>
          <w:sz w:val="17"/>
          <w:szCs w:val="17"/>
        </w:rPr>
        <w:t>კატეგორიის</w:t>
      </w:r>
      <w:proofErr w:type="spellEnd"/>
      <w:r w:rsidRPr="004B230E">
        <w:rPr>
          <w:rFonts w:ascii="BOG 2017" w:hAnsi="BOG 2017" w:cs="Sylfaen"/>
          <w:bCs/>
          <w:sz w:val="17"/>
          <w:szCs w:val="17"/>
        </w:rPr>
        <w:t xml:space="preserve"> </w:t>
      </w:r>
      <w:proofErr w:type="spellStart"/>
      <w:r w:rsidRPr="004B230E">
        <w:rPr>
          <w:rFonts w:ascii="BOG 2017" w:hAnsi="BOG 2017" w:cs="Sylfaen"/>
          <w:bCs/>
          <w:sz w:val="17"/>
          <w:szCs w:val="17"/>
        </w:rPr>
        <w:t>ავტობუსებში</w:t>
      </w:r>
      <w:proofErr w:type="spellEnd"/>
      <w:r w:rsidRPr="004B230E">
        <w:rPr>
          <w:rFonts w:ascii="BOG 2017" w:hAnsi="BOG 2017" w:cs="Sylfaen"/>
          <w:bCs/>
          <w:sz w:val="17"/>
          <w:szCs w:val="17"/>
        </w:rPr>
        <w:t xml:space="preserve"> </w:t>
      </w:r>
      <w:r w:rsidRPr="004B230E">
        <w:rPr>
          <w:rFonts w:ascii="BOG 2017" w:hAnsi="BOG 2017" w:cs="Sylfaen"/>
          <w:bCs/>
          <w:sz w:val="17"/>
          <w:szCs w:val="17"/>
          <w:lang w:val="ka-GE"/>
        </w:rPr>
        <w:t>შემდეგი გაჩერების ხმოვანი გამოცხადების სისტემა.</w:t>
      </w:r>
    </w:p>
    <w:p w14:paraId="3A1E3F3C" w14:textId="77814FE2" w:rsidR="00BF5F9B" w:rsidRPr="004B230E" w:rsidRDefault="00BF5F9B" w:rsidP="00BF5F9B">
      <w:pPr>
        <w:pStyle w:val="ListParagraph"/>
        <w:numPr>
          <w:ilvl w:val="0"/>
          <w:numId w:val="45"/>
        </w:numPr>
        <w:tabs>
          <w:tab w:val="left" w:pos="1170"/>
        </w:tabs>
        <w:rPr>
          <w:rFonts w:ascii="BOG 2017" w:hAnsi="BOG 2017" w:cs="Sylfaen"/>
          <w:bCs/>
          <w:sz w:val="17"/>
          <w:szCs w:val="17"/>
        </w:rPr>
      </w:pPr>
      <w:r w:rsidRPr="004B230E">
        <w:rPr>
          <w:rFonts w:ascii="BOG 2017" w:hAnsi="BOG 2017" w:cs="Sylfaen"/>
          <w:bCs/>
          <w:sz w:val="17"/>
          <w:szCs w:val="17"/>
          <w:lang w:val="ka-GE"/>
        </w:rPr>
        <w:t xml:space="preserve">სისტემამ უნდა უზრუნველყოს შემდეგ გაჩერებაზე მიახლოებისას </w:t>
      </w:r>
      <w:proofErr w:type="spellStart"/>
      <w:r w:rsidRPr="004B230E">
        <w:rPr>
          <w:rFonts w:ascii="BOG 2017" w:hAnsi="BOG 2017" w:cs="Sylfaen"/>
          <w:bCs/>
          <w:sz w:val="17"/>
          <w:szCs w:val="17"/>
          <w:lang w:val="ka-GE"/>
        </w:rPr>
        <w:t>გაჩრების</w:t>
      </w:r>
      <w:proofErr w:type="spellEnd"/>
      <w:r w:rsidRPr="004B230E">
        <w:rPr>
          <w:rFonts w:ascii="BOG 2017" w:hAnsi="BOG 2017" w:cs="Sylfaen"/>
          <w:bCs/>
          <w:sz w:val="17"/>
          <w:szCs w:val="17"/>
          <w:lang w:val="ka-GE"/>
        </w:rPr>
        <w:t xml:space="preserve"> გამოცხადება ავტობუსის არსებული ხმის სისტემასთან </w:t>
      </w:r>
      <w:proofErr w:type="spellStart"/>
      <w:r w:rsidRPr="004B230E">
        <w:rPr>
          <w:rFonts w:ascii="BOG 2017" w:hAnsi="BOG 2017" w:cs="Sylfaen"/>
          <w:bCs/>
          <w:sz w:val="17"/>
          <w:szCs w:val="17"/>
          <w:lang w:val="ka-GE"/>
        </w:rPr>
        <w:t>დაერთების</w:t>
      </w:r>
      <w:proofErr w:type="spellEnd"/>
      <w:r w:rsidRPr="004B230E">
        <w:rPr>
          <w:rFonts w:ascii="BOG 2017" w:hAnsi="BOG 2017" w:cs="Sylfaen"/>
          <w:bCs/>
          <w:sz w:val="17"/>
          <w:szCs w:val="17"/>
          <w:lang w:val="ka-GE"/>
        </w:rPr>
        <w:t xml:space="preserve"> გზით.</w:t>
      </w:r>
    </w:p>
    <w:p w14:paraId="36E28D7C" w14:textId="01CD2040" w:rsidR="00BF5F9B" w:rsidRPr="004B230E" w:rsidRDefault="00BF5F9B" w:rsidP="00BF5F9B">
      <w:pPr>
        <w:pStyle w:val="ListParagraph"/>
        <w:numPr>
          <w:ilvl w:val="0"/>
          <w:numId w:val="45"/>
        </w:numPr>
        <w:tabs>
          <w:tab w:val="left" w:pos="1170"/>
        </w:tabs>
        <w:rPr>
          <w:rFonts w:ascii="BOG 2017" w:hAnsi="BOG 2017" w:cs="Sylfaen"/>
          <w:bCs/>
          <w:sz w:val="17"/>
          <w:szCs w:val="17"/>
        </w:rPr>
      </w:pPr>
      <w:r w:rsidRPr="004B230E">
        <w:rPr>
          <w:rFonts w:ascii="BOG 2017" w:hAnsi="BOG 2017" w:cs="Sylfaen"/>
          <w:bCs/>
          <w:sz w:val="17"/>
          <w:szCs w:val="17"/>
          <w:lang w:val="ka-GE"/>
        </w:rPr>
        <w:t xml:space="preserve">შესაძლებელია საჭიროებისას სისტემაში დამატები გამაძლიერებელი მოწყობილობების მონტაჟი. </w:t>
      </w:r>
    </w:p>
    <w:p w14:paraId="355ADF7D" w14:textId="5043ABA1" w:rsidR="00BF5F9B" w:rsidRPr="004B230E" w:rsidRDefault="00BF5F9B" w:rsidP="006A2333">
      <w:pPr>
        <w:tabs>
          <w:tab w:val="left" w:pos="1170"/>
        </w:tabs>
        <w:ind w:left="720"/>
        <w:rPr>
          <w:rFonts w:ascii="BOG 2017" w:hAnsi="BOG 2017" w:cs="Sylfaen"/>
          <w:bCs/>
          <w:sz w:val="17"/>
          <w:szCs w:val="17"/>
        </w:rPr>
      </w:pPr>
    </w:p>
    <w:p w14:paraId="3CCD2DFD" w14:textId="01041B30" w:rsidR="00EC6E3E" w:rsidRPr="004B230E" w:rsidRDefault="00B72623" w:rsidP="001218A1">
      <w:pPr>
        <w:pStyle w:val="Heading1"/>
        <w:spacing w:before="120"/>
        <w:rPr>
          <w:rFonts w:ascii="BOG 2017" w:eastAsiaTheme="minorHAnsi" w:hAnsi="BOG 2017" w:cs="Sylfaen"/>
          <w:sz w:val="17"/>
          <w:szCs w:val="17"/>
        </w:rPr>
      </w:pPr>
      <w:r w:rsidRPr="004B230E">
        <w:rPr>
          <w:rFonts w:ascii="BOG 2017" w:hAnsi="BOG 2017" w:cs="Sylfaen"/>
          <w:lang w:val="ka-GE"/>
        </w:rPr>
        <w:t xml:space="preserve"> </w:t>
      </w:r>
    </w:p>
    <w:p w14:paraId="23CA995A" w14:textId="77777777" w:rsidR="00CB5ADD" w:rsidRPr="004B230E" w:rsidRDefault="00CB5ADD" w:rsidP="00C525A4">
      <w:pPr>
        <w:pStyle w:val="a"/>
        <w:numPr>
          <w:ilvl w:val="0"/>
          <w:numId w:val="0"/>
        </w:numPr>
        <w:ind w:left="360" w:hanging="360"/>
        <w:jc w:val="left"/>
        <w:rPr>
          <w:rFonts w:ascii="BOG 2017" w:eastAsiaTheme="minorHAnsi" w:hAnsi="BOG 2017" w:cs="Sylfaen"/>
          <w:color w:val="231F20"/>
          <w:szCs w:val="24"/>
          <w:lang w:eastAsia="en-US"/>
        </w:rPr>
      </w:pPr>
    </w:p>
    <w:p w14:paraId="6BDF7306" w14:textId="77854448" w:rsidR="001804C8" w:rsidRPr="004B230E" w:rsidRDefault="0016141B" w:rsidP="001218A1">
      <w:pPr>
        <w:pStyle w:val="a"/>
        <w:numPr>
          <w:ilvl w:val="0"/>
          <w:numId w:val="0"/>
        </w:numPr>
        <w:jc w:val="left"/>
        <w:rPr>
          <w:rFonts w:ascii="BOG 2017" w:eastAsiaTheme="minorHAnsi" w:hAnsi="BOG 2017" w:cs="Sylfaen"/>
          <w:color w:val="231F20"/>
          <w:szCs w:val="24"/>
          <w:lang w:val="en-US" w:eastAsia="en-US"/>
        </w:rPr>
      </w:pPr>
      <w:r w:rsidRPr="004B230E">
        <w:rPr>
          <w:rFonts w:ascii="BOG 2017" w:eastAsiaTheme="minorHAnsi" w:hAnsi="BOG 2017" w:cs="Sylfaen"/>
          <w:color w:val="231F20"/>
          <w:szCs w:val="24"/>
          <w:lang w:eastAsia="en-US"/>
        </w:rPr>
        <w:t xml:space="preserve">დანართი </w:t>
      </w:r>
      <w:r w:rsidR="003B25EE" w:rsidRPr="004B230E">
        <w:rPr>
          <w:rFonts w:ascii="BOG 2017" w:eastAsiaTheme="minorHAnsi" w:hAnsi="BOG 2017" w:cs="Sylfaen"/>
          <w:color w:val="231F20"/>
          <w:szCs w:val="24"/>
          <w:lang w:eastAsia="en-US"/>
        </w:rPr>
        <w:t>5</w:t>
      </w:r>
      <w:r w:rsidRPr="004B230E">
        <w:rPr>
          <w:rFonts w:ascii="BOG 2017" w:eastAsiaTheme="minorHAnsi" w:hAnsi="BOG 2017" w:cs="Sylfaen"/>
          <w:color w:val="231F20"/>
          <w:szCs w:val="24"/>
          <w:lang w:eastAsia="en-US"/>
        </w:rPr>
        <w:t>: საბანკო რეკვიზიტები</w:t>
      </w:r>
      <w:bookmarkEnd w:id="7"/>
    </w:p>
    <w:p w14:paraId="2E039F01" w14:textId="5BF7BEB5" w:rsidR="0016141B" w:rsidRPr="004B230E" w:rsidRDefault="0016141B" w:rsidP="0016141B">
      <w:pPr>
        <w:spacing w:line="360" w:lineRule="auto"/>
        <w:rPr>
          <w:rFonts w:ascii="BOG 2017" w:hAnsi="BOG 2017" w:cstheme="minorHAnsi"/>
          <w:lang w:val="ka-GE" w:eastAsia="ja-JP"/>
        </w:rPr>
      </w:pPr>
      <w:r w:rsidRPr="004B230E">
        <w:rPr>
          <w:rFonts w:ascii="BOG 2017" w:hAnsi="BOG 2017" w:cs="Sylfaen"/>
          <w:lang w:val="ka-GE" w:eastAsia="ja-JP"/>
        </w:rPr>
        <w:t>ორგანიზაციის</w:t>
      </w:r>
      <w:r w:rsidRPr="004B230E">
        <w:rPr>
          <w:rFonts w:ascii="BOG 2017" w:hAnsi="BOG 2017" w:cstheme="minorHAnsi"/>
          <w:lang w:val="ka-GE" w:eastAsia="ja-JP"/>
        </w:rPr>
        <w:t xml:space="preserve"> </w:t>
      </w:r>
      <w:r w:rsidRPr="004B230E">
        <w:rPr>
          <w:rFonts w:ascii="BOG 2017" w:hAnsi="BOG 2017" w:cs="Sylfaen"/>
          <w:lang w:val="ka-GE" w:eastAsia="ja-JP"/>
        </w:rPr>
        <w:t>დასახელება</w:t>
      </w:r>
      <w:r w:rsidRPr="004B230E">
        <w:rPr>
          <w:rFonts w:ascii="BOG 2017" w:hAnsi="BOG 2017" w:cstheme="minorHAnsi"/>
          <w:lang w:val="ka-GE" w:eastAsia="ja-JP"/>
        </w:rPr>
        <w:t>:</w:t>
      </w:r>
    </w:p>
    <w:p w14:paraId="4B2DFF11" w14:textId="13C175CA" w:rsidR="0016141B" w:rsidRPr="004B230E" w:rsidRDefault="0016141B" w:rsidP="0016141B">
      <w:pPr>
        <w:spacing w:line="360" w:lineRule="auto"/>
        <w:rPr>
          <w:rFonts w:ascii="BOG 2017" w:hAnsi="BOG 2017" w:cstheme="minorHAnsi"/>
          <w:lang w:val="ka-GE" w:eastAsia="ja-JP"/>
        </w:rPr>
      </w:pPr>
      <w:r w:rsidRPr="004B230E">
        <w:rPr>
          <w:rFonts w:ascii="BOG 2017" w:hAnsi="BOG 2017" w:cs="Sylfaen"/>
          <w:lang w:val="ka-GE" w:eastAsia="ja-JP"/>
        </w:rPr>
        <w:t>საიდენტიფიკაციო</w:t>
      </w:r>
      <w:r w:rsidRPr="004B230E">
        <w:rPr>
          <w:rFonts w:ascii="BOG 2017" w:hAnsi="BOG 2017" w:cstheme="minorHAnsi"/>
          <w:lang w:val="ka-GE" w:eastAsia="ja-JP"/>
        </w:rPr>
        <w:t xml:space="preserve"> </w:t>
      </w:r>
      <w:r w:rsidRPr="004B230E">
        <w:rPr>
          <w:rFonts w:ascii="BOG 2017" w:hAnsi="BOG 2017" w:cs="Sylfaen"/>
          <w:lang w:val="ka-GE" w:eastAsia="ja-JP"/>
        </w:rPr>
        <w:t>კოდი</w:t>
      </w:r>
      <w:r w:rsidR="00C543C0" w:rsidRPr="004B230E">
        <w:rPr>
          <w:rFonts w:ascii="BOG 2017" w:hAnsi="BOG 2017" w:cstheme="minorHAnsi"/>
          <w:lang w:val="ka-GE" w:eastAsia="ja-JP"/>
        </w:rPr>
        <w:t>:</w:t>
      </w:r>
    </w:p>
    <w:p w14:paraId="45C56343" w14:textId="30D3B549" w:rsidR="0016141B" w:rsidRPr="004B230E" w:rsidRDefault="0016141B" w:rsidP="0016141B">
      <w:pPr>
        <w:spacing w:line="360" w:lineRule="auto"/>
        <w:rPr>
          <w:rFonts w:ascii="BOG 2017" w:hAnsi="BOG 2017" w:cstheme="minorHAnsi"/>
          <w:lang w:val="ka-GE" w:eastAsia="ja-JP"/>
        </w:rPr>
      </w:pPr>
      <w:r w:rsidRPr="004B230E">
        <w:rPr>
          <w:rFonts w:ascii="BOG 2017" w:hAnsi="BOG 2017" w:cs="Sylfaen"/>
          <w:lang w:val="ka-GE" w:eastAsia="ja-JP"/>
        </w:rPr>
        <w:t>იურიდიული</w:t>
      </w:r>
      <w:r w:rsidRPr="004B230E">
        <w:rPr>
          <w:rFonts w:ascii="BOG 2017" w:hAnsi="BOG 2017" w:cstheme="minorHAnsi"/>
          <w:lang w:val="ka-GE" w:eastAsia="ja-JP"/>
        </w:rPr>
        <w:t xml:space="preserve"> </w:t>
      </w:r>
      <w:r w:rsidRPr="004B230E">
        <w:rPr>
          <w:rFonts w:ascii="BOG 2017" w:hAnsi="BOG 2017" w:cs="Sylfaen"/>
          <w:lang w:val="ka-GE" w:eastAsia="ja-JP"/>
        </w:rPr>
        <w:t>მისამართი</w:t>
      </w:r>
      <w:r w:rsidRPr="004B230E">
        <w:rPr>
          <w:rFonts w:ascii="BOG 2017" w:hAnsi="BOG 2017" w:cstheme="minorHAnsi"/>
          <w:lang w:val="ka-GE" w:eastAsia="ja-JP"/>
        </w:rPr>
        <w:t>:</w:t>
      </w:r>
    </w:p>
    <w:p w14:paraId="5E762DC2" w14:textId="44DE8C42" w:rsidR="0016141B" w:rsidRPr="004B230E" w:rsidRDefault="0016141B" w:rsidP="0016141B">
      <w:pPr>
        <w:spacing w:line="360" w:lineRule="auto"/>
        <w:rPr>
          <w:rFonts w:ascii="BOG 2017" w:hAnsi="BOG 2017" w:cstheme="minorHAnsi"/>
          <w:lang w:val="ka-GE" w:eastAsia="ja-JP"/>
        </w:rPr>
      </w:pPr>
      <w:r w:rsidRPr="004B230E">
        <w:rPr>
          <w:rFonts w:ascii="BOG 2017" w:hAnsi="BOG 2017" w:cs="Sylfaen"/>
          <w:lang w:val="ka-GE" w:eastAsia="ja-JP"/>
        </w:rPr>
        <w:t>ფაქტიური</w:t>
      </w:r>
      <w:r w:rsidRPr="004B230E">
        <w:rPr>
          <w:rFonts w:ascii="BOG 2017" w:hAnsi="BOG 2017" w:cstheme="minorHAnsi"/>
          <w:lang w:val="ka-GE" w:eastAsia="ja-JP"/>
        </w:rPr>
        <w:t xml:space="preserve"> </w:t>
      </w:r>
      <w:r w:rsidRPr="004B230E">
        <w:rPr>
          <w:rFonts w:ascii="BOG 2017" w:hAnsi="BOG 2017" w:cs="Sylfaen"/>
          <w:lang w:val="ka-GE" w:eastAsia="ja-JP"/>
        </w:rPr>
        <w:t>მისამართი</w:t>
      </w:r>
      <w:r w:rsidRPr="004B230E">
        <w:rPr>
          <w:rFonts w:ascii="BOG 2017" w:hAnsi="BOG 2017" w:cstheme="minorHAnsi"/>
          <w:lang w:val="ka-GE" w:eastAsia="ja-JP"/>
        </w:rPr>
        <w:t>:</w:t>
      </w:r>
    </w:p>
    <w:p w14:paraId="5FCD96D4" w14:textId="070DAC0F" w:rsidR="0016141B" w:rsidRPr="004B230E" w:rsidRDefault="0016141B" w:rsidP="0016141B">
      <w:pPr>
        <w:spacing w:line="360" w:lineRule="auto"/>
        <w:rPr>
          <w:rFonts w:ascii="BOG 2017" w:hAnsi="BOG 2017" w:cstheme="minorHAnsi"/>
          <w:lang w:val="ka-GE" w:eastAsia="ja-JP"/>
        </w:rPr>
      </w:pPr>
      <w:r w:rsidRPr="004B230E">
        <w:rPr>
          <w:rFonts w:ascii="BOG 2017" w:hAnsi="BOG 2017" w:cs="Sylfaen"/>
          <w:lang w:val="ka-GE" w:eastAsia="ja-JP"/>
        </w:rPr>
        <w:t>ხელმძღვანელის</w:t>
      </w:r>
      <w:r w:rsidRPr="004B230E">
        <w:rPr>
          <w:rFonts w:ascii="BOG 2017" w:hAnsi="BOG 2017" w:cstheme="minorHAnsi"/>
          <w:lang w:val="ka-GE" w:eastAsia="ja-JP"/>
        </w:rPr>
        <w:t xml:space="preserve"> </w:t>
      </w:r>
      <w:r w:rsidRPr="004B230E">
        <w:rPr>
          <w:rFonts w:ascii="BOG 2017" w:hAnsi="BOG 2017" w:cs="Sylfaen"/>
          <w:lang w:val="ka-GE" w:eastAsia="ja-JP"/>
        </w:rPr>
        <w:t>სახელი</w:t>
      </w:r>
      <w:r w:rsidRPr="004B230E">
        <w:rPr>
          <w:rFonts w:ascii="BOG 2017" w:hAnsi="BOG 2017" w:cstheme="minorHAnsi"/>
          <w:lang w:val="ka-GE" w:eastAsia="ja-JP"/>
        </w:rPr>
        <w:t xml:space="preserve">  </w:t>
      </w:r>
      <w:r w:rsidRPr="004B230E">
        <w:rPr>
          <w:rFonts w:ascii="BOG 2017" w:hAnsi="BOG 2017" w:cs="Sylfaen"/>
          <w:lang w:val="ka-GE" w:eastAsia="ja-JP"/>
        </w:rPr>
        <w:t>და</w:t>
      </w:r>
      <w:r w:rsidRPr="004B230E">
        <w:rPr>
          <w:rFonts w:ascii="BOG 2017" w:hAnsi="BOG 2017" w:cstheme="minorHAnsi"/>
          <w:lang w:val="ka-GE" w:eastAsia="ja-JP"/>
        </w:rPr>
        <w:t xml:space="preserve"> </w:t>
      </w:r>
      <w:r w:rsidRPr="004B230E">
        <w:rPr>
          <w:rFonts w:ascii="BOG 2017" w:hAnsi="BOG 2017" w:cs="Sylfaen"/>
          <w:lang w:val="ka-GE" w:eastAsia="ja-JP"/>
        </w:rPr>
        <w:t>გვარი</w:t>
      </w:r>
      <w:r w:rsidRPr="004B230E">
        <w:rPr>
          <w:rFonts w:ascii="BOG 2017" w:hAnsi="BOG 2017" w:cstheme="minorHAnsi"/>
          <w:lang w:val="ka-GE" w:eastAsia="ja-JP"/>
        </w:rPr>
        <w:t>:</w:t>
      </w:r>
    </w:p>
    <w:p w14:paraId="328E663C" w14:textId="1B79A2A4" w:rsidR="0016141B" w:rsidRPr="004B230E" w:rsidRDefault="0016141B" w:rsidP="0016141B">
      <w:pPr>
        <w:spacing w:line="360" w:lineRule="auto"/>
        <w:rPr>
          <w:rFonts w:ascii="BOG 2017" w:hAnsi="BOG 2017" w:cstheme="minorHAnsi"/>
          <w:lang w:val="ka-GE" w:eastAsia="ja-JP"/>
        </w:rPr>
      </w:pPr>
      <w:r w:rsidRPr="004B230E">
        <w:rPr>
          <w:rFonts w:ascii="BOG 2017" w:hAnsi="BOG 2017" w:cs="Sylfaen"/>
          <w:lang w:val="ka-GE" w:eastAsia="ja-JP"/>
        </w:rPr>
        <w:t>ხელმძღვანელის</w:t>
      </w:r>
      <w:r w:rsidRPr="004B230E">
        <w:rPr>
          <w:rFonts w:ascii="BOG 2017" w:hAnsi="BOG 2017" w:cstheme="minorHAnsi"/>
          <w:lang w:val="ka-GE" w:eastAsia="ja-JP"/>
        </w:rPr>
        <w:t xml:space="preserve"> </w:t>
      </w:r>
      <w:r w:rsidRPr="004B230E">
        <w:rPr>
          <w:rFonts w:ascii="BOG 2017" w:hAnsi="BOG 2017" w:cs="Sylfaen"/>
          <w:lang w:val="ka-GE" w:eastAsia="ja-JP"/>
        </w:rPr>
        <w:t>პირადი</w:t>
      </w:r>
      <w:r w:rsidRPr="004B230E">
        <w:rPr>
          <w:rFonts w:ascii="BOG 2017" w:hAnsi="BOG 2017" w:cstheme="minorHAnsi"/>
          <w:lang w:val="ka-GE" w:eastAsia="ja-JP"/>
        </w:rPr>
        <w:t xml:space="preserve"> </w:t>
      </w:r>
      <w:r w:rsidRPr="004B230E">
        <w:rPr>
          <w:rFonts w:ascii="BOG 2017" w:hAnsi="BOG 2017" w:cs="Sylfaen"/>
          <w:lang w:val="ka-GE" w:eastAsia="ja-JP"/>
        </w:rPr>
        <w:t>ნომერი</w:t>
      </w:r>
      <w:r w:rsidRPr="004B230E">
        <w:rPr>
          <w:rFonts w:ascii="BOG 2017" w:hAnsi="BOG 2017" w:cstheme="minorHAnsi"/>
          <w:lang w:val="ka-GE" w:eastAsia="ja-JP"/>
        </w:rPr>
        <w:t>:</w:t>
      </w:r>
    </w:p>
    <w:p w14:paraId="6ADD8F40" w14:textId="50CD6C55" w:rsidR="0016141B" w:rsidRPr="004B230E" w:rsidRDefault="0016141B" w:rsidP="0016141B">
      <w:pPr>
        <w:spacing w:line="360" w:lineRule="auto"/>
        <w:rPr>
          <w:rFonts w:ascii="BOG 2017" w:hAnsi="BOG 2017" w:cstheme="minorHAnsi"/>
          <w:lang w:val="ka-GE" w:eastAsia="ja-JP"/>
        </w:rPr>
      </w:pPr>
      <w:r w:rsidRPr="004B230E">
        <w:rPr>
          <w:rFonts w:ascii="BOG 2017" w:hAnsi="BOG 2017" w:cs="Sylfaen"/>
          <w:lang w:val="ka-GE" w:eastAsia="ja-JP"/>
        </w:rPr>
        <w:t>ხელმძღვანელის</w:t>
      </w:r>
      <w:r w:rsidRPr="004B230E">
        <w:rPr>
          <w:rFonts w:ascii="BOG 2017" w:hAnsi="BOG 2017" w:cstheme="minorHAnsi"/>
          <w:lang w:val="ka-GE" w:eastAsia="ja-JP"/>
        </w:rPr>
        <w:t xml:space="preserve"> </w:t>
      </w:r>
      <w:r w:rsidRPr="004B230E">
        <w:rPr>
          <w:rFonts w:ascii="BOG 2017" w:hAnsi="BOG 2017" w:cs="Sylfaen"/>
          <w:lang w:val="ka-GE" w:eastAsia="ja-JP"/>
        </w:rPr>
        <w:t>ტელეფონის</w:t>
      </w:r>
      <w:r w:rsidRPr="004B230E">
        <w:rPr>
          <w:rFonts w:ascii="BOG 2017" w:hAnsi="BOG 2017" w:cstheme="minorHAnsi"/>
          <w:lang w:val="ka-GE" w:eastAsia="ja-JP"/>
        </w:rPr>
        <w:t xml:space="preserve"> </w:t>
      </w:r>
      <w:r w:rsidRPr="004B230E">
        <w:rPr>
          <w:rFonts w:ascii="BOG 2017" w:hAnsi="BOG 2017" w:cs="Sylfaen"/>
          <w:lang w:val="ka-GE" w:eastAsia="ja-JP"/>
        </w:rPr>
        <w:t>ნომერი</w:t>
      </w:r>
      <w:r w:rsidRPr="004B230E">
        <w:rPr>
          <w:rFonts w:ascii="BOG 2017" w:hAnsi="BOG 2017" w:cstheme="minorHAnsi"/>
          <w:lang w:val="ka-GE" w:eastAsia="ja-JP"/>
        </w:rPr>
        <w:t>:</w:t>
      </w:r>
    </w:p>
    <w:p w14:paraId="1BF4DAC6" w14:textId="407CA262" w:rsidR="0016141B" w:rsidRPr="004B230E" w:rsidRDefault="0016141B" w:rsidP="0016141B">
      <w:pPr>
        <w:spacing w:line="360" w:lineRule="auto"/>
        <w:rPr>
          <w:rFonts w:ascii="BOG 2017" w:hAnsi="BOG 2017" w:cstheme="minorHAnsi"/>
          <w:lang w:val="ka-GE" w:eastAsia="ja-JP"/>
        </w:rPr>
      </w:pPr>
      <w:r w:rsidRPr="004B230E">
        <w:rPr>
          <w:rFonts w:ascii="BOG 2017" w:hAnsi="BOG 2017" w:cs="Sylfaen"/>
          <w:lang w:val="ka-GE" w:eastAsia="ja-JP"/>
        </w:rPr>
        <w:t>საკონტაქტო</w:t>
      </w:r>
      <w:r w:rsidRPr="004B230E">
        <w:rPr>
          <w:rFonts w:ascii="BOG 2017" w:hAnsi="BOG 2017" w:cstheme="minorHAnsi"/>
          <w:lang w:val="ka-GE" w:eastAsia="ja-JP"/>
        </w:rPr>
        <w:t xml:space="preserve"> </w:t>
      </w:r>
      <w:r w:rsidRPr="004B230E">
        <w:rPr>
          <w:rFonts w:ascii="BOG 2017" w:hAnsi="BOG 2017" w:cs="Sylfaen"/>
          <w:lang w:val="ka-GE" w:eastAsia="ja-JP"/>
        </w:rPr>
        <w:t>პირის</w:t>
      </w:r>
      <w:r w:rsidRPr="004B230E">
        <w:rPr>
          <w:rFonts w:ascii="BOG 2017" w:hAnsi="BOG 2017" w:cstheme="minorHAnsi"/>
          <w:lang w:val="ka-GE" w:eastAsia="ja-JP"/>
        </w:rPr>
        <w:t xml:space="preserve"> </w:t>
      </w:r>
      <w:r w:rsidRPr="004B230E">
        <w:rPr>
          <w:rFonts w:ascii="BOG 2017" w:hAnsi="BOG 2017" w:cs="Sylfaen"/>
          <w:lang w:val="ka-GE" w:eastAsia="ja-JP"/>
        </w:rPr>
        <w:t>სახელი</w:t>
      </w:r>
      <w:r w:rsidRPr="004B230E">
        <w:rPr>
          <w:rFonts w:ascii="BOG 2017" w:hAnsi="BOG 2017" w:cstheme="minorHAnsi"/>
          <w:lang w:val="ka-GE" w:eastAsia="ja-JP"/>
        </w:rPr>
        <w:t xml:space="preserve"> </w:t>
      </w:r>
      <w:r w:rsidRPr="004B230E">
        <w:rPr>
          <w:rFonts w:ascii="BOG 2017" w:hAnsi="BOG 2017" w:cs="Sylfaen"/>
          <w:lang w:val="ka-GE" w:eastAsia="ja-JP"/>
        </w:rPr>
        <w:t>და</w:t>
      </w:r>
      <w:r w:rsidRPr="004B230E">
        <w:rPr>
          <w:rFonts w:ascii="BOG 2017" w:hAnsi="BOG 2017" w:cstheme="minorHAnsi"/>
          <w:lang w:val="ka-GE" w:eastAsia="ja-JP"/>
        </w:rPr>
        <w:t xml:space="preserve"> </w:t>
      </w:r>
      <w:r w:rsidRPr="004B230E">
        <w:rPr>
          <w:rFonts w:ascii="BOG 2017" w:hAnsi="BOG 2017" w:cs="Sylfaen"/>
          <w:lang w:val="ka-GE" w:eastAsia="ja-JP"/>
        </w:rPr>
        <w:t>გვარი</w:t>
      </w:r>
      <w:r w:rsidRPr="004B230E">
        <w:rPr>
          <w:rFonts w:ascii="BOG 2017" w:hAnsi="BOG 2017" w:cstheme="minorHAnsi"/>
          <w:lang w:val="ka-GE" w:eastAsia="ja-JP"/>
        </w:rPr>
        <w:t>:</w:t>
      </w:r>
    </w:p>
    <w:p w14:paraId="246136B6" w14:textId="086E6145" w:rsidR="0016141B" w:rsidRPr="004B230E" w:rsidRDefault="0016141B" w:rsidP="0016141B">
      <w:pPr>
        <w:spacing w:line="360" w:lineRule="auto"/>
        <w:rPr>
          <w:rFonts w:ascii="BOG 2017" w:hAnsi="BOG 2017" w:cstheme="minorHAnsi"/>
          <w:lang w:val="ka-GE" w:eastAsia="ja-JP"/>
        </w:rPr>
      </w:pPr>
      <w:r w:rsidRPr="004B230E">
        <w:rPr>
          <w:rFonts w:ascii="BOG 2017" w:hAnsi="BOG 2017" w:cs="Sylfaen"/>
          <w:lang w:val="ka-GE" w:eastAsia="ja-JP"/>
        </w:rPr>
        <w:t>საკონტაქტო</w:t>
      </w:r>
      <w:r w:rsidRPr="004B230E">
        <w:rPr>
          <w:rFonts w:ascii="BOG 2017" w:hAnsi="BOG 2017" w:cstheme="minorHAnsi"/>
          <w:lang w:val="ka-GE" w:eastAsia="ja-JP"/>
        </w:rPr>
        <w:t xml:space="preserve"> </w:t>
      </w:r>
      <w:r w:rsidRPr="004B230E">
        <w:rPr>
          <w:rFonts w:ascii="BOG 2017" w:hAnsi="BOG 2017" w:cs="Sylfaen"/>
          <w:lang w:val="ka-GE" w:eastAsia="ja-JP"/>
        </w:rPr>
        <w:t>პირის</w:t>
      </w:r>
      <w:r w:rsidRPr="004B230E">
        <w:rPr>
          <w:rFonts w:ascii="BOG 2017" w:hAnsi="BOG 2017" w:cstheme="minorHAnsi"/>
          <w:lang w:val="ka-GE" w:eastAsia="ja-JP"/>
        </w:rPr>
        <w:t xml:space="preserve"> </w:t>
      </w:r>
      <w:r w:rsidRPr="004B230E">
        <w:rPr>
          <w:rFonts w:ascii="BOG 2017" w:hAnsi="BOG 2017" w:cs="Sylfaen"/>
          <w:lang w:val="ka-GE" w:eastAsia="ja-JP"/>
        </w:rPr>
        <w:t>პირადი</w:t>
      </w:r>
      <w:r w:rsidRPr="004B230E">
        <w:rPr>
          <w:rFonts w:ascii="BOG 2017" w:hAnsi="BOG 2017" w:cstheme="minorHAnsi"/>
          <w:lang w:val="ka-GE" w:eastAsia="ja-JP"/>
        </w:rPr>
        <w:t xml:space="preserve"> </w:t>
      </w:r>
      <w:r w:rsidRPr="004B230E">
        <w:rPr>
          <w:rFonts w:ascii="BOG 2017" w:hAnsi="BOG 2017" w:cs="Sylfaen"/>
          <w:lang w:val="ka-GE" w:eastAsia="ja-JP"/>
        </w:rPr>
        <w:t>ნომერი</w:t>
      </w:r>
      <w:r w:rsidRPr="004B230E">
        <w:rPr>
          <w:rFonts w:ascii="BOG 2017" w:hAnsi="BOG 2017" w:cstheme="minorHAnsi"/>
          <w:lang w:val="ka-GE" w:eastAsia="ja-JP"/>
        </w:rPr>
        <w:t>:</w:t>
      </w:r>
    </w:p>
    <w:p w14:paraId="0D965B7A" w14:textId="20835EEE" w:rsidR="0016141B" w:rsidRPr="004B230E" w:rsidRDefault="0016141B" w:rsidP="0016141B">
      <w:pPr>
        <w:spacing w:line="360" w:lineRule="auto"/>
        <w:rPr>
          <w:rFonts w:ascii="BOG 2017" w:hAnsi="BOG 2017" w:cstheme="minorHAnsi"/>
          <w:lang w:val="ka-GE" w:eastAsia="ja-JP"/>
        </w:rPr>
      </w:pPr>
      <w:r w:rsidRPr="004B230E">
        <w:rPr>
          <w:rFonts w:ascii="BOG 2017" w:hAnsi="BOG 2017" w:cs="Sylfaen"/>
          <w:lang w:val="ka-GE" w:eastAsia="ja-JP"/>
        </w:rPr>
        <w:t>საკონტაქტო</w:t>
      </w:r>
      <w:r w:rsidRPr="004B230E">
        <w:rPr>
          <w:rFonts w:ascii="BOG 2017" w:hAnsi="BOG 2017" w:cstheme="minorHAnsi"/>
          <w:lang w:val="ka-GE" w:eastAsia="ja-JP"/>
        </w:rPr>
        <w:t xml:space="preserve"> </w:t>
      </w:r>
      <w:r w:rsidRPr="004B230E">
        <w:rPr>
          <w:rFonts w:ascii="BOG 2017" w:hAnsi="BOG 2017" w:cs="Sylfaen"/>
          <w:lang w:val="ka-GE" w:eastAsia="ja-JP"/>
        </w:rPr>
        <w:t>ტელეფონი</w:t>
      </w:r>
      <w:r w:rsidRPr="004B230E">
        <w:rPr>
          <w:rFonts w:ascii="BOG 2017" w:hAnsi="BOG 2017" w:cstheme="minorHAnsi"/>
          <w:lang w:val="ka-GE" w:eastAsia="ja-JP"/>
        </w:rPr>
        <w:t>:</w:t>
      </w:r>
    </w:p>
    <w:p w14:paraId="73C1C9E0" w14:textId="4C68083E" w:rsidR="0016141B" w:rsidRPr="004B230E" w:rsidRDefault="0016141B" w:rsidP="0016141B">
      <w:pPr>
        <w:spacing w:line="360" w:lineRule="auto"/>
        <w:rPr>
          <w:rFonts w:ascii="BOG 2017" w:hAnsi="BOG 2017" w:cstheme="minorHAnsi"/>
          <w:lang w:val="ka-GE" w:eastAsia="ja-JP"/>
        </w:rPr>
      </w:pPr>
      <w:r w:rsidRPr="004B230E">
        <w:rPr>
          <w:rFonts w:ascii="BOG 2017" w:hAnsi="BOG 2017" w:cs="Sylfaen"/>
          <w:lang w:val="ka-GE" w:eastAsia="ja-JP"/>
        </w:rPr>
        <w:t>ელექტრონული</w:t>
      </w:r>
      <w:r w:rsidRPr="004B230E">
        <w:rPr>
          <w:rFonts w:ascii="BOG 2017" w:hAnsi="BOG 2017" w:cstheme="minorHAnsi"/>
          <w:lang w:val="ka-GE" w:eastAsia="ja-JP"/>
        </w:rPr>
        <w:t xml:space="preserve"> </w:t>
      </w:r>
      <w:r w:rsidRPr="004B230E">
        <w:rPr>
          <w:rFonts w:ascii="BOG 2017" w:hAnsi="BOG 2017" w:cs="Sylfaen"/>
          <w:lang w:val="ka-GE" w:eastAsia="ja-JP"/>
        </w:rPr>
        <w:t>ფოსტის</w:t>
      </w:r>
      <w:r w:rsidRPr="004B230E">
        <w:rPr>
          <w:rFonts w:ascii="BOG 2017" w:hAnsi="BOG 2017" w:cstheme="minorHAnsi"/>
          <w:lang w:val="ka-GE" w:eastAsia="ja-JP"/>
        </w:rPr>
        <w:t xml:space="preserve"> </w:t>
      </w:r>
      <w:r w:rsidRPr="004B230E">
        <w:rPr>
          <w:rFonts w:ascii="BOG 2017" w:hAnsi="BOG 2017" w:cs="Sylfaen"/>
          <w:lang w:val="ka-GE" w:eastAsia="ja-JP"/>
        </w:rPr>
        <w:t>მისამართი</w:t>
      </w:r>
      <w:r w:rsidRPr="004B230E">
        <w:rPr>
          <w:rFonts w:ascii="BOG 2017" w:hAnsi="BOG 2017" w:cstheme="minorHAnsi"/>
          <w:lang w:val="ka-GE" w:eastAsia="ja-JP"/>
        </w:rPr>
        <w:t>:</w:t>
      </w:r>
    </w:p>
    <w:p w14:paraId="6C6A7DC6" w14:textId="0238F940" w:rsidR="0016141B" w:rsidRPr="004B230E" w:rsidRDefault="0016141B" w:rsidP="0016141B">
      <w:pPr>
        <w:spacing w:line="360" w:lineRule="auto"/>
        <w:rPr>
          <w:rFonts w:ascii="BOG 2017" w:hAnsi="BOG 2017" w:cstheme="minorHAnsi"/>
          <w:lang w:val="ka-GE" w:eastAsia="ja-JP"/>
        </w:rPr>
      </w:pPr>
      <w:r w:rsidRPr="004B230E">
        <w:rPr>
          <w:rFonts w:ascii="BOG 2017" w:hAnsi="BOG 2017" w:cs="Sylfaen"/>
          <w:lang w:val="ka-GE" w:eastAsia="ja-JP"/>
        </w:rPr>
        <w:t>ვებ</w:t>
      </w:r>
      <w:r w:rsidRPr="004B230E">
        <w:rPr>
          <w:rFonts w:ascii="BOG 2017" w:hAnsi="BOG 2017" w:cstheme="minorHAnsi"/>
          <w:lang w:val="ka-GE" w:eastAsia="ja-JP"/>
        </w:rPr>
        <w:t>-</w:t>
      </w:r>
      <w:r w:rsidRPr="004B230E">
        <w:rPr>
          <w:rFonts w:ascii="BOG 2017" w:hAnsi="BOG 2017" w:cs="Sylfaen"/>
          <w:lang w:val="ka-GE" w:eastAsia="ja-JP"/>
        </w:rPr>
        <w:t>გვერდი</w:t>
      </w:r>
      <w:r w:rsidRPr="004B230E">
        <w:rPr>
          <w:rFonts w:ascii="BOG 2017" w:hAnsi="BOG 2017" w:cstheme="minorHAnsi"/>
          <w:lang w:val="ka-GE" w:eastAsia="ja-JP"/>
        </w:rPr>
        <w:t>:</w:t>
      </w:r>
    </w:p>
    <w:p w14:paraId="4E112158" w14:textId="77777777" w:rsidR="0016141B" w:rsidRPr="004B230E" w:rsidRDefault="0016141B" w:rsidP="0016141B">
      <w:pPr>
        <w:spacing w:line="360" w:lineRule="auto"/>
        <w:rPr>
          <w:rFonts w:ascii="BOG 2017" w:hAnsi="BOG 2017" w:cstheme="minorHAnsi"/>
          <w:lang w:val="ka-GE" w:eastAsia="ja-JP"/>
        </w:rPr>
      </w:pPr>
    </w:p>
    <w:p w14:paraId="5EBEBC47" w14:textId="5649DA31" w:rsidR="0016141B" w:rsidRPr="004B230E" w:rsidRDefault="0016141B" w:rsidP="0016141B">
      <w:pPr>
        <w:spacing w:line="360" w:lineRule="auto"/>
        <w:rPr>
          <w:rFonts w:ascii="BOG 2017" w:hAnsi="BOG 2017" w:cstheme="minorHAnsi"/>
          <w:lang w:val="ka-GE" w:eastAsia="ja-JP"/>
        </w:rPr>
      </w:pPr>
      <w:r w:rsidRPr="004B230E">
        <w:rPr>
          <w:rFonts w:ascii="BOG 2017" w:hAnsi="BOG 2017" w:cs="Sylfaen"/>
          <w:lang w:val="ka-GE" w:eastAsia="ja-JP"/>
        </w:rPr>
        <w:t>ბანკის</w:t>
      </w:r>
      <w:r w:rsidRPr="004B230E">
        <w:rPr>
          <w:rFonts w:ascii="BOG 2017" w:hAnsi="BOG 2017" w:cstheme="minorHAnsi"/>
          <w:lang w:val="ka-GE" w:eastAsia="ja-JP"/>
        </w:rPr>
        <w:t xml:space="preserve"> </w:t>
      </w:r>
      <w:r w:rsidRPr="004B230E">
        <w:rPr>
          <w:rFonts w:ascii="BOG 2017" w:hAnsi="BOG 2017" w:cs="Sylfaen"/>
          <w:lang w:val="ka-GE" w:eastAsia="ja-JP"/>
        </w:rPr>
        <w:t>დასახელება</w:t>
      </w:r>
      <w:r w:rsidRPr="004B230E">
        <w:rPr>
          <w:rFonts w:ascii="BOG 2017" w:hAnsi="BOG 2017" w:cstheme="minorHAnsi"/>
          <w:lang w:val="ka-GE" w:eastAsia="ja-JP"/>
        </w:rPr>
        <w:t>:</w:t>
      </w:r>
    </w:p>
    <w:p w14:paraId="28C89CE7" w14:textId="32FFE6AE" w:rsidR="0016141B" w:rsidRPr="004B230E" w:rsidRDefault="0016141B" w:rsidP="0016141B">
      <w:pPr>
        <w:spacing w:line="360" w:lineRule="auto"/>
        <w:rPr>
          <w:rFonts w:ascii="BOG 2017" w:hAnsi="BOG 2017" w:cstheme="minorHAnsi"/>
          <w:lang w:val="ka-GE" w:eastAsia="ja-JP"/>
        </w:rPr>
      </w:pPr>
      <w:r w:rsidRPr="004B230E">
        <w:rPr>
          <w:rFonts w:ascii="BOG 2017" w:hAnsi="BOG 2017" w:cs="Sylfaen"/>
          <w:lang w:val="ka-GE" w:eastAsia="ja-JP"/>
        </w:rPr>
        <w:t>ბანკის</w:t>
      </w:r>
      <w:r w:rsidRPr="004B230E">
        <w:rPr>
          <w:rFonts w:ascii="BOG 2017" w:hAnsi="BOG 2017" w:cstheme="minorHAnsi"/>
          <w:lang w:val="ka-GE" w:eastAsia="ja-JP"/>
        </w:rPr>
        <w:t xml:space="preserve"> </w:t>
      </w:r>
      <w:r w:rsidRPr="004B230E">
        <w:rPr>
          <w:rFonts w:ascii="BOG 2017" w:hAnsi="BOG 2017" w:cs="Sylfaen"/>
          <w:lang w:val="ka-GE" w:eastAsia="ja-JP"/>
        </w:rPr>
        <w:t>კოდი</w:t>
      </w:r>
      <w:r w:rsidRPr="004B230E">
        <w:rPr>
          <w:rFonts w:ascii="BOG 2017" w:hAnsi="BOG 2017" w:cstheme="minorHAnsi"/>
          <w:lang w:val="ka-GE" w:eastAsia="ja-JP"/>
        </w:rPr>
        <w:t>:</w:t>
      </w:r>
    </w:p>
    <w:p w14:paraId="3F0B63C9" w14:textId="515110F0" w:rsidR="0016141B" w:rsidRPr="004B230E" w:rsidRDefault="0016141B" w:rsidP="0016141B">
      <w:pPr>
        <w:spacing w:line="360" w:lineRule="auto"/>
        <w:rPr>
          <w:rFonts w:ascii="BOG 2017" w:hAnsi="BOG 2017" w:cstheme="minorHAnsi"/>
          <w:lang w:val="ka-GE" w:eastAsia="ja-JP"/>
        </w:rPr>
      </w:pPr>
      <w:r w:rsidRPr="004B230E">
        <w:rPr>
          <w:rFonts w:ascii="BOG 2017" w:hAnsi="BOG 2017" w:cs="Sylfaen"/>
          <w:lang w:val="ka-GE" w:eastAsia="ja-JP"/>
        </w:rPr>
        <w:t>ბანკის</w:t>
      </w:r>
      <w:r w:rsidRPr="004B230E">
        <w:rPr>
          <w:rFonts w:ascii="BOG 2017" w:hAnsi="BOG 2017" w:cstheme="minorHAnsi"/>
          <w:lang w:val="ka-GE" w:eastAsia="ja-JP"/>
        </w:rPr>
        <w:t xml:space="preserve"> </w:t>
      </w:r>
      <w:r w:rsidRPr="004B230E">
        <w:rPr>
          <w:rFonts w:ascii="BOG 2017" w:hAnsi="BOG 2017" w:cs="Sylfaen"/>
          <w:lang w:val="ka-GE" w:eastAsia="ja-JP"/>
        </w:rPr>
        <w:t>ანგარიშის</w:t>
      </w:r>
      <w:r w:rsidRPr="004B230E">
        <w:rPr>
          <w:rFonts w:ascii="BOG 2017" w:hAnsi="BOG 2017" w:cstheme="minorHAnsi"/>
          <w:lang w:val="ka-GE" w:eastAsia="ja-JP"/>
        </w:rPr>
        <w:t xml:space="preserve"> </w:t>
      </w:r>
      <w:r w:rsidRPr="004B230E">
        <w:rPr>
          <w:rFonts w:ascii="BOG 2017" w:hAnsi="BOG 2017" w:cs="Sylfaen"/>
          <w:lang w:val="ka-GE" w:eastAsia="ja-JP"/>
        </w:rPr>
        <w:t>ნომერი</w:t>
      </w:r>
      <w:r w:rsidRPr="004B230E">
        <w:rPr>
          <w:rFonts w:ascii="BOG 2017" w:hAnsi="BOG 2017" w:cstheme="minorHAnsi"/>
          <w:lang w:val="ka-GE" w:eastAsia="ja-JP"/>
        </w:rPr>
        <w:t>:</w:t>
      </w:r>
    </w:p>
    <w:p w14:paraId="1E417C7A" w14:textId="3CB3C439" w:rsidR="00DE1C88" w:rsidRPr="004B230E" w:rsidRDefault="00DE1C88">
      <w:pPr>
        <w:jc w:val="left"/>
        <w:rPr>
          <w:rFonts w:ascii="BOG 2017" w:hAnsi="BOG 2017" w:cstheme="minorHAnsi"/>
          <w:lang w:val="ka-GE" w:eastAsia="ja-JP"/>
        </w:rPr>
      </w:pPr>
    </w:p>
    <w:p w14:paraId="56C92B64" w14:textId="77777777" w:rsidR="00B54332" w:rsidRPr="004B230E" w:rsidRDefault="00B54332">
      <w:pPr>
        <w:jc w:val="left"/>
        <w:rPr>
          <w:rFonts w:ascii="BOG 2017" w:hAnsi="BOG 2017" w:cstheme="minorHAnsi"/>
          <w:lang w:val="ka-GE" w:eastAsia="ja-JP"/>
        </w:rPr>
      </w:pPr>
    </w:p>
    <w:p w14:paraId="7E9272B1" w14:textId="77777777" w:rsidR="00B54332" w:rsidRPr="004B230E" w:rsidRDefault="00B54332">
      <w:pPr>
        <w:jc w:val="left"/>
        <w:rPr>
          <w:rFonts w:ascii="BOG 2017" w:hAnsi="BOG 2017" w:cstheme="minorHAnsi"/>
          <w:lang w:val="ka-GE" w:eastAsia="ja-JP"/>
        </w:rPr>
      </w:pPr>
    </w:p>
    <w:p w14:paraId="6254A451" w14:textId="77777777" w:rsidR="00B54332" w:rsidRPr="004B230E" w:rsidRDefault="00B54332" w:rsidP="00B54332">
      <w:pPr>
        <w:jc w:val="left"/>
        <w:rPr>
          <w:rFonts w:ascii="BOG 2017" w:hAnsi="BOG 2017"/>
          <w:lang w:val="ka-GE"/>
        </w:rPr>
      </w:pPr>
      <w:r w:rsidRPr="004B230E">
        <w:rPr>
          <w:rFonts w:ascii="BOG 2017" w:hAnsi="BOG 2017"/>
          <w:lang w:val="ka-GE"/>
        </w:rPr>
        <w:t>კომპანიის სახელი</w:t>
      </w:r>
    </w:p>
    <w:p w14:paraId="6430A69E" w14:textId="77777777" w:rsidR="00B54332" w:rsidRPr="004B230E" w:rsidRDefault="00B54332" w:rsidP="00B54332">
      <w:pPr>
        <w:jc w:val="left"/>
        <w:rPr>
          <w:rFonts w:ascii="BOG 2017" w:hAnsi="BOG 2017"/>
          <w:lang w:val="ka-GE"/>
        </w:rPr>
      </w:pPr>
    </w:p>
    <w:p w14:paraId="3974EA85" w14:textId="77777777" w:rsidR="00B54332" w:rsidRPr="004B230E" w:rsidRDefault="00B54332" w:rsidP="00B54332">
      <w:pPr>
        <w:jc w:val="left"/>
        <w:rPr>
          <w:rFonts w:ascii="BOG 2017" w:hAnsi="BOG 2017"/>
          <w:lang w:val="ka-GE"/>
        </w:rPr>
      </w:pPr>
      <w:r w:rsidRPr="004B230E">
        <w:rPr>
          <w:rFonts w:ascii="BOG 2017" w:hAnsi="BOG 2017"/>
          <w:lang w:val="ka-GE"/>
        </w:rPr>
        <w:t>უფლებამოსილი პირის ხელმოწერა</w:t>
      </w:r>
      <w:r w:rsidRPr="004B230E">
        <w:rPr>
          <w:rFonts w:ascii="BOG 2017" w:hAnsi="BOG 2017"/>
          <w:lang w:val="ka-GE"/>
        </w:rPr>
        <w:tab/>
      </w:r>
      <w:r w:rsidRPr="004B230E">
        <w:rPr>
          <w:rFonts w:ascii="BOG 2017" w:hAnsi="BOG 2017"/>
          <w:lang w:val="ka-GE"/>
        </w:rPr>
        <w:tab/>
      </w:r>
      <w:r w:rsidRPr="004B230E">
        <w:rPr>
          <w:rFonts w:ascii="BOG 2017" w:hAnsi="BOG 2017"/>
          <w:lang w:val="ka-GE"/>
        </w:rPr>
        <w:tab/>
      </w:r>
      <w:r w:rsidRPr="004B230E">
        <w:rPr>
          <w:rFonts w:ascii="BOG 2017" w:hAnsi="BOG 2017"/>
          <w:lang w:val="ka-GE"/>
        </w:rPr>
        <w:tab/>
      </w:r>
      <w:r w:rsidRPr="004B230E">
        <w:rPr>
          <w:rFonts w:ascii="BOG 2017" w:hAnsi="BOG 2017"/>
          <w:lang w:val="ka-GE"/>
        </w:rPr>
        <w:tab/>
        <w:t>_______________</w:t>
      </w:r>
    </w:p>
    <w:p w14:paraId="6DFE93FC" w14:textId="0DB1CD05" w:rsidR="00FE3A29" w:rsidRPr="004B230E" w:rsidRDefault="00B54332" w:rsidP="00253EF1">
      <w:pPr>
        <w:jc w:val="left"/>
        <w:rPr>
          <w:rFonts w:ascii="BOG 2017" w:hAnsi="BOG 2017" w:cstheme="minorHAnsi"/>
          <w:lang w:val="ka-GE" w:eastAsia="ja-JP"/>
        </w:rPr>
      </w:pPr>
      <w:r w:rsidRPr="004B230E">
        <w:rPr>
          <w:rFonts w:ascii="BOG 2017" w:hAnsi="BOG 2017"/>
          <w:lang w:val="ka-GE"/>
        </w:rPr>
        <w:t>საკონტაქტო ნომერი:</w:t>
      </w:r>
    </w:p>
    <w:sectPr w:rsidR="00FE3A29" w:rsidRPr="004B230E" w:rsidSect="00BE670B">
      <w:footerReference w:type="default" r:id="rId11"/>
      <w:headerReference w:type="first" r:id="rId12"/>
      <w:pgSz w:w="11909" w:h="16704" w:code="9"/>
      <w:pgMar w:top="634" w:right="922" w:bottom="0" w:left="907" w:header="432" w:footer="720" w:gutter="0"/>
      <w:pgNumType w:start="0" w:chapStyle="9" w:chapSep="enDash"/>
      <w:cols w:space="108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543BD" w14:textId="77777777" w:rsidR="00B62100" w:rsidRDefault="00B62100" w:rsidP="002E7950">
      <w:r>
        <w:separator/>
      </w:r>
    </w:p>
  </w:endnote>
  <w:endnote w:type="continuationSeparator" w:id="0">
    <w:p w14:paraId="7251EE4D" w14:textId="77777777" w:rsidR="00B62100" w:rsidRDefault="00B62100" w:rsidP="002E7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de Latin">
    <w:panose1 w:val="020A0A070505050204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PMingLiU">
    <w:altName w:val="新細明體"/>
    <w:panose1 w:val="02020300000000000000"/>
    <w:charset w:val="88"/>
    <w:family w:val="roman"/>
    <w:pitch w:val="variable"/>
    <w:sig w:usb0="00000003" w:usb1="080E0000" w:usb2="00000016" w:usb3="00000000" w:csb0="00100001" w:csb1="00000000"/>
  </w:font>
  <w:font w:name="BOG 2017">
    <w:altName w:val="Arial Black"/>
    <w:panose1 w:val="020B0804020101010102"/>
    <w:charset w:val="00"/>
    <w:family w:val="swiss"/>
    <w:pitch w:val="variable"/>
    <w:sig w:usb0="A00000FF" w:usb1="5000FCFB" w:usb2="00000000" w:usb3="00000000" w:csb0="00000093" w:csb1="00000000"/>
  </w:font>
  <w:font w:name="AcadNusx">
    <w:panose1 w:val="00000000000000000000"/>
    <w:charset w:val="00"/>
    <w:family w:val="auto"/>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7027369"/>
      <w:docPartObj>
        <w:docPartGallery w:val="Page Numbers (Bottom of Page)"/>
        <w:docPartUnique/>
      </w:docPartObj>
    </w:sdtPr>
    <w:sdtEndPr>
      <w:rPr>
        <w:sz w:val="16"/>
        <w:szCs w:val="16"/>
      </w:rPr>
    </w:sdtEndPr>
    <w:sdtContent>
      <w:sdt>
        <w:sdtPr>
          <w:id w:val="-2099863326"/>
          <w:docPartObj>
            <w:docPartGallery w:val="Page Numbers (Top of Page)"/>
            <w:docPartUnique/>
          </w:docPartObj>
        </w:sdtPr>
        <w:sdtEndPr>
          <w:rPr>
            <w:sz w:val="16"/>
            <w:szCs w:val="16"/>
          </w:rPr>
        </w:sdtEndPr>
        <w:sdtContent>
          <w:p w14:paraId="72EF9E2E" w14:textId="147F2AA8" w:rsidR="00B72623" w:rsidRPr="00DF4821" w:rsidRDefault="00B72623" w:rsidP="00DF4821">
            <w:pPr>
              <w:pStyle w:val="Footer"/>
              <w:jc w:val="right"/>
              <w:rPr>
                <w:sz w:val="16"/>
                <w:szCs w:val="16"/>
              </w:rPr>
            </w:pPr>
            <w:r w:rsidRPr="00DF4821">
              <w:rPr>
                <w:bCs/>
                <w:sz w:val="16"/>
                <w:szCs w:val="16"/>
              </w:rPr>
              <w:fldChar w:fldCharType="begin"/>
            </w:r>
            <w:r w:rsidRPr="00DF4821">
              <w:rPr>
                <w:bCs/>
                <w:sz w:val="16"/>
                <w:szCs w:val="16"/>
              </w:rPr>
              <w:instrText xml:space="preserve"> PAGE </w:instrText>
            </w:r>
            <w:r w:rsidRPr="00DF4821">
              <w:rPr>
                <w:bCs/>
                <w:sz w:val="16"/>
                <w:szCs w:val="16"/>
              </w:rPr>
              <w:fldChar w:fldCharType="separate"/>
            </w:r>
            <w:r w:rsidR="00FC017A">
              <w:rPr>
                <w:bCs/>
                <w:noProof/>
                <w:sz w:val="16"/>
                <w:szCs w:val="16"/>
              </w:rPr>
              <w:t>7</w:t>
            </w:r>
            <w:r w:rsidRPr="00DF4821">
              <w:rPr>
                <w:bCs/>
                <w:sz w:val="16"/>
                <w:szCs w:val="16"/>
              </w:rPr>
              <w:fldChar w:fldCharType="end"/>
            </w:r>
            <w:r w:rsidRPr="00DF4821">
              <w:rPr>
                <w:sz w:val="16"/>
                <w:szCs w:val="16"/>
              </w:rPr>
              <w:t xml:space="preserve"> / </w:t>
            </w:r>
            <w:r w:rsidRPr="00DF4821">
              <w:rPr>
                <w:bCs/>
                <w:sz w:val="16"/>
                <w:szCs w:val="16"/>
              </w:rPr>
              <w:fldChar w:fldCharType="begin"/>
            </w:r>
            <w:r w:rsidRPr="00DF4821">
              <w:rPr>
                <w:bCs/>
                <w:sz w:val="16"/>
                <w:szCs w:val="16"/>
              </w:rPr>
              <w:instrText xml:space="preserve"> NUMPAGES  </w:instrText>
            </w:r>
            <w:r w:rsidRPr="00DF4821">
              <w:rPr>
                <w:bCs/>
                <w:sz w:val="16"/>
                <w:szCs w:val="16"/>
              </w:rPr>
              <w:fldChar w:fldCharType="separate"/>
            </w:r>
            <w:r w:rsidR="00FC017A">
              <w:rPr>
                <w:bCs/>
                <w:noProof/>
                <w:sz w:val="16"/>
                <w:szCs w:val="16"/>
              </w:rPr>
              <w:t>10</w:t>
            </w:r>
            <w:r w:rsidRPr="00DF4821">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2CFDD" w14:textId="77777777" w:rsidR="00B62100" w:rsidRDefault="00B62100" w:rsidP="002E7950">
      <w:r>
        <w:separator/>
      </w:r>
    </w:p>
  </w:footnote>
  <w:footnote w:type="continuationSeparator" w:id="0">
    <w:p w14:paraId="26C56EFF" w14:textId="77777777" w:rsidR="00B62100" w:rsidRDefault="00B62100" w:rsidP="002E79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57600" w14:textId="0F07B7AB" w:rsidR="00B72623" w:rsidRDefault="00B72623" w:rsidP="0035019E">
    <w:pPr>
      <w:pStyle w:val="Header"/>
      <w:jc w:val="center"/>
    </w:pPr>
    <w:r>
      <w:rPr>
        <w:noProof/>
      </w:rPr>
      <w:drawing>
        <wp:anchor distT="0" distB="0" distL="114300" distR="114300" simplePos="0" relativeHeight="251658240" behindDoc="1" locked="0" layoutInCell="1" allowOverlap="1" wp14:anchorId="11A47EB4" wp14:editId="06E88C70">
          <wp:simplePos x="0" y="0"/>
          <wp:positionH relativeFrom="column">
            <wp:posOffset>-533629</wp:posOffset>
          </wp:positionH>
          <wp:positionV relativeFrom="paragraph">
            <wp:posOffset>-272491</wp:posOffset>
          </wp:positionV>
          <wp:extent cx="7571232" cy="1070762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1232" cy="1070762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9533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4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DB5521"/>
    <w:multiLevelType w:val="multilevel"/>
    <w:tmpl w:val="6F0A3D22"/>
    <w:lvl w:ilvl="0">
      <w:start w:val="1"/>
      <w:numFmt w:val="decimal"/>
      <w:lvlText w:val="%1"/>
      <w:lvlJc w:val="left"/>
      <w:pPr>
        <w:ind w:left="360" w:hanging="360"/>
      </w:pPr>
      <w:rPr>
        <w:rFonts w:ascii="Sylfaen" w:hAnsi="Sylfaen" w:cs="Sylfaen" w:hint="default"/>
      </w:rPr>
    </w:lvl>
    <w:lvl w:ilvl="1">
      <w:start w:val="1"/>
      <w:numFmt w:val="decimal"/>
      <w:lvlText w:val="%1.%2"/>
      <w:lvlJc w:val="left"/>
      <w:pPr>
        <w:ind w:left="360" w:hanging="360"/>
      </w:pPr>
      <w:rPr>
        <w:rFonts w:ascii="Sylfaen" w:hAnsi="Sylfaen" w:cs="Sylfaen" w:hint="default"/>
        <w:b w:val="0"/>
        <w:sz w:val="18"/>
        <w:szCs w:val="18"/>
      </w:rPr>
    </w:lvl>
    <w:lvl w:ilvl="2">
      <w:start w:val="1"/>
      <w:numFmt w:val="decimal"/>
      <w:lvlText w:val="%1.%2.%3"/>
      <w:lvlJc w:val="left"/>
      <w:pPr>
        <w:ind w:left="1080" w:hanging="720"/>
      </w:pPr>
      <w:rPr>
        <w:rFonts w:ascii="Sylfaen" w:hAnsi="Sylfaen" w:cs="Sylfaen" w:hint="default"/>
      </w:rPr>
    </w:lvl>
    <w:lvl w:ilvl="3">
      <w:start w:val="1"/>
      <w:numFmt w:val="decimal"/>
      <w:lvlText w:val="%1.%2.%3.%4"/>
      <w:lvlJc w:val="left"/>
      <w:pPr>
        <w:ind w:left="720" w:hanging="720"/>
      </w:pPr>
      <w:rPr>
        <w:rFonts w:ascii="Sylfaen" w:hAnsi="Sylfaen" w:cs="Sylfaen" w:hint="default"/>
      </w:rPr>
    </w:lvl>
    <w:lvl w:ilvl="4">
      <w:start w:val="1"/>
      <w:numFmt w:val="decimal"/>
      <w:lvlText w:val="%1.%2.%3.%4.%5"/>
      <w:lvlJc w:val="left"/>
      <w:pPr>
        <w:ind w:left="1080" w:hanging="1080"/>
      </w:pPr>
      <w:rPr>
        <w:rFonts w:ascii="Sylfaen" w:hAnsi="Sylfaen" w:cs="Sylfaen" w:hint="default"/>
      </w:rPr>
    </w:lvl>
    <w:lvl w:ilvl="5">
      <w:start w:val="1"/>
      <w:numFmt w:val="decimal"/>
      <w:lvlText w:val="%1.%2.%3.%4.%5.%6"/>
      <w:lvlJc w:val="left"/>
      <w:pPr>
        <w:ind w:left="1080" w:hanging="1080"/>
      </w:pPr>
      <w:rPr>
        <w:rFonts w:ascii="Sylfaen" w:hAnsi="Sylfaen" w:cs="Sylfaen" w:hint="default"/>
      </w:rPr>
    </w:lvl>
    <w:lvl w:ilvl="6">
      <w:start w:val="1"/>
      <w:numFmt w:val="decimal"/>
      <w:lvlText w:val="%1.%2.%3.%4.%5.%6.%7"/>
      <w:lvlJc w:val="left"/>
      <w:pPr>
        <w:ind w:left="1440" w:hanging="1440"/>
      </w:pPr>
      <w:rPr>
        <w:rFonts w:ascii="Sylfaen" w:hAnsi="Sylfaen" w:cs="Sylfaen" w:hint="default"/>
      </w:rPr>
    </w:lvl>
    <w:lvl w:ilvl="7">
      <w:start w:val="1"/>
      <w:numFmt w:val="decimal"/>
      <w:lvlText w:val="%1.%2.%3.%4.%5.%6.%7.%8"/>
      <w:lvlJc w:val="left"/>
      <w:pPr>
        <w:ind w:left="1440" w:hanging="1440"/>
      </w:pPr>
      <w:rPr>
        <w:rFonts w:ascii="Sylfaen" w:hAnsi="Sylfaen" w:cs="Sylfaen" w:hint="default"/>
      </w:rPr>
    </w:lvl>
    <w:lvl w:ilvl="8">
      <w:start w:val="1"/>
      <w:numFmt w:val="decimal"/>
      <w:lvlText w:val="%1.%2.%3.%4.%5.%6.%7.%8.%9"/>
      <w:lvlJc w:val="left"/>
      <w:pPr>
        <w:ind w:left="1800" w:hanging="1800"/>
      </w:pPr>
      <w:rPr>
        <w:rFonts w:ascii="Sylfaen" w:hAnsi="Sylfaen" w:cs="Sylfaen" w:hint="default"/>
      </w:rPr>
    </w:lvl>
  </w:abstractNum>
  <w:abstractNum w:abstractNumId="2" w15:restartNumberingAfterBreak="0">
    <w:nsid w:val="0E2670C7"/>
    <w:multiLevelType w:val="multilevel"/>
    <w:tmpl w:val="28DE5B62"/>
    <w:numStyleLink w:val="hierarchy"/>
  </w:abstractNum>
  <w:abstractNum w:abstractNumId="3" w15:restartNumberingAfterBreak="0">
    <w:nsid w:val="0E835D4B"/>
    <w:multiLevelType w:val="multilevel"/>
    <w:tmpl w:val="9898A47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11BE5B9F"/>
    <w:multiLevelType w:val="hybridMultilevel"/>
    <w:tmpl w:val="1FBE1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1D6A65"/>
    <w:multiLevelType w:val="hybridMultilevel"/>
    <w:tmpl w:val="D0C0D35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6" w15:restartNumberingAfterBreak="0">
    <w:nsid w:val="16851570"/>
    <w:multiLevelType w:val="hybridMultilevel"/>
    <w:tmpl w:val="4FC00AE8"/>
    <w:lvl w:ilvl="0" w:tplc="0409000F">
      <w:start w:val="1"/>
      <w:numFmt w:val="decimal"/>
      <w:lvlText w:val="%1."/>
      <w:lvlJc w:val="left"/>
      <w:pPr>
        <w:ind w:left="720" w:hanging="360"/>
      </w:pPr>
    </w:lvl>
    <w:lvl w:ilvl="1" w:tplc="BE6A70A6">
      <w:numFmt w:val="bullet"/>
      <w:lvlText w:val="•"/>
      <w:lvlJc w:val="left"/>
      <w:pPr>
        <w:ind w:left="1440" w:hanging="360"/>
      </w:pPr>
      <w:rPr>
        <w:rFonts w:ascii="Sylfaen" w:eastAsiaTheme="minorHAnsi" w:hAnsi="Sylfaen"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494436"/>
    <w:multiLevelType w:val="hybridMultilevel"/>
    <w:tmpl w:val="3008E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966663"/>
    <w:multiLevelType w:val="multilevel"/>
    <w:tmpl w:val="7C08D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70562B"/>
    <w:multiLevelType w:val="hybridMultilevel"/>
    <w:tmpl w:val="24FA0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57470F"/>
    <w:multiLevelType w:val="hybridMultilevel"/>
    <w:tmpl w:val="A356C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247AA5"/>
    <w:multiLevelType w:val="hybridMultilevel"/>
    <w:tmpl w:val="E35249B0"/>
    <w:lvl w:ilvl="0" w:tplc="B198C83A">
      <w:start w:val="23"/>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086A5A"/>
    <w:multiLevelType w:val="hybridMultilevel"/>
    <w:tmpl w:val="EC12F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DD5F2C"/>
    <w:multiLevelType w:val="hybridMultilevel"/>
    <w:tmpl w:val="D3AE63C0"/>
    <w:lvl w:ilvl="0" w:tplc="EF58A892">
      <w:numFmt w:val="bullet"/>
      <w:lvlText w:val=""/>
      <w:lvlJc w:val="left"/>
      <w:pPr>
        <w:ind w:left="720" w:hanging="360"/>
      </w:pPr>
      <w:rPr>
        <w:rFonts w:ascii="Symbol" w:eastAsiaTheme="minorHAnsi" w:hAnsi="Symbol" w:cs="Sylfae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B30014E"/>
    <w:multiLevelType w:val="hybridMultilevel"/>
    <w:tmpl w:val="9C8ADFD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2D845C91"/>
    <w:multiLevelType w:val="multilevel"/>
    <w:tmpl w:val="91804AC0"/>
    <w:lvl w:ilvl="0">
      <w:start w:val="5"/>
      <w:numFmt w:val="decimal"/>
      <w:lvlText w:val="%1"/>
      <w:lvlJc w:val="left"/>
      <w:pPr>
        <w:ind w:left="360" w:hanging="360"/>
      </w:pPr>
      <w:rPr>
        <w:rFonts w:cs="Sylfaen"/>
      </w:rPr>
    </w:lvl>
    <w:lvl w:ilvl="1">
      <w:start w:val="1"/>
      <w:numFmt w:val="decimal"/>
      <w:lvlText w:val="%1.%2"/>
      <w:lvlJc w:val="left"/>
      <w:pPr>
        <w:ind w:left="360" w:hanging="360"/>
      </w:pPr>
      <w:rPr>
        <w:rFonts w:cs="Sylfaen"/>
        <w:b w:val="0"/>
      </w:rPr>
    </w:lvl>
    <w:lvl w:ilvl="2">
      <w:start w:val="1"/>
      <w:numFmt w:val="decimal"/>
      <w:lvlText w:val="%1.%2.%3"/>
      <w:lvlJc w:val="left"/>
      <w:pPr>
        <w:ind w:left="720" w:hanging="360"/>
      </w:pPr>
      <w:rPr>
        <w:rFonts w:cs="Sylfaen"/>
      </w:rPr>
    </w:lvl>
    <w:lvl w:ilvl="3">
      <w:start w:val="1"/>
      <w:numFmt w:val="decimal"/>
      <w:lvlText w:val="%1.%2.%3.%4"/>
      <w:lvlJc w:val="left"/>
      <w:pPr>
        <w:ind w:left="720" w:hanging="720"/>
      </w:pPr>
      <w:rPr>
        <w:rFonts w:cs="Sylfaen"/>
      </w:rPr>
    </w:lvl>
    <w:lvl w:ilvl="4">
      <w:start w:val="1"/>
      <w:numFmt w:val="decimal"/>
      <w:lvlText w:val="%1.%2.%3.%4.%5"/>
      <w:lvlJc w:val="left"/>
      <w:pPr>
        <w:ind w:left="720" w:hanging="720"/>
      </w:pPr>
      <w:rPr>
        <w:rFonts w:cs="Sylfaen"/>
      </w:rPr>
    </w:lvl>
    <w:lvl w:ilvl="5">
      <w:start w:val="1"/>
      <w:numFmt w:val="decimal"/>
      <w:lvlText w:val="%1.%2.%3.%4.%5.%6"/>
      <w:lvlJc w:val="left"/>
      <w:pPr>
        <w:ind w:left="1080" w:hanging="1080"/>
      </w:pPr>
      <w:rPr>
        <w:rFonts w:cs="Sylfaen"/>
      </w:rPr>
    </w:lvl>
    <w:lvl w:ilvl="6">
      <w:start w:val="1"/>
      <w:numFmt w:val="decimal"/>
      <w:lvlText w:val="%1.%2.%3.%4.%5.%6.%7"/>
      <w:lvlJc w:val="left"/>
      <w:pPr>
        <w:ind w:left="1080" w:hanging="1080"/>
      </w:pPr>
      <w:rPr>
        <w:rFonts w:cs="Sylfaen"/>
      </w:rPr>
    </w:lvl>
    <w:lvl w:ilvl="7">
      <w:start w:val="1"/>
      <w:numFmt w:val="decimal"/>
      <w:lvlText w:val="%1.%2.%3.%4.%5.%6.%7.%8"/>
      <w:lvlJc w:val="left"/>
      <w:pPr>
        <w:ind w:left="1080" w:hanging="1080"/>
      </w:pPr>
      <w:rPr>
        <w:rFonts w:cs="Sylfaen"/>
      </w:rPr>
    </w:lvl>
    <w:lvl w:ilvl="8">
      <w:start w:val="1"/>
      <w:numFmt w:val="decimal"/>
      <w:lvlText w:val="%1.%2.%3.%4.%5.%6.%7.%8.%9"/>
      <w:lvlJc w:val="left"/>
      <w:pPr>
        <w:ind w:left="1440" w:hanging="1440"/>
      </w:pPr>
      <w:rPr>
        <w:rFonts w:cs="Sylfaen"/>
      </w:rPr>
    </w:lvl>
  </w:abstractNum>
  <w:abstractNum w:abstractNumId="16" w15:restartNumberingAfterBreak="0">
    <w:nsid w:val="3DE008F0"/>
    <w:multiLevelType w:val="hybridMultilevel"/>
    <w:tmpl w:val="C11612F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445F2E7E"/>
    <w:multiLevelType w:val="hybridMultilevel"/>
    <w:tmpl w:val="C510B2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70972EC"/>
    <w:multiLevelType w:val="multilevel"/>
    <w:tmpl w:val="3A80A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612265"/>
    <w:multiLevelType w:val="hybridMultilevel"/>
    <w:tmpl w:val="7A0A6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9E470F"/>
    <w:multiLevelType w:val="multilevel"/>
    <w:tmpl w:val="A6686A34"/>
    <w:lvl w:ilvl="0">
      <w:start w:val="1"/>
      <w:numFmt w:val="decimal"/>
      <w:lvlText w:val="%1."/>
      <w:lvlJc w:val="left"/>
      <w:pPr>
        <w:ind w:left="720" w:hanging="360"/>
      </w:pPr>
      <w:rPr>
        <w:rFonts w:ascii="Sylfaen" w:hAnsi="Sylfaen" w:hint="default"/>
        <w:sz w:val="18"/>
        <w:szCs w:val="18"/>
      </w:rPr>
    </w:lvl>
    <w:lvl w:ilvl="1">
      <w:start w:val="1"/>
      <w:numFmt w:val="decimal"/>
      <w:isLgl/>
      <w:lvlText w:val="%1.%2"/>
      <w:lvlJc w:val="left"/>
      <w:pPr>
        <w:ind w:left="360" w:hanging="360"/>
      </w:pPr>
      <w:rPr>
        <w:rFonts w:ascii="Sylfaen" w:hAnsi="Sylfaen" w:hint="default"/>
        <w:b w:val="0"/>
        <w:sz w:val="17"/>
        <w:szCs w:val="17"/>
      </w:rPr>
    </w:lvl>
    <w:lvl w:ilvl="2">
      <w:start w:val="1"/>
      <w:numFmt w:val="decimal"/>
      <w:isLgl/>
      <w:lvlText w:val="%1.%2.%3."/>
      <w:lvlJc w:val="left"/>
      <w:pPr>
        <w:ind w:left="720" w:hanging="360"/>
      </w:pPr>
      <w:rPr>
        <w:rFonts w:ascii="Sylfaen" w:hAnsi="Sylfaen"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21" w15:restartNumberingAfterBreak="0">
    <w:nsid w:val="485766AA"/>
    <w:multiLevelType w:val="multilevel"/>
    <w:tmpl w:val="B142B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E82465"/>
    <w:multiLevelType w:val="hybridMultilevel"/>
    <w:tmpl w:val="D01EC7B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4AC9490C"/>
    <w:multiLevelType w:val="multilevel"/>
    <w:tmpl w:val="28DE5B62"/>
    <w:styleLink w:val="hierarchy"/>
    <w:lvl w:ilvl="0">
      <w:start w:val="1"/>
      <w:numFmt w:val="decimal"/>
      <w:pStyle w:val="a"/>
      <w:lvlText w:val="%1."/>
      <w:lvlJc w:val="left"/>
      <w:pPr>
        <w:ind w:left="360" w:hanging="360"/>
      </w:pPr>
      <w:rPr>
        <w:rFonts w:ascii="Sylfaen" w:hAnsi="Sylfaen" w:hint="default"/>
        <w:b/>
        <w:i w:val="0"/>
        <w:color w:val="FF671B"/>
        <w:sz w:val="24"/>
      </w:rPr>
    </w:lvl>
    <w:lvl w:ilvl="1">
      <w:start w:val="1"/>
      <w:numFmt w:val="decimal"/>
      <w:pStyle w:val="a0"/>
      <w:lvlText w:val="%1.%2"/>
      <w:lvlJc w:val="left"/>
      <w:pPr>
        <w:ind w:left="360" w:hanging="360"/>
      </w:pPr>
      <w:rPr>
        <w:rFonts w:hint="default"/>
        <w:b w:val="0"/>
        <w:i w:val="0"/>
        <w:sz w:val="20"/>
      </w:rPr>
    </w:lvl>
    <w:lvl w:ilvl="2">
      <w:start w:val="1"/>
      <w:numFmt w:val="decimal"/>
      <w:pStyle w:val="a1"/>
      <w:lvlText w:val="%1.%2.%3"/>
      <w:lvlJc w:val="left"/>
      <w:pPr>
        <w:ind w:left="1080" w:hanging="360"/>
      </w:pPr>
      <w:rPr>
        <w:rFonts w:ascii="Sylfaen" w:hAnsi="Sylfaen" w:hint="default"/>
        <w:b w:val="0"/>
        <w:i w:val="0"/>
        <w:sz w:val="20"/>
      </w:rPr>
    </w:lvl>
    <w:lvl w:ilvl="3">
      <w:start w:val="1"/>
      <w:numFmt w:val="lowerLetter"/>
      <w:lvlText w:val="%4."/>
      <w:lvlJc w:val="left"/>
      <w:pPr>
        <w:ind w:left="1440" w:hanging="360"/>
      </w:pPr>
      <w:rPr>
        <w:rFonts w:ascii="Sylfaen" w:hAnsi="Sylfaen" w:hint="default"/>
        <w:b w:val="0"/>
        <w:i w:val="0"/>
        <w:sz w:val="20"/>
      </w:rPr>
    </w:lvl>
    <w:lvl w:ilvl="4">
      <w:start w:val="1"/>
      <w:numFmt w:val="lowerRoman"/>
      <w:lvlText w:val="%5."/>
      <w:lvlJc w:val="left"/>
      <w:pPr>
        <w:ind w:left="1800" w:hanging="360"/>
      </w:pPr>
      <w:rPr>
        <w:rFonts w:ascii="Sylfaen" w:hAnsi="Sylfaen" w:hint="default"/>
        <w:b w:val="0"/>
        <w:i w:val="0"/>
        <w:sz w:val="20"/>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4" w15:restartNumberingAfterBreak="0">
    <w:nsid w:val="4C400847"/>
    <w:multiLevelType w:val="hybridMultilevel"/>
    <w:tmpl w:val="B5E0D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9431F6"/>
    <w:multiLevelType w:val="hybridMultilevel"/>
    <w:tmpl w:val="CC904EF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06C0679"/>
    <w:multiLevelType w:val="hybridMultilevel"/>
    <w:tmpl w:val="1D42C3C4"/>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525A1278"/>
    <w:multiLevelType w:val="hybridMultilevel"/>
    <w:tmpl w:val="72465A9E"/>
    <w:lvl w:ilvl="0" w:tplc="3CA60DC6">
      <w:start w:val="1"/>
      <w:numFmt w:val="bullet"/>
      <w:pStyle w:val="a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EF2D7F"/>
    <w:multiLevelType w:val="hybridMultilevel"/>
    <w:tmpl w:val="1CB6E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575C7E"/>
    <w:multiLevelType w:val="multilevel"/>
    <w:tmpl w:val="DB26C5E4"/>
    <w:lvl w:ilvl="0">
      <w:start w:val="1"/>
      <w:numFmt w:val="bullet"/>
      <w:pStyle w:val="DastaBullet"/>
      <w:lvlText w:val=""/>
      <w:lvlJc w:val="left"/>
      <w:pPr>
        <w:ind w:left="360" w:hanging="216"/>
      </w:pPr>
      <w:rPr>
        <w:rFonts w:ascii="Wingdings" w:hAnsi="Wingdings" w:hint="default"/>
        <w:color w:val="808080" w:themeColor="background1" w:themeShade="80"/>
        <w:u w:val="none"/>
      </w:rPr>
    </w:lvl>
    <w:lvl w:ilvl="1">
      <w:start w:val="1"/>
      <w:numFmt w:val="bullet"/>
      <w:lvlText w:val="■"/>
      <w:lvlJc w:val="left"/>
      <w:pPr>
        <w:ind w:left="576" w:hanging="216"/>
      </w:pPr>
      <w:rPr>
        <w:rFonts w:ascii="Times New Roman" w:hAnsi="Times New Roman" w:cs="Times New Roman" w:hint="default"/>
        <w:b/>
        <w:i w:val="0"/>
        <w:color w:val="4F81BD" w:themeColor="accent1"/>
        <w:u w:val="none"/>
      </w:rPr>
    </w:lvl>
    <w:lvl w:ilvl="2">
      <w:start w:val="1"/>
      <w:numFmt w:val="bullet"/>
      <w:lvlText w:val="–"/>
      <w:lvlJc w:val="left"/>
      <w:pPr>
        <w:ind w:left="792" w:hanging="216"/>
      </w:pPr>
      <w:rPr>
        <w:rFonts w:ascii="Wide Latin" w:hAnsi="Wide Latin" w:hint="default"/>
        <w:color w:val="F79646" w:themeColor="accent6"/>
        <w:sz w:val="16"/>
        <w:u w:val="none"/>
      </w:rPr>
    </w:lvl>
    <w:lvl w:ilvl="3">
      <w:start w:val="1"/>
      <w:numFmt w:val="bullet"/>
      <w:lvlText w:val="●"/>
      <w:lvlJc w:val="left"/>
      <w:pPr>
        <w:ind w:left="1008" w:hanging="216"/>
      </w:pPr>
      <w:rPr>
        <w:rFonts w:hint="default"/>
        <w:u w:val="none"/>
      </w:rPr>
    </w:lvl>
    <w:lvl w:ilvl="4">
      <w:start w:val="1"/>
      <w:numFmt w:val="bullet"/>
      <w:lvlText w:val="○"/>
      <w:lvlJc w:val="left"/>
      <w:pPr>
        <w:ind w:left="1224" w:hanging="216"/>
      </w:pPr>
      <w:rPr>
        <w:rFonts w:hint="default"/>
        <w:u w:val="none"/>
      </w:rPr>
    </w:lvl>
    <w:lvl w:ilvl="5">
      <w:start w:val="1"/>
      <w:numFmt w:val="bullet"/>
      <w:lvlText w:val="■"/>
      <w:lvlJc w:val="left"/>
      <w:pPr>
        <w:ind w:left="1440" w:hanging="216"/>
      </w:pPr>
      <w:rPr>
        <w:rFonts w:hint="default"/>
        <w:u w:val="none"/>
      </w:rPr>
    </w:lvl>
    <w:lvl w:ilvl="6">
      <w:start w:val="1"/>
      <w:numFmt w:val="bullet"/>
      <w:lvlText w:val="●"/>
      <w:lvlJc w:val="left"/>
      <w:pPr>
        <w:ind w:left="1656" w:hanging="216"/>
      </w:pPr>
      <w:rPr>
        <w:rFonts w:hint="default"/>
        <w:u w:val="none"/>
      </w:rPr>
    </w:lvl>
    <w:lvl w:ilvl="7">
      <w:start w:val="1"/>
      <w:numFmt w:val="bullet"/>
      <w:lvlText w:val="○"/>
      <w:lvlJc w:val="left"/>
      <w:pPr>
        <w:ind w:left="1872" w:hanging="216"/>
      </w:pPr>
      <w:rPr>
        <w:rFonts w:hint="default"/>
        <w:u w:val="none"/>
      </w:rPr>
    </w:lvl>
    <w:lvl w:ilvl="8">
      <w:start w:val="1"/>
      <w:numFmt w:val="bullet"/>
      <w:lvlText w:val="■"/>
      <w:lvlJc w:val="left"/>
      <w:pPr>
        <w:ind w:left="2088" w:hanging="216"/>
      </w:pPr>
      <w:rPr>
        <w:rFonts w:hint="default"/>
        <w:u w:val="none"/>
      </w:rPr>
    </w:lvl>
  </w:abstractNum>
  <w:abstractNum w:abstractNumId="30" w15:restartNumberingAfterBreak="0">
    <w:nsid w:val="548538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8463B1B"/>
    <w:multiLevelType w:val="multilevel"/>
    <w:tmpl w:val="777AE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450A67"/>
    <w:multiLevelType w:val="hybridMultilevel"/>
    <w:tmpl w:val="62549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2A1B70"/>
    <w:multiLevelType w:val="hybridMultilevel"/>
    <w:tmpl w:val="2E1C6D08"/>
    <w:lvl w:ilvl="0" w:tplc="DFC2A2F6">
      <w:numFmt w:val="bullet"/>
      <w:lvlText w:val="•"/>
      <w:lvlJc w:val="left"/>
      <w:pPr>
        <w:ind w:left="945" w:hanging="585"/>
      </w:pPr>
      <w:rPr>
        <w:rFonts w:ascii="Sylfaen" w:eastAsiaTheme="minorHAnsi" w:hAnsi="Sylfaen"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DD2C16"/>
    <w:multiLevelType w:val="hybridMultilevel"/>
    <w:tmpl w:val="EBBAF9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5EC5467"/>
    <w:multiLevelType w:val="hybridMultilevel"/>
    <w:tmpl w:val="10DE6D0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5B522D"/>
    <w:multiLevelType w:val="multilevel"/>
    <w:tmpl w:val="255A625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i w:val="0"/>
        <w:color w:val="auto"/>
        <w:sz w:val="14"/>
        <w:szCs w:val="14"/>
      </w:rPr>
    </w:lvl>
    <w:lvl w:ilvl="4">
      <w:start w:val="1"/>
      <w:numFmt w:val="decimal"/>
      <w:lvlText w:val="%1.%2.%3.%4.%5."/>
      <w:lvlJc w:val="left"/>
      <w:pPr>
        <w:ind w:left="2232" w:hanging="792"/>
      </w:pPr>
      <w:rPr>
        <w:rFonts w:hint="default"/>
        <w:b w:val="0"/>
        <w:i w:val="0"/>
        <w:color w:val="auto"/>
        <w:sz w:val="14"/>
        <w:szCs w:val="14"/>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A3E1764"/>
    <w:multiLevelType w:val="hybridMultilevel"/>
    <w:tmpl w:val="37144B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6DC01F06"/>
    <w:multiLevelType w:val="hybridMultilevel"/>
    <w:tmpl w:val="10DE6D0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E656D36"/>
    <w:multiLevelType w:val="hybridMultilevel"/>
    <w:tmpl w:val="09B6005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40" w15:restartNumberingAfterBreak="0">
    <w:nsid w:val="6F892EEA"/>
    <w:multiLevelType w:val="hybridMultilevel"/>
    <w:tmpl w:val="22F21D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4035C3D"/>
    <w:multiLevelType w:val="hybridMultilevel"/>
    <w:tmpl w:val="5EB830E4"/>
    <w:lvl w:ilvl="0" w:tplc="F7F4E05E">
      <w:numFmt w:val="bullet"/>
      <w:pStyle w:val="BulletingAndNumbering"/>
      <w:lvlText w:val="-"/>
      <w:lvlJc w:val="left"/>
      <w:pPr>
        <w:ind w:left="720" w:hanging="360"/>
      </w:pPr>
      <w:rPr>
        <w:rFonts w:ascii="Sylfaen" w:eastAsiaTheme="minorEastAsia"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E86311"/>
    <w:multiLevelType w:val="hybridMultilevel"/>
    <w:tmpl w:val="7A5CA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7A4F4E"/>
    <w:multiLevelType w:val="hybridMultilevel"/>
    <w:tmpl w:val="81DE9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8397611">
    <w:abstractNumId w:val="29"/>
  </w:num>
  <w:num w:numId="2" w16cid:durableId="1217744056">
    <w:abstractNumId w:val="3"/>
  </w:num>
  <w:num w:numId="3" w16cid:durableId="365566443">
    <w:abstractNumId w:val="41"/>
  </w:num>
  <w:num w:numId="4" w16cid:durableId="819004154">
    <w:abstractNumId w:val="27"/>
  </w:num>
  <w:num w:numId="5" w16cid:durableId="1803230698">
    <w:abstractNumId w:val="23"/>
  </w:num>
  <w:num w:numId="6" w16cid:durableId="862329801">
    <w:abstractNumId w:val="2"/>
    <w:lvlOverride w:ilvl="0">
      <w:lvl w:ilvl="0">
        <w:start w:val="1"/>
        <w:numFmt w:val="decimal"/>
        <w:pStyle w:val="a"/>
        <w:lvlText w:val="%1."/>
        <w:lvlJc w:val="left"/>
        <w:pPr>
          <w:ind w:left="360" w:hanging="360"/>
        </w:pPr>
        <w:rPr>
          <w:rFonts w:ascii="Sylfaen" w:hAnsi="Sylfaen" w:hint="default"/>
          <w:b/>
          <w:i w:val="0"/>
          <w:color w:val="auto"/>
          <w:sz w:val="24"/>
        </w:rPr>
      </w:lvl>
    </w:lvlOverride>
  </w:num>
  <w:num w:numId="7" w16cid:durableId="542138890">
    <w:abstractNumId w:val="10"/>
  </w:num>
  <w:num w:numId="8" w16cid:durableId="79643144">
    <w:abstractNumId w:val="35"/>
  </w:num>
  <w:num w:numId="9" w16cid:durableId="2061129584">
    <w:abstractNumId w:val="38"/>
  </w:num>
  <w:num w:numId="10" w16cid:durableId="867791420">
    <w:abstractNumId w:val="6"/>
  </w:num>
  <w:num w:numId="11" w16cid:durableId="966853723">
    <w:abstractNumId w:val="36"/>
  </w:num>
  <w:num w:numId="12" w16cid:durableId="1519154616">
    <w:abstractNumId w:val="0"/>
  </w:num>
  <w:num w:numId="13" w16cid:durableId="188371162">
    <w:abstractNumId w:val="2"/>
  </w:num>
  <w:num w:numId="14" w16cid:durableId="1372652040">
    <w:abstractNumId w:val="43"/>
  </w:num>
  <w:num w:numId="15" w16cid:durableId="831485717">
    <w:abstractNumId w:val="11"/>
  </w:num>
  <w:num w:numId="16" w16cid:durableId="1621380293">
    <w:abstractNumId w:val="33"/>
  </w:num>
  <w:num w:numId="17" w16cid:durableId="1841851422">
    <w:abstractNumId w:val="13"/>
  </w:num>
  <w:num w:numId="18" w16cid:durableId="1036613342">
    <w:abstractNumId w:val="19"/>
  </w:num>
  <w:num w:numId="19" w16cid:durableId="244729358">
    <w:abstractNumId w:val="28"/>
  </w:num>
  <w:num w:numId="20" w16cid:durableId="1318650183">
    <w:abstractNumId w:val="22"/>
  </w:num>
  <w:num w:numId="21" w16cid:durableId="423186711">
    <w:abstractNumId w:val="7"/>
  </w:num>
  <w:num w:numId="22" w16cid:durableId="509368174">
    <w:abstractNumId w:val="14"/>
  </w:num>
  <w:num w:numId="23" w16cid:durableId="2119793227">
    <w:abstractNumId w:val="16"/>
  </w:num>
  <w:num w:numId="24" w16cid:durableId="481503769">
    <w:abstractNumId w:val="8"/>
  </w:num>
  <w:num w:numId="25" w16cid:durableId="902449952">
    <w:abstractNumId w:val="16"/>
  </w:num>
  <w:num w:numId="26" w16cid:durableId="106049616">
    <w:abstractNumId w:val="9"/>
  </w:num>
  <w:num w:numId="27" w16cid:durableId="1865627304">
    <w:abstractNumId w:val="12"/>
  </w:num>
  <w:num w:numId="28" w16cid:durableId="786126320">
    <w:abstractNumId w:val="21"/>
  </w:num>
  <w:num w:numId="29" w16cid:durableId="1022515494">
    <w:abstractNumId w:val="31"/>
  </w:num>
  <w:num w:numId="30" w16cid:durableId="1600486251">
    <w:abstractNumId w:val="18"/>
  </w:num>
  <w:num w:numId="31" w16cid:durableId="256906171">
    <w:abstractNumId w:val="32"/>
  </w:num>
  <w:num w:numId="32" w16cid:durableId="1637177275">
    <w:abstractNumId w:val="4"/>
  </w:num>
  <w:num w:numId="33" w16cid:durableId="1851867625">
    <w:abstractNumId w:val="24"/>
  </w:num>
  <w:num w:numId="34" w16cid:durableId="1334532276">
    <w:abstractNumId w:val="1"/>
  </w:num>
  <w:num w:numId="35" w16cid:durableId="76765436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53991241">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609322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11613818">
    <w:abstractNumId w:val="5"/>
  </w:num>
  <w:num w:numId="39" w16cid:durableId="483012822">
    <w:abstractNumId w:val="39"/>
  </w:num>
  <w:num w:numId="40" w16cid:durableId="1101492694">
    <w:abstractNumId w:val="25"/>
  </w:num>
  <w:num w:numId="41" w16cid:durableId="1619919281">
    <w:abstractNumId w:val="42"/>
  </w:num>
  <w:num w:numId="42" w16cid:durableId="1806851121">
    <w:abstractNumId w:val="20"/>
  </w:num>
  <w:num w:numId="43" w16cid:durableId="1433352195">
    <w:abstractNumId w:val="15"/>
  </w:num>
  <w:num w:numId="44" w16cid:durableId="1753699648">
    <w:abstractNumId w:val="17"/>
  </w:num>
  <w:num w:numId="45" w16cid:durableId="1306618745">
    <w:abstractNumId w:val="40"/>
  </w:num>
  <w:num w:numId="46" w16cid:durableId="1565872968">
    <w:abstractNumId w:val="34"/>
  </w:num>
  <w:num w:numId="47" w16cid:durableId="706567163">
    <w:abstractNumId w:val="2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trackRevisions/>
  <w:documentProtection w:edit="readOnly" w:enforcement="0"/>
  <w:defaultTabStop w:val="144"/>
  <w:hyphenationZone w:val="14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26B"/>
    <w:rsid w:val="000008A0"/>
    <w:rsid w:val="00000B97"/>
    <w:rsid w:val="000014AB"/>
    <w:rsid w:val="000014E3"/>
    <w:rsid w:val="00001BAC"/>
    <w:rsid w:val="00002D69"/>
    <w:rsid w:val="0000315A"/>
    <w:rsid w:val="00003D16"/>
    <w:rsid w:val="00004421"/>
    <w:rsid w:val="00004E6D"/>
    <w:rsid w:val="0000523F"/>
    <w:rsid w:val="00005327"/>
    <w:rsid w:val="00005749"/>
    <w:rsid w:val="00006714"/>
    <w:rsid w:val="000073BC"/>
    <w:rsid w:val="00007650"/>
    <w:rsid w:val="00007F09"/>
    <w:rsid w:val="0001066A"/>
    <w:rsid w:val="0001074A"/>
    <w:rsid w:val="00010FEB"/>
    <w:rsid w:val="00012B58"/>
    <w:rsid w:val="00012EBC"/>
    <w:rsid w:val="000143A6"/>
    <w:rsid w:val="000157F0"/>
    <w:rsid w:val="0001798C"/>
    <w:rsid w:val="00017FF9"/>
    <w:rsid w:val="00020414"/>
    <w:rsid w:val="0002214B"/>
    <w:rsid w:val="00022489"/>
    <w:rsid w:val="00022497"/>
    <w:rsid w:val="000231FE"/>
    <w:rsid w:val="00023CF3"/>
    <w:rsid w:val="00025604"/>
    <w:rsid w:val="0002594C"/>
    <w:rsid w:val="000269EA"/>
    <w:rsid w:val="000277BB"/>
    <w:rsid w:val="00027A32"/>
    <w:rsid w:val="000311C0"/>
    <w:rsid w:val="00031249"/>
    <w:rsid w:val="000318F7"/>
    <w:rsid w:val="00031BBA"/>
    <w:rsid w:val="00032179"/>
    <w:rsid w:val="000321AE"/>
    <w:rsid w:val="0003274A"/>
    <w:rsid w:val="000340CA"/>
    <w:rsid w:val="000343B8"/>
    <w:rsid w:val="00034CDF"/>
    <w:rsid w:val="00036C97"/>
    <w:rsid w:val="0003726E"/>
    <w:rsid w:val="000374E9"/>
    <w:rsid w:val="0003764D"/>
    <w:rsid w:val="000376C1"/>
    <w:rsid w:val="00040389"/>
    <w:rsid w:val="000403DF"/>
    <w:rsid w:val="000408B2"/>
    <w:rsid w:val="00041E11"/>
    <w:rsid w:val="0004256F"/>
    <w:rsid w:val="00044204"/>
    <w:rsid w:val="00044213"/>
    <w:rsid w:val="0004474C"/>
    <w:rsid w:val="00044CFC"/>
    <w:rsid w:val="000450D7"/>
    <w:rsid w:val="000465C6"/>
    <w:rsid w:val="0004682F"/>
    <w:rsid w:val="000470B3"/>
    <w:rsid w:val="00050342"/>
    <w:rsid w:val="00053C9C"/>
    <w:rsid w:val="000541D9"/>
    <w:rsid w:val="000542D1"/>
    <w:rsid w:val="00054390"/>
    <w:rsid w:val="000557D3"/>
    <w:rsid w:val="000564FF"/>
    <w:rsid w:val="000567C9"/>
    <w:rsid w:val="00056B8C"/>
    <w:rsid w:val="0005714C"/>
    <w:rsid w:val="00057B3E"/>
    <w:rsid w:val="00060712"/>
    <w:rsid w:val="00061B2D"/>
    <w:rsid w:val="000623C9"/>
    <w:rsid w:val="00062CCA"/>
    <w:rsid w:val="00064662"/>
    <w:rsid w:val="00066E03"/>
    <w:rsid w:val="00066E17"/>
    <w:rsid w:val="000677B5"/>
    <w:rsid w:val="00067F60"/>
    <w:rsid w:val="000716B9"/>
    <w:rsid w:val="00071B66"/>
    <w:rsid w:val="000722E7"/>
    <w:rsid w:val="00072FB3"/>
    <w:rsid w:val="000732FC"/>
    <w:rsid w:val="000734F6"/>
    <w:rsid w:val="00073A7B"/>
    <w:rsid w:val="0007410C"/>
    <w:rsid w:val="00074620"/>
    <w:rsid w:val="00074AF3"/>
    <w:rsid w:val="00074DBD"/>
    <w:rsid w:val="000753EF"/>
    <w:rsid w:val="00075A67"/>
    <w:rsid w:val="00075DC9"/>
    <w:rsid w:val="00075F01"/>
    <w:rsid w:val="00075F91"/>
    <w:rsid w:val="000765C9"/>
    <w:rsid w:val="0007723D"/>
    <w:rsid w:val="0007758E"/>
    <w:rsid w:val="0008124A"/>
    <w:rsid w:val="00081D8B"/>
    <w:rsid w:val="0008212C"/>
    <w:rsid w:val="00082428"/>
    <w:rsid w:val="000824F9"/>
    <w:rsid w:val="00082537"/>
    <w:rsid w:val="000825D1"/>
    <w:rsid w:val="00083340"/>
    <w:rsid w:val="0008350E"/>
    <w:rsid w:val="00083B1B"/>
    <w:rsid w:val="000841D4"/>
    <w:rsid w:val="0008440D"/>
    <w:rsid w:val="000852D0"/>
    <w:rsid w:val="00086C06"/>
    <w:rsid w:val="0008768B"/>
    <w:rsid w:val="0009194B"/>
    <w:rsid w:val="00091E01"/>
    <w:rsid w:val="000925C4"/>
    <w:rsid w:val="0009292C"/>
    <w:rsid w:val="000931E3"/>
    <w:rsid w:val="0009466E"/>
    <w:rsid w:val="00094E08"/>
    <w:rsid w:val="00095340"/>
    <w:rsid w:val="000954F9"/>
    <w:rsid w:val="000961B1"/>
    <w:rsid w:val="00096376"/>
    <w:rsid w:val="0009643A"/>
    <w:rsid w:val="00096DA8"/>
    <w:rsid w:val="000975A5"/>
    <w:rsid w:val="00097B60"/>
    <w:rsid w:val="00097BB3"/>
    <w:rsid w:val="000A1471"/>
    <w:rsid w:val="000A22A4"/>
    <w:rsid w:val="000A24E4"/>
    <w:rsid w:val="000A338F"/>
    <w:rsid w:val="000A35E3"/>
    <w:rsid w:val="000A3D6C"/>
    <w:rsid w:val="000A5D9C"/>
    <w:rsid w:val="000A629B"/>
    <w:rsid w:val="000B03DE"/>
    <w:rsid w:val="000B0E85"/>
    <w:rsid w:val="000B16C5"/>
    <w:rsid w:val="000B19A6"/>
    <w:rsid w:val="000B2686"/>
    <w:rsid w:val="000B2BD8"/>
    <w:rsid w:val="000B3D46"/>
    <w:rsid w:val="000B44A8"/>
    <w:rsid w:val="000B57AD"/>
    <w:rsid w:val="000B732B"/>
    <w:rsid w:val="000B7E1D"/>
    <w:rsid w:val="000C0204"/>
    <w:rsid w:val="000C022E"/>
    <w:rsid w:val="000C3473"/>
    <w:rsid w:val="000C37C9"/>
    <w:rsid w:val="000C4408"/>
    <w:rsid w:val="000C5E85"/>
    <w:rsid w:val="000C61FD"/>
    <w:rsid w:val="000D04A7"/>
    <w:rsid w:val="000D0C8B"/>
    <w:rsid w:val="000D19A9"/>
    <w:rsid w:val="000D1CB3"/>
    <w:rsid w:val="000D27D5"/>
    <w:rsid w:val="000D43FE"/>
    <w:rsid w:val="000D456F"/>
    <w:rsid w:val="000D5BE6"/>
    <w:rsid w:val="000D5F93"/>
    <w:rsid w:val="000D6391"/>
    <w:rsid w:val="000D78A1"/>
    <w:rsid w:val="000E1BCE"/>
    <w:rsid w:val="000E1EDA"/>
    <w:rsid w:val="000E2623"/>
    <w:rsid w:val="000E31E2"/>
    <w:rsid w:val="000E31E3"/>
    <w:rsid w:val="000E356C"/>
    <w:rsid w:val="000E3BE9"/>
    <w:rsid w:val="000E4F4A"/>
    <w:rsid w:val="000E54AE"/>
    <w:rsid w:val="000E5EB5"/>
    <w:rsid w:val="000E611B"/>
    <w:rsid w:val="000E61B0"/>
    <w:rsid w:val="000E6BB7"/>
    <w:rsid w:val="000E704E"/>
    <w:rsid w:val="000E7F79"/>
    <w:rsid w:val="000F04E0"/>
    <w:rsid w:val="000F06A9"/>
    <w:rsid w:val="000F0BBD"/>
    <w:rsid w:val="000F24AC"/>
    <w:rsid w:val="000F2787"/>
    <w:rsid w:val="000F30A4"/>
    <w:rsid w:val="000F33B1"/>
    <w:rsid w:val="000F4C43"/>
    <w:rsid w:val="000F534B"/>
    <w:rsid w:val="00100580"/>
    <w:rsid w:val="00100A0F"/>
    <w:rsid w:val="001021C6"/>
    <w:rsid w:val="00102B34"/>
    <w:rsid w:val="00102DAE"/>
    <w:rsid w:val="0010393A"/>
    <w:rsid w:val="0010412E"/>
    <w:rsid w:val="001045AC"/>
    <w:rsid w:val="001049E0"/>
    <w:rsid w:val="00104BF6"/>
    <w:rsid w:val="00105943"/>
    <w:rsid w:val="0010629D"/>
    <w:rsid w:val="0010717D"/>
    <w:rsid w:val="00107241"/>
    <w:rsid w:val="00107BB1"/>
    <w:rsid w:val="00110782"/>
    <w:rsid w:val="0011249F"/>
    <w:rsid w:val="001140C1"/>
    <w:rsid w:val="00114101"/>
    <w:rsid w:val="00115AE8"/>
    <w:rsid w:val="00115AF2"/>
    <w:rsid w:val="00115C49"/>
    <w:rsid w:val="00116055"/>
    <w:rsid w:val="00116159"/>
    <w:rsid w:val="00116A8E"/>
    <w:rsid w:val="00116D13"/>
    <w:rsid w:val="001179E5"/>
    <w:rsid w:val="00117CEE"/>
    <w:rsid w:val="00120D01"/>
    <w:rsid w:val="001211B8"/>
    <w:rsid w:val="001213EB"/>
    <w:rsid w:val="001218A1"/>
    <w:rsid w:val="001219EE"/>
    <w:rsid w:val="00124C9C"/>
    <w:rsid w:val="0012529B"/>
    <w:rsid w:val="00126B63"/>
    <w:rsid w:val="00126F8A"/>
    <w:rsid w:val="00130BC3"/>
    <w:rsid w:val="00130F4D"/>
    <w:rsid w:val="00131071"/>
    <w:rsid w:val="00131088"/>
    <w:rsid w:val="001311B8"/>
    <w:rsid w:val="00132871"/>
    <w:rsid w:val="00133B8F"/>
    <w:rsid w:val="00133D43"/>
    <w:rsid w:val="00134004"/>
    <w:rsid w:val="00134D44"/>
    <w:rsid w:val="001358F7"/>
    <w:rsid w:val="00135D87"/>
    <w:rsid w:val="00136569"/>
    <w:rsid w:val="00136908"/>
    <w:rsid w:val="0013798D"/>
    <w:rsid w:val="0014083E"/>
    <w:rsid w:val="00142356"/>
    <w:rsid w:val="00142F76"/>
    <w:rsid w:val="00143216"/>
    <w:rsid w:val="00143D02"/>
    <w:rsid w:val="00143EF7"/>
    <w:rsid w:val="00144599"/>
    <w:rsid w:val="0014491E"/>
    <w:rsid w:val="00144C7C"/>
    <w:rsid w:val="00145167"/>
    <w:rsid w:val="00145AA9"/>
    <w:rsid w:val="00145C47"/>
    <w:rsid w:val="00146BCF"/>
    <w:rsid w:val="001471CD"/>
    <w:rsid w:val="0014760D"/>
    <w:rsid w:val="00147AC7"/>
    <w:rsid w:val="00150651"/>
    <w:rsid w:val="00150B52"/>
    <w:rsid w:val="001523EF"/>
    <w:rsid w:val="001526A4"/>
    <w:rsid w:val="00153361"/>
    <w:rsid w:val="00155D37"/>
    <w:rsid w:val="001569E6"/>
    <w:rsid w:val="0015746D"/>
    <w:rsid w:val="00157881"/>
    <w:rsid w:val="00157F1E"/>
    <w:rsid w:val="0016015D"/>
    <w:rsid w:val="0016021D"/>
    <w:rsid w:val="0016058F"/>
    <w:rsid w:val="00161062"/>
    <w:rsid w:val="0016141B"/>
    <w:rsid w:val="001620F3"/>
    <w:rsid w:val="001621A2"/>
    <w:rsid w:val="00162274"/>
    <w:rsid w:val="00162503"/>
    <w:rsid w:val="00162B72"/>
    <w:rsid w:val="00163885"/>
    <w:rsid w:val="00165336"/>
    <w:rsid w:val="00165DF0"/>
    <w:rsid w:val="0016643D"/>
    <w:rsid w:val="001665D6"/>
    <w:rsid w:val="0016683C"/>
    <w:rsid w:val="00166934"/>
    <w:rsid w:val="00170F53"/>
    <w:rsid w:val="001710A9"/>
    <w:rsid w:val="00171141"/>
    <w:rsid w:val="001714C1"/>
    <w:rsid w:val="00171DA2"/>
    <w:rsid w:val="00173A3C"/>
    <w:rsid w:val="0017460C"/>
    <w:rsid w:val="001746A8"/>
    <w:rsid w:val="00175236"/>
    <w:rsid w:val="001753C9"/>
    <w:rsid w:val="0017745D"/>
    <w:rsid w:val="00177B2B"/>
    <w:rsid w:val="00177CF8"/>
    <w:rsid w:val="001804C8"/>
    <w:rsid w:val="001808C4"/>
    <w:rsid w:val="001808C5"/>
    <w:rsid w:val="001812F0"/>
    <w:rsid w:val="00183591"/>
    <w:rsid w:val="0018557C"/>
    <w:rsid w:val="001864ED"/>
    <w:rsid w:val="00187CD4"/>
    <w:rsid w:val="00190134"/>
    <w:rsid w:val="00190B82"/>
    <w:rsid w:val="00190CEC"/>
    <w:rsid w:val="00191CBF"/>
    <w:rsid w:val="00192FBF"/>
    <w:rsid w:val="001930CE"/>
    <w:rsid w:val="00193857"/>
    <w:rsid w:val="00193943"/>
    <w:rsid w:val="00194097"/>
    <w:rsid w:val="001942DE"/>
    <w:rsid w:val="00194E43"/>
    <w:rsid w:val="001955D6"/>
    <w:rsid w:val="001968BE"/>
    <w:rsid w:val="00196B4C"/>
    <w:rsid w:val="001974E3"/>
    <w:rsid w:val="001A018B"/>
    <w:rsid w:val="001A0921"/>
    <w:rsid w:val="001A1674"/>
    <w:rsid w:val="001A16F5"/>
    <w:rsid w:val="001A1790"/>
    <w:rsid w:val="001A1C92"/>
    <w:rsid w:val="001A1EF8"/>
    <w:rsid w:val="001A41BB"/>
    <w:rsid w:val="001A5339"/>
    <w:rsid w:val="001A644B"/>
    <w:rsid w:val="001A65B2"/>
    <w:rsid w:val="001A688F"/>
    <w:rsid w:val="001A6ED1"/>
    <w:rsid w:val="001A7A44"/>
    <w:rsid w:val="001A7D80"/>
    <w:rsid w:val="001B111F"/>
    <w:rsid w:val="001B1918"/>
    <w:rsid w:val="001B2305"/>
    <w:rsid w:val="001B2D52"/>
    <w:rsid w:val="001B32D3"/>
    <w:rsid w:val="001B36DE"/>
    <w:rsid w:val="001B4BFC"/>
    <w:rsid w:val="001B55E7"/>
    <w:rsid w:val="001B5A0D"/>
    <w:rsid w:val="001B7104"/>
    <w:rsid w:val="001B74DE"/>
    <w:rsid w:val="001B75F8"/>
    <w:rsid w:val="001C15B4"/>
    <w:rsid w:val="001C4243"/>
    <w:rsid w:val="001C46A9"/>
    <w:rsid w:val="001C5599"/>
    <w:rsid w:val="001C5959"/>
    <w:rsid w:val="001C5E59"/>
    <w:rsid w:val="001C6561"/>
    <w:rsid w:val="001C71D6"/>
    <w:rsid w:val="001C71E4"/>
    <w:rsid w:val="001D01D6"/>
    <w:rsid w:val="001D0597"/>
    <w:rsid w:val="001D116B"/>
    <w:rsid w:val="001D1AEC"/>
    <w:rsid w:val="001D1D9E"/>
    <w:rsid w:val="001D1DC6"/>
    <w:rsid w:val="001D233D"/>
    <w:rsid w:val="001D273A"/>
    <w:rsid w:val="001D49B4"/>
    <w:rsid w:val="001D6A62"/>
    <w:rsid w:val="001D7735"/>
    <w:rsid w:val="001E002D"/>
    <w:rsid w:val="001E1F56"/>
    <w:rsid w:val="001E27E5"/>
    <w:rsid w:val="001E2B08"/>
    <w:rsid w:val="001E32D3"/>
    <w:rsid w:val="001E39A5"/>
    <w:rsid w:val="001E49A0"/>
    <w:rsid w:val="001E5C74"/>
    <w:rsid w:val="001E650C"/>
    <w:rsid w:val="001E6835"/>
    <w:rsid w:val="001E774F"/>
    <w:rsid w:val="001E7E50"/>
    <w:rsid w:val="001F0E1A"/>
    <w:rsid w:val="001F114B"/>
    <w:rsid w:val="001F2A41"/>
    <w:rsid w:val="001F3D3B"/>
    <w:rsid w:val="001F3E45"/>
    <w:rsid w:val="001F6D96"/>
    <w:rsid w:val="001F6E52"/>
    <w:rsid w:val="001F7A7C"/>
    <w:rsid w:val="001F7AC5"/>
    <w:rsid w:val="002003C1"/>
    <w:rsid w:val="00200583"/>
    <w:rsid w:val="0020065D"/>
    <w:rsid w:val="00201EDE"/>
    <w:rsid w:val="002033F0"/>
    <w:rsid w:val="00203EEA"/>
    <w:rsid w:val="0020591D"/>
    <w:rsid w:val="00205CC4"/>
    <w:rsid w:val="00205FE1"/>
    <w:rsid w:val="002060C1"/>
    <w:rsid w:val="002063BF"/>
    <w:rsid w:val="00207C99"/>
    <w:rsid w:val="00210ABE"/>
    <w:rsid w:val="00210CC2"/>
    <w:rsid w:val="00211C25"/>
    <w:rsid w:val="00211DB4"/>
    <w:rsid w:val="002126AB"/>
    <w:rsid w:val="00212840"/>
    <w:rsid w:val="00212A9D"/>
    <w:rsid w:val="00212AFD"/>
    <w:rsid w:val="00212CBC"/>
    <w:rsid w:val="00213344"/>
    <w:rsid w:val="0021334B"/>
    <w:rsid w:val="00215524"/>
    <w:rsid w:val="002158A2"/>
    <w:rsid w:val="00215A71"/>
    <w:rsid w:val="00215ACE"/>
    <w:rsid w:val="00215BCC"/>
    <w:rsid w:val="00215BDA"/>
    <w:rsid w:val="00217967"/>
    <w:rsid w:val="00217D35"/>
    <w:rsid w:val="00221970"/>
    <w:rsid w:val="00222A32"/>
    <w:rsid w:val="0022546A"/>
    <w:rsid w:val="00225AE4"/>
    <w:rsid w:val="002263BB"/>
    <w:rsid w:val="00226A61"/>
    <w:rsid w:val="00227091"/>
    <w:rsid w:val="00227DC9"/>
    <w:rsid w:val="00227E9C"/>
    <w:rsid w:val="00230C86"/>
    <w:rsid w:val="00231598"/>
    <w:rsid w:val="00232D57"/>
    <w:rsid w:val="00233542"/>
    <w:rsid w:val="00234468"/>
    <w:rsid w:val="0023463F"/>
    <w:rsid w:val="002348C6"/>
    <w:rsid w:val="00234CB3"/>
    <w:rsid w:val="002352BE"/>
    <w:rsid w:val="00235503"/>
    <w:rsid w:val="00235DC7"/>
    <w:rsid w:val="00235E37"/>
    <w:rsid w:val="002362E2"/>
    <w:rsid w:val="0023664F"/>
    <w:rsid w:val="00240016"/>
    <w:rsid w:val="00241A05"/>
    <w:rsid w:val="002447B5"/>
    <w:rsid w:val="00247498"/>
    <w:rsid w:val="0024769D"/>
    <w:rsid w:val="00250A35"/>
    <w:rsid w:val="00250BC1"/>
    <w:rsid w:val="00251564"/>
    <w:rsid w:val="002518AE"/>
    <w:rsid w:val="00251AFF"/>
    <w:rsid w:val="002520F4"/>
    <w:rsid w:val="0025272F"/>
    <w:rsid w:val="00253E92"/>
    <w:rsid w:val="00253EF1"/>
    <w:rsid w:val="00257BA7"/>
    <w:rsid w:val="0026066C"/>
    <w:rsid w:val="00260B4C"/>
    <w:rsid w:val="002613AC"/>
    <w:rsid w:val="0026219C"/>
    <w:rsid w:val="00262B0B"/>
    <w:rsid w:val="00263082"/>
    <w:rsid w:val="002632E2"/>
    <w:rsid w:val="002638C5"/>
    <w:rsid w:val="00263D4C"/>
    <w:rsid w:val="00263E69"/>
    <w:rsid w:val="00264439"/>
    <w:rsid w:val="00265447"/>
    <w:rsid w:val="0026585A"/>
    <w:rsid w:val="00265970"/>
    <w:rsid w:val="0026668F"/>
    <w:rsid w:val="002678DF"/>
    <w:rsid w:val="0027027E"/>
    <w:rsid w:val="002716DC"/>
    <w:rsid w:val="002719EA"/>
    <w:rsid w:val="00271B2E"/>
    <w:rsid w:val="00272054"/>
    <w:rsid w:val="002727FD"/>
    <w:rsid w:val="00272A5D"/>
    <w:rsid w:val="00272DFA"/>
    <w:rsid w:val="00273147"/>
    <w:rsid w:val="00273F01"/>
    <w:rsid w:val="00273F34"/>
    <w:rsid w:val="00274FEF"/>
    <w:rsid w:val="002764A0"/>
    <w:rsid w:val="00277745"/>
    <w:rsid w:val="002779A0"/>
    <w:rsid w:val="00280168"/>
    <w:rsid w:val="002803F8"/>
    <w:rsid w:val="00280EC4"/>
    <w:rsid w:val="00280FC9"/>
    <w:rsid w:val="00282BD4"/>
    <w:rsid w:val="002838F4"/>
    <w:rsid w:val="00284669"/>
    <w:rsid w:val="00284F85"/>
    <w:rsid w:val="0028531F"/>
    <w:rsid w:val="002853D4"/>
    <w:rsid w:val="00285A4A"/>
    <w:rsid w:val="00286640"/>
    <w:rsid w:val="0028667C"/>
    <w:rsid w:val="00287098"/>
    <w:rsid w:val="00287FD2"/>
    <w:rsid w:val="00290D20"/>
    <w:rsid w:val="00290EFA"/>
    <w:rsid w:val="00291A36"/>
    <w:rsid w:val="002941A2"/>
    <w:rsid w:val="00294B09"/>
    <w:rsid w:val="00297E1E"/>
    <w:rsid w:val="002A037F"/>
    <w:rsid w:val="002A047B"/>
    <w:rsid w:val="002A07A2"/>
    <w:rsid w:val="002A0880"/>
    <w:rsid w:val="002A0B92"/>
    <w:rsid w:val="002A173C"/>
    <w:rsid w:val="002A224B"/>
    <w:rsid w:val="002A2EFD"/>
    <w:rsid w:val="002A35FD"/>
    <w:rsid w:val="002A3C27"/>
    <w:rsid w:val="002A4486"/>
    <w:rsid w:val="002A497C"/>
    <w:rsid w:val="002A4CDE"/>
    <w:rsid w:val="002A4E94"/>
    <w:rsid w:val="002A5D9F"/>
    <w:rsid w:val="002A68B1"/>
    <w:rsid w:val="002A7836"/>
    <w:rsid w:val="002A7BA8"/>
    <w:rsid w:val="002B090B"/>
    <w:rsid w:val="002B152E"/>
    <w:rsid w:val="002B1E33"/>
    <w:rsid w:val="002B3A06"/>
    <w:rsid w:val="002B43D5"/>
    <w:rsid w:val="002B49B8"/>
    <w:rsid w:val="002B5083"/>
    <w:rsid w:val="002B50ED"/>
    <w:rsid w:val="002B53C6"/>
    <w:rsid w:val="002B545D"/>
    <w:rsid w:val="002B5CB7"/>
    <w:rsid w:val="002B5FEB"/>
    <w:rsid w:val="002B631E"/>
    <w:rsid w:val="002B6A12"/>
    <w:rsid w:val="002B6B8D"/>
    <w:rsid w:val="002B6CF8"/>
    <w:rsid w:val="002B6E0E"/>
    <w:rsid w:val="002B735C"/>
    <w:rsid w:val="002B7A2B"/>
    <w:rsid w:val="002B7C84"/>
    <w:rsid w:val="002B7E6B"/>
    <w:rsid w:val="002C0954"/>
    <w:rsid w:val="002C18D9"/>
    <w:rsid w:val="002C1E25"/>
    <w:rsid w:val="002C3E9C"/>
    <w:rsid w:val="002C47F7"/>
    <w:rsid w:val="002C4BF6"/>
    <w:rsid w:val="002C5181"/>
    <w:rsid w:val="002C6515"/>
    <w:rsid w:val="002C691C"/>
    <w:rsid w:val="002C7116"/>
    <w:rsid w:val="002C75C4"/>
    <w:rsid w:val="002C7B1C"/>
    <w:rsid w:val="002C7F8F"/>
    <w:rsid w:val="002D047F"/>
    <w:rsid w:val="002D17B4"/>
    <w:rsid w:val="002D2B8A"/>
    <w:rsid w:val="002D2F37"/>
    <w:rsid w:val="002D35D0"/>
    <w:rsid w:val="002D37D6"/>
    <w:rsid w:val="002D3D66"/>
    <w:rsid w:val="002D3D80"/>
    <w:rsid w:val="002D40A9"/>
    <w:rsid w:val="002D4F9F"/>
    <w:rsid w:val="002D60F7"/>
    <w:rsid w:val="002D64DE"/>
    <w:rsid w:val="002D6608"/>
    <w:rsid w:val="002D6FB3"/>
    <w:rsid w:val="002D70B9"/>
    <w:rsid w:val="002D7AAE"/>
    <w:rsid w:val="002D7E7D"/>
    <w:rsid w:val="002E1240"/>
    <w:rsid w:val="002E14C8"/>
    <w:rsid w:val="002E198E"/>
    <w:rsid w:val="002E1E18"/>
    <w:rsid w:val="002E1E2F"/>
    <w:rsid w:val="002E2657"/>
    <w:rsid w:val="002E29A5"/>
    <w:rsid w:val="002E363D"/>
    <w:rsid w:val="002E411C"/>
    <w:rsid w:val="002E4B45"/>
    <w:rsid w:val="002E5267"/>
    <w:rsid w:val="002E543D"/>
    <w:rsid w:val="002E55A1"/>
    <w:rsid w:val="002E672F"/>
    <w:rsid w:val="002E74E3"/>
    <w:rsid w:val="002E7950"/>
    <w:rsid w:val="002F01B1"/>
    <w:rsid w:val="002F0BB0"/>
    <w:rsid w:val="002F0F9B"/>
    <w:rsid w:val="002F1DBE"/>
    <w:rsid w:val="002F220A"/>
    <w:rsid w:val="002F22E2"/>
    <w:rsid w:val="002F239D"/>
    <w:rsid w:val="002F2E41"/>
    <w:rsid w:val="002F381A"/>
    <w:rsid w:val="002F3827"/>
    <w:rsid w:val="002F3A6B"/>
    <w:rsid w:val="002F4B55"/>
    <w:rsid w:val="002F5EE4"/>
    <w:rsid w:val="002F5F03"/>
    <w:rsid w:val="002F612D"/>
    <w:rsid w:val="002F69A8"/>
    <w:rsid w:val="002F70D0"/>
    <w:rsid w:val="002F7575"/>
    <w:rsid w:val="002F79DC"/>
    <w:rsid w:val="002F7ACE"/>
    <w:rsid w:val="002F7DFA"/>
    <w:rsid w:val="00301170"/>
    <w:rsid w:val="0030434B"/>
    <w:rsid w:val="0030468F"/>
    <w:rsid w:val="00304760"/>
    <w:rsid w:val="00305561"/>
    <w:rsid w:val="00305DD7"/>
    <w:rsid w:val="0030774D"/>
    <w:rsid w:val="00310146"/>
    <w:rsid w:val="003109D7"/>
    <w:rsid w:val="003110EF"/>
    <w:rsid w:val="00311178"/>
    <w:rsid w:val="00311948"/>
    <w:rsid w:val="00311B64"/>
    <w:rsid w:val="00312387"/>
    <w:rsid w:val="00312687"/>
    <w:rsid w:val="00312EE0"/>
    <w:rsid w:val="00313B50"/>
    <w:rsid w:val="00314B8B"/>
    <w:rsid w:val="003154D5"/>
    <w:rsid w:val="0031560E"/>
    <w:rsid w:val="003160B1"/>
    <w:rsid w:val="00316710"/>
    <w:rsid w:val="003172CE"/>
    <w:rsid w:val="003174D5"/>
    <w:rsid w:val="00317FB6"/>
    <w:rsid w:val="00321C0A"/>
    <w:rsid w:val="0032253E"/>
    <w:rsid w:val="003226E2"/>
    <w:rsid w:val="003244E9"/>
    <w:rsid w:val="003245E3"/>
    <w:rsid w:val="00324E28"/>
    <w:rsid w:val="003252BE"/>
    <w:rsid w:val="003256D9"/>
    <w:rsid w:val="00326068"/>
    <w:rsid w:val="00326DE3"/>
    <w:rsid w:val="00327172"/>
    <w:rsid w:val="0032790D"/>
    <w:rsid w:val="003279EE"/>
    <w:rsid w:val="0033013F"/>
    <w:rsid w:val="00330780"/>
    <w:rsid w:val="0033119C"/>
    <w:rsid w:val="003317A1"/>
    <w:rsid w:val="003317AB"/>
    <w:rsid w:val="00331F26"/>
    <w:rsid w:val="0033210F"/>
    <w:rsid w:val="00332AE0"/>
    <w:rsid w:val="00333E48"/>
    <w:rsid w:val="00334CF1"/>
    <w:rsid w:val="00334F65"/>
    <w:rsid w:val="00335407"/>
    <w:rsid w:val="003378E7"/>
    <w:rsid w:val="00337A56"/>
    <w:rsid w:val="003411F8"/>
    <w:rsid w:val="00341423"/>
    <w:rsid w:val="0034144D"/>
    <w:rsid w:val="0034287F"/>
    <w:rsid w:val="003431D6"/>
    <w:rsid w:val="00343976"/>
    <w:rsid w:val="00343C27"/>
    <w:rsid w:val="003441A2"/>
    <w:rsid w:val="00344CD0"/>
    <w:rsid w:val="0034508D"/>
    <w:rsid w:val="003459C0"/>
    <w:rsid w:val="003463D1"/>
    <w:rsid w:val="0034696D"/>
    <w:rsid w:val="003470EE"/>
    <w:rsid w:val="0035019E"/>
    <w:rsid w:val="003517DF"/>
    <w:rsid w:val="0035205C"/>
    <w:rsid w:val="00353759"/>
    <w:rsid w:val="003538A2"/>
    <w:rsid w:val="003539FD"/>
    <w:rsid w:val="00353CF1"/>
    <w:rsid w:val="00353DAF"/>
    <w:rsid w:val="00353EDD"/>
    <w:rsid w:val="0035420B"/>
    <w:rsid w:val="00356119"/>
    <w:rsid w:val="0035683E"/>
    <w:rsid w:val="00357A0A"/>
    <w:rsid w:val="00357A6A"/>
    <w:rsid w:val="0036076A"/>
    <w:rsid w:val="00361FEF"/>
    <w:rsid w:val="00362C9B"/>
    <w:rsid w:val="00364BC7"/>
    <w:rsid w:val="00367415"/>
    <w:rsid w:val="00367512"/>
    <w:rsid w:val="00367FC8"/>
    <w:rsid w:val="00370E21"/>
    <w:rsid w:val="00370F32"/>
    <w:rsid w:val="00371B6C"/>
    <w:rsid w:val="0037274A"/>
    <w:rsid w:val="00373551"/>
    <w:rsid w:val="00375189"/>
    <w:rsid w:val="0037563D"/>
    <w:rsid w:val="00375E71"/>
    <w:rsid w:val="003760DF"/>
    <w:rsid w:val="00376494"/>
    <w:rsid w:val="003766BD"/>
    <w:rsid w:val="00376729"/>
    <w:rsid w:val="00377C23"/>
    <w:rsid w:val="00380151"/>
    <w:rsid w:val="00380A71"/>
    <w:rsid w:val="00381847"/>
    <w:rsid w:val="00381AA3"/>
    <w:rsid w:val="00381F6A"/>
    <w:rsid w:val="0038217E"/>
    <w:rsid w:val="0038266C"/>
    <w:rsid w:val="0038278C"/>
    <w:rsid w:val="0038309D"/>
    <w:rsid w:val="00383107"/>
    <w:rsid w:val="0038385F"/>
    <w:rsid w:val="00383C85"/>
    <w:rsid w:val="0038452D"/>
    <w:rsid w:val="003846D5"/>
    <w:rsid w:val="00384C79"/>
    <w:rsid w:val="0038560D"/>
    <w:rsid w:val="0038669A"/>
    <w:rsid w:val="00386A48"/>
    <w:rsid w:val="00386D4B"/>
    <w:rsid w:val="003870E1"/>
    <w:rsid w:val="0039046F"/>
    <w:rsid w:val="0039057B"/>
    <w:rsid w:val="0039107C"/>
    <w:rsid w:val="003928E8"/>
    <w:rsid w:val="00392D6F"/>
    <w:rsid w:val="00393544"/>
    <w:rsid w:val="003941A9"/>
    <w:rsid w:val="00394F48"/>
    <w:rsid w:val="00395B52"/>
    <w:rsid w:val="00395EE5"/>
    <w:rsid w:val="003964D3"/>
    <w:rsid w:val="00397AEE"/>
    <w:rsid w:val="00397FCA"/>
    <w:rsid w:val="003A0C08"/>
    <w:rsid w:val="003A16B3"/>
    <w:rsid w:val="003A2777"/>
    <w:rsid w:val="003A29EA"/>
    <w:rsid w:val="003A330F"/>
    <w:rsid w:val="003A4278"/>
    <w:rsid w:val="003A6548"/>
    <w:rsid w:val="003A6CBF"/>
    <w:rsid w:val="003A756C"/>
    <w:rsid w:val="003B089C"/>
    <w:rsid w:val="003B09E1"/>
    <w:rsid w:val="003B23A5"/>
    <w:rsid w:val="003B25EE"/>
    <w:rsid w:val="003B264D"/>
    <w:rsid w:val="003B26E8"/>
    <w:rsid w:val="003B3770"/>
    <w:rsid w:val="003B4342"/>
    <w:rsid w:val="003B488A"/>
    <w:rsid w:val="003B507C"/>
    <w:rsid w:val="003B6AD5"/>
    <w:rsid w:val="003C0344"/>
    <w:rsid w:val="003C034D"/>
    <w:rsid w:val="003C0F56"/>
    <w:rsid w:val="003C1BF2"/>
    <w:rsid w:val="003C32FB"/>
    <w:rsid w:val="003C330B"/>
    <w:rsid w:val="003C3468"/>
    <w:rsid w:val="003C3479"/>
    <w:rsid w:val="003C34DD"/>
    <w:rsid w:val="003C3A85"/>
    <w:rsid w:val="003C4035"/>
    <w:rsid w:val="003C6A44"/>
    <w:rsid w:val="003C6E06"/>
    <w:rsid w:val="003C6E17"/>
    <w:rsid w:val="003C7E20"/>
    <w:rsid w:val="003D14DB"/>
    <w:rsid w:val="003D2199"/>
    <w:rsid w:val="003D2F87"/>
    <w:rsid w:val="003D354A"/>
    <w:rsid w:val="003D3F6D"/>
    <w:rsid w:val="003D42D8"/>
    <w:rsid w:val="003D4841"/>
    <w:rsid w:val="003D4B3D"/>
    <w:rsid w:val="003D51AB"/>
    <w:rsid w:val="003D54BA"/>
    <w:rsid w:val="003D588A"/>
    <w:rsid w:val="003D6D9D"/>
    <w:rsid w:val="003D6F82"/>
    <w:rsid w:val="003D71A5"/>
    <w:rsid w:val="003E0692"/>
    <w:rsid w:val="003E0EC0"/>
    <w:rsid w:val="003E11E4"/>
    <w:rsid w:val="003E130F"/>
    <w:rsid w:val="003E1D4C"/>
    <w:rsid w:val="003E2129"/>
    <w:rsid w:val="003E649A"/>
    <w:rsid w:val="003E7346"/>
    <w:rsid w:val="003E73C1"/>
    <w:rsid w:val="003E74AE"/>
    <w:rsid w:val="003E77B9"/>
    <w:rsid w:val="003F11A7"/>
    <w:rsid w:val="003F17C1"/>
    <w:rsid w:val="003F4B1B"/>
    <w:rsid w:val="003F55E2"/>
    <w:rsid w:val="003F59E6"/>
    <w:rsid w:val="003F77EE"/>
    <w:rsid w:val="003F78D6"/>
    <w:rsid w:val="003F7A13"/>
    <w:rsid w:val="00400A22"/>
    <w:rsid w:val="00400A4A"/>
    <w:rsid w:val="00400EBA"/>
    <w:rsid w:val="00401AD5"/>
    <w:rsid w:val="00402FB0"/>
    <w:rsid w:val="00403571"/>
    <w:rsid w:val="00403594"/>
    <w:rsid w:val="0040424A"/>
    <w:rsid w:val="00405870"/>
    <w:rsid w:val="0040599F"/>
    <w:rsid w:val="0040655A"/>
    <w:rsid w:val="00406ED0"/>
    <w:rsid w:val="00407446"/>
    <w:rsid w:val="00410A7A"/>
    <w:rsid w:val="00410AB6"/>
    <w:rsid w:val="00410B46"/>
    <w:rsid w:val="00411423"/>
    <w:rsid w:val="00412818"/>
    <w:rsid w:val="004129C5"/>
    <w:rsid w:val="004131A7"/>
    <w:rsid w:val="004131EF"/>
    <w:rsid w:val="00413689"/>
    <w:rsid w:val="00414728"/>
    <w:rsid w:val="004149ED"/>
    <w:rsid w:val="004154E6"/>
    <w:rsid w:val="00415766"/>
    <w:rsid w:val="00415C7C"/>
    <w:rsid w:val="00417390"/>
    <w:rsid w:val="00417A68"/>
    <w:rsid w:val="00420E73"/>
    <w:rsid w:val="004216E8"/>
    <w:rsid w:val="0042215C"/>
    <w:rsid w:val="004226BC"/>
    <w:rsid w:val="00422908"/>
    <w:rsid w:val="00422B40"/>
    <w:rsid w:val="00423D57"/>
    <w:rsid w:val="004245D3"/>
    <w:rsid w:val="004247A8"/>
    <w:rsid w:val="00424B6B"/>
    <w:rsid w:val="00425963"/>
    <w:rsid w:val="00426209"/>
    <w:rsid w:val="0042695A"/>
    <w:rsid w:val="0043020D"/>
    <w:rsid w:val="004303B2"/>
    <w:rsid w:val="00431269"/>
    <w:rsid w:val="0043224F"/>
    <w:rsid w:val="00432716"/>
    <w:rsid w:val="00432C25"/>
    <w:rsid w:val="00433A40"/>
    <w:rsid w:val="004341A5"/>
    <w:rsid w:val="00435309"/>
    <w:rsid w:val="00435CF8"/>
    <w:rsid w:val="00437114"/>
    <w:rsid w:val="00437458"/>
    <w:rsid w:val="00437719"/>
    <w:rsid w:val="00437BFD"/>
    <w:rsid w:val="004409EA"/>
    <w:rsid w:val="00440ACE"/>
    <w:rsid w:val="00440CC8"/>
    <w:rsid w:val="00441D80"/>
    <w:rsid w:val="004425F8"/>
    <w:rsid w:val="0044265C"/>
    <w:rsid w:val="004435B8"/>
    <w:rsid w:val="00443E2C"/>
    <w:rsid w:val="00444CDF"/>
    <w:rsid w:val="00445325"/>
    <w:rsid w:val="004458B4"/>
    <w:rsid w:val="00446D25"/>
    <w:rsid w:val="00446E07"/>
    <w:rsid w:val="00452A29"/>
    <w:rsid w:val="0045357D"/>
    <w:rsid w:val="004537DB"/>
    <w:rsid w:val="00453D7B"/>
    <w:rsid w:val="0045593B"/>
    <w:rsid w:val="004563D5"/>
    <w:rsid w:val="00456E35"/>
    <w:rsid w:val="00457B3B"/>
    <w:rsid w:val="00457CD4"/>
    <w:rsid w:val="004607DB"/>
    <w:rsid w:val="00460BF8"/>
    <w:rsid w:val="004617B1"/>
    <w:rsid w:val="00461B7D"/>
    <w:rsid w:val="00461D27"/>
    <w:rsid w:val="00461E69"/>
    <w:rsid w:val="00463854"/>
    <w:rsid w:val="00464B3E"/>
    <w:rsid w:val="00467787"/>
    <w:rsid w:val="00470528"/>
    <w:rsid w:val="00472A35"/>
    <w:rsid w:val="0047356C"/>
    <w:rsid w:val="00474399"/>
    <w:rsid w:val="00474F9E"/>
    <w:rsid w:val="004754C9"/>
    <w:rsid w:val="00475BE0"/>
    <w:rsid w:val="00475E58"/>
    <w:rsid w:val="00475F4A"/>
    <w:rsid w:val="004766DB"/>
    <w:rsid w:val="00476CCA"/>
    <w:rsid w:val="00477B55"/>
    <w:rsid w:val="00477CBE"/>
    <w:rsid w:val="00477DAD"/>
    <w:rsid w:val="00480DC1"/>
    <w:rsid w:val="0048101D"/>
    <w:rsid w:val="00481452"/>
    <w:rsid w:val="004827AD"/>
    <w:rsid w:val="00483AE2"/>
    <w:rsid w:val="00485776"/>
    <w:rsid w:val="00485969"/>
    <w:rsid w:val="00486A5D"/>
    <w:rsid w:val="004875AC"/>
    <w:rsid w:val="004900DB"/>
    <w:rsid w:val="00490133"/>
    <w:rsid w:val="00490159"/>
    <w:rsid w:val="0049044B"/>
    <w:rsid w:val="004904B2"/>
    <w:rsid w:val="004906D4"/>
    <w:rsid w:val="00491199"/>
    <w:rsid w:val="00491736"/>
    <w:rsid w:val="00491E07"/>
    <w:rsid w:val="00492383"/>
    <w:rsid w:val="00493C93"/>
    <w:rsid w:val="00495300"/>
    <w:rsid w:val="00495306"/>
    <w:rsid w:val="004953FF"/>
    <w:rsid w:val="00495BF3"/>
    <w:rsid w:val="00497118"/>
    <w:rsid w:val="00497676"/>
    <w:rsid w:val="004A0A79"/>
    <w:rsid w:val="004A1619"/>
    <w:rsid w:val="004A25B4"/>
    <w:rsid w:val="004A3AC0"/>
    <w:rsid w:val="004A3C39"/>
    <w:rsid w:val="004A46EB"/>
    <w:rsid w:val="004A47ED"/>
    <w:rsid w:val="004A51DC"/>
    <w:rsid w:val="004A5DF7"/>
    <w:rsid w:val="004A60C7"/>
    <w:rsid w:val="004A672D"/>
    <w:rsid w:val="004A6A93"/>
    <w:rsid w:val="004A6CBB"/>
    <w:rsid w:val="004A7ED3"/>
    <w:rsid w:val="004B064E"/>
    <w:rsid w:val="004B13AA"/>
    <w:rsid w:val="004B1677"/>
    <w:rsid w:val="004B1B2E"/>
    <w:rsid w:val="004B1EB5"/>
    <w:rsid w:val="004B230E"/>
    <w:rsid w:val="004B33D2"/>
    <w:rsid w:val="004B3679"/>
    <w:rsid w:val="004B3D3A"/>
    <w:rsid w:val="004B4286"/>
    <w:rsid w:val="004B58C6"/>
    <w:rsid w:val="004B7660"/>
    <w:rsid w:val="004B76B9"/>
    <w:rsid w:val="004B7B46"/>
    <w:rsid w:val="004C039B"/>
    <w:rsid w:val="004C0533"/>
    <w:rsid w:val="004C0CDB"/>
    <w:rsid w:val="004C22AB"/>
    <w:rsid w:val="004C2ED6"/>
    <w:rsid w:val="004C3713"/>
    <w:rsid w:val="004C378F"/>
    <w:rsid w:val="004C4643"/>
    <w:rsid w:val="004C4877"/>
    <w:rsid w:val="004C6C65"/>
    <w:rsid w:val="004C6D35"/>
    <w:rsid w:val="004C7F99"/>
    <w:rsid w:val="004D04CE"/>
    <w:rsid w:val="004D0805"/>
    <w:rsid w:val="004D10F0"/>
    <w:rsid w:val="004D14E7"/>
    <w:rsid w:val="004D32B5"/>
    <w:rsid w:val="004D4300"/>
    <w:rsid w:val="004D486D"/>
    <w:rsid w:val="004D529D"/>
    <w:rsid w:val="004D7663"/>
    <w:rsid w:val="004D7943"/>
    <w:rsid w:val="004D7AD6"/>
    <w:rsid w:val="004D7DD1"/>
    <w:rsid w:val="004E0F4F"/>
    <w:rsid w:val="004E101E"/>
    <w:rsid w:val="004E129C"/>
    <w:rsid w:val="004E169C"/>
    <w:rsid w:val="004E2D6D"/>
    <w:rsid w:val="004E528A"/>
    <w:rsid w:val="004E5C02"/>
    <w:rsid w:val="004E5E27"/>
    <w:rsid w:val="004E64F3"/>
    <w:rsid w:val="004E6C46"/>
    <w:rsid w:val="004F0BC8"/>
    <w:rsid w:val="004F0CB3"/>
    <w:rsid w:val="004F10D7"/>
    <w:rsid w:val="004F1F22"/>
    <w:rsid w:val="004F2168"/>
    <w:rsid w:val="004F2214"/>
    <w:rsid w:val="004F2919"/>
    <w:rsid w:val="004F3F1C"/>
    <w:rsid w:val="004F40BA"/>
    <w:rsid w:val="004F45D5"/>
    <w:rsid w:val="004F45F4"/>
    <w:rsid w:val="004F4894"/>
    <w:rsid w:val="004F6794"/>
    <w:rsid w:val="004F71A5"/>
    <w:rsid w:val="00500461"/>
    <w:rsid w:val="00501201"/>
    <w:rsid w:val="00502418"/>
    <w:rsid w:val="00502BE0"/>
    <w:rsid w:val="00503183"/>
    <w:rsid w:val="00503BD9"/>
    <w:rsid w:val="00503C56"/>
    <w:rsid w:val="00503C99"/>
    <w:rsid w:val="0050446F"/>
    <w:rsid w:val="00504660"/>
    <w:rsid w:val="0050474F"/>
    <w:rsid w:val="0050527C"/>
    <w:rsid w:val="00505FD9"/>
    <w:rsid w:val="00506CA8"/>
    <w:rsid w:val="00510913"/>
    <w:rsid w:val="0051097C"/>
    <w:rsid w:val="00510C76"/>
    <w:rsid w:val="00512D1E"/>
    <w:rsid w:val="005135B1"/>
    <w:rsid w:val="00513C5F"/>
    <w:rsid w:val="00513C78"/>
    <w:rsid w:val="005143CC"/>
    <w:rsid w:val="005143D9"/>
    <w:rsid w:val="00514AAB"/>
    <w:rsid w:val="00514FDE"/>
    <w:rsid w:val="0051588D"/>
    <w:rsid w:val="005209D7"/>
    <w:rsid w:val="00520A3B"/>
    <w:rsid w:val="0052112C"/>
    <w:rsid w:val="005218A5"/>
    <w:rsid w:val="0052265A"/>
    <w:rsid w:val="00522734"/>
    <w:rsid w:val="005252D8"/>
    <w:rsid w:val="00525339"/>
    <w:rsid w:val="005255D9"/>
    <w:rsid w:val="0052642A"/>
    <w:rsid w:val="00530A73"/>
    <w:rsid w:val="00530D0B"/>
    <w:rsid w:val="00531471"/>
    <w:rsid w:val="005333A4"/>
    <w:rsid w:val="005336A1"/>
    <w:rsid w:val="00533CA6"/>
    <w:rsid w:val="005341A7"/>
    <w:rsid w:val="00534B11"/>
    <w:rsid w:val="00535986"/>
    <w:rsid w:val="00536D12"/>
    <w:rsid w:val="00537157"/>
    <w:rsid w:val="005401DD"/>
    <w:rsid w:val="00540DAB"/>
    <w:rsid w:val="00541C9B"/>
    <w:rsid w:val="00541CBA"/>
    <w:rsid w:val="0054203F"/>
    <w:rsid w:val="005426D6"/>
    <w:rsid w:val="00542DE1"/>
    <w:rsid w:val="00543DDD"/>
    <w:rsid w:val="00543EF7"/>
    <w:rsid w:val="00545273"/>
    <w:rsid w:val="0054711F"/>
    <w:rsid w:val="0054768E"/>
    <w:rsid w:val="00547E9F"/>
    <w:rsid w:val="0055057D"/>
    <w:rsid w:val="00551CCE"/>
    <w:rsid w:val="00552C9F"/>
    <w:rsid w:val="00552DF3"/>
    <w:rsid w:val="00553830"/>
    <w:rsid w:val="005538C0"/>
    <w:rsid w:val="0055436F"/>
    <w:rsid w:val="00555054"/>
    <w:rsid w:val="005550FD"/>
    <w:rsid w:val="005551DF"/>
    <w:rsid w:val="00555CF3"/>
    <w:rsid w:val="005569F8"/>
    <w:rsid w:val="00560453"/>
    <w:rsid w:val="005612DB"/>
    <w:rsid w:val="00561C2C"/>
    <w:rsid w:val="00561F77"/>
    <w:rsid w:val="00561FE6"/>
    <w:rsid w:val="005629EA"/>
    <w:rsid w:val="00562A0F"/>
    <w:rsid w:val="00563221"/>
    <w:rsid w:val="00563281"/>
    <w:rsid w:val="005632E1"/>
    <w:rsid w:val="00563751"/>
    <w:rsid w:val="00565043"/>
    <w:rsid w:val="0056661D"/>
    <w:rsid w:val="00566C71"/>
    <w:rsid w:val="005672DE"/>
    <w:rsid w:val="00567CFB"/>
    <w:rsid w:val="00570A94"/>
    <w:rsid w:val="0057124E"/>
    <w:rsid w:val="005712F9"/>
    <w:rsid w:val="00571A48"/>
    <w:rsid w:val="00571A5B"/>
    <w:rsid w:val="005732F1"/>
    <w:rsid w:val="00573840"/>
    <w:rsid w:val="00574EEC"/>
    <w:rsid w:val="00576356"/>
    <w:rsid w:val="0057686D"/>
    <w:rsid w:val="00576C4D"/>
    <w:rsid w:val="005777CF"/>
    <w:rsid w:val="0058056E"/>
    <w:rsid w:val="005816DD"/>
    <w:rsid w:val="005822C4"/>
    <w:rsid w:val="00582A68"/>
    <w:rsid w:val="00583E86"/>
    <w:rsid w:val="00584171"/>
    <w:rsid w:val="00584701"/>
    <w:rsid w:val="005852E3"/>
    <w:rsid w:val="005852FF"/>
    <w:rsid w:val="00586A4B"/>
    <w:rsid w:val="00586B01"/>
    <w:rsid w:val="005918EE"/>
    <w:rsid w:val="00592A8B"/>
    <w:rsid w:val="00593AFF"/>
    <w:rsid w:val="00593DA0"/>
    <w:rsid w:val="0059408C"/>
    <w:rsid w:val="00595821"/>
    <w:rsid w:val="00595ABC"/>
    <w:rsid w:val="0059615A"/>
    <w:rsid w:val="00596875"/>
    <w:rsid w:val="00596DFE"/>
    <w:rsid w:val="0059744F"/>
    <w:rsid w:val="005A00F8"/>
    <w:rsid w:val="005A12FF"/>
    <w:rsid w:val="005A14E8"/>
    <w:rsid w:val="005A2328"/>
    <w:rsid w:val="005A2BE9"/>
    <w:rsid w:val="005A3103"/>
    <w:rsid w:val="005A35BC"/>
    <w:rsid w:val="005A4702"/>
    <w:rsid w:val="005A5F03"/>
    <w:rsid w:val="005A78E3"/>
    <w:rsid w:val="005A7D2F"/>
    <w:rsid w:val="005A7FE8"/>
    <w:rsid w:val="005B19F5"/>
    <w:rsid w:val="005B3EE2"/>
    <w:rsid w:val="005B4110"/>
    <w:rsid w:val="005B44F8"/>
    <w:rsid w:val="005B4D0D"/>
    <w:rsid w:val="005B5298"/>
    <w:rsid w:val="005B61B1"/>
    <w:rsid w:val="005B7257"/>
    <w:rsid w:val="005C17FD"/>
    <w:rsid w:val="005C243B"/>
    <w:rsid w:val="005C285E"/>
    <w:rsid w:val="005C29BA"/>
    <w:rsid w:val="005C29FD"/>
    <w:rsid w:val="005C42DD"/>
    <w:rsid w:val="005C4EC7"/>
    <w:rsid w:val="005C5079"/>
    <w:rsid w:val="005C57A8"/>
    <w:rsid w:val="005C5999"/>
    <w:rsid w:val="005C668A"/>
    <w:rsid w:val="005C7A36"/>
    <w:rsid w:val="005D085B"/>
    <w:rsid w:val="005D358F"/>
    <w:rsid w:val="005D3DA3"/>
    <w:rsid w:val="005D40F5"/>
    <w:rsid w:val="005D629D"/>
    <w:rsid w:val="005D65B2"/>
    <w:rsid w:val="005D7032"/>
    <w:rsid w:val="005E1A4A"/>
    <w:rsid w:val="005E1A54"/>
    <w:rsid w:val="005E2EA5"/>
    <w:rsid w:val="005E30C3"/>
    <w:rsid w:val="005E33AA"/>
    <w:rsid w:val="005E54DF"/>
    <w:rsid w:val="005E5D48"/>
    <w:rsid w:val="005E6DD1"/>
    <w:rsid w:val="005E74CD"/>
    <w:rsid w:val="005E77D7"/>
    <w:rsid w:val="005F0796"/>
    <w:rsid w:val="005F21CB"/>
    <w:rsid w:val="005F2891"/>
    <w:rsid w:val="005F4088"/>
    <w:rsid w:val="005F41C4"/>
    <w:rsid w:val="005F5000"/>
    <w:rsid w:val="005F59B0"/>
    <w:rsid w:val="005F60AD"/>
    <w:rsid w:val="005F6BFF"/>
    <w:rsid w:val="005F7BEF"/>
    <w:rsid w:val="005F7E90"/>
    <w:rsid w:val="006000FB"/>
    <w:rsid w:val="00600248"/>
    <w:rsid w:val="00600262"/>
    <w:rsid w:val="00601E0A"/>
    <w:rsid w:val="00602056"/>
    <w:rsid w:val="0060270F"/>
    <w:rsid w:val="006034DE"/>
    <w:rsid w:val="00603CB7"/>
    <w:rsid w:val="0060456A"/>
    <w:rsid w:val="006046F8"/>
    <w:rsid w:val="0060487E"/>
    <w:rsid w:val="00605399"/>
    <w:rsid w:val="00605483"/>
    <w:rsid w:val="006054A9"/>
    <w:rsid w:val="00605792"/>
    <w:rsid w:val="00606154"/>
    <w:rsid w:val="0060763B"/>
    <w:rsid w:val="00610C96"/>
    <w:rsid w:val="006114D2"/>
    <w:rsid w:val="00611F57"/>
    <w:rsid w:val="006121B9"/>
    <w:rsid w:val="00612E1F"/>
    <w:rsid w:val="006138C5"/>
    <w:rsid w:val="00613997"/>
    <w:rsid w:val="00613B0B"/>
    <w:rsid w:val="00615BCD"/>
    <w:rsid w:val="00616029"/>
    <w:rsid w:val="00616D6C"/>
    <w:rsid w:val="00616FBA"/>
    <w:rsid w:val="00617752"/>
    <w:rsid w:val="0061795C"/>
    <w:rsid w:val="00617E93"/>
    <w:rsid w:val="0062025D"/>
    <w:rsid w:val="00621DC7"/>
    <w:rsid w:val="00622975"/>
    <w:rsid w:val="00622D6A"/>
    <w:rsid w:val="00623D34"/>
    <w:rsid w:val="00623EC7"/>
    <w:rsid w:val="00624A48"/>
    <w:rsid w:val="0062526A"/>
    <w:rsid w:val="00626040"/>
    <w:rsid w:val="006267DC"/>
    <w:rsid w:val="00626C16"/>
    <w:rsid w:val="00626C93"/>
    <w:rsid w:val="00626F9E"/>
    <w:rsid w:val="00627389"/>
    <w:rsid w:val="00630155"/>
    <w:rsid w:val="0063030D"/>
    <w:rsid w:val="0063268A"/>
    <w:rsid w:val="00633247"/>
    <w:rsid w:val="00633A1D"/>
    <w:rsid w:val="006340B2"/>
    <w:rsid w:val="006358A9"/>
    <w:rsid w:val="006359E5"/>
    <w:rsid w:val="00636438"/>
    <w:rsid w:val="006412B9"/>
    <w:rsid w:val="00641AC7"/>
    <w:rsid w:val="00642A70"/>
    <w:rsid w:val="00642C0E"/>
    <w:rsid w:val="00643D33"/>
    <w:rsid w:val="00645F56"/>
    <w:rsid w:val="00646DE5"/>
    <w:rsid w:val="00646E02"/>
    <w:rsid w:val="00647F5F"/>
    <w:rsid w:val="006505ED"/>
    <w:rsid w:val="00651252"/>
    <w:rsid w:val="00651AAE"/>
    <w:rsid w:val="00652C70"/>
    <w:rsid w:val="00653248"/>
    <w:rsid w:val="0065340B"/>
    <w:rsid w:val="00653558"/>
    <w:rsid w:val="006556AE"/>
    <w:rsid w:val="006557B0"/>
    <w:rsid w:val="00656CAE"/>
    <w:rsid w:val="00656F89"/>
    <w:rsid w:val="00661C66"/>
    <w:rsid w:val="006627EC"/>
    <w:rsid w:val="00663B69"/>
    <w:rsid w:val="00663F45"/>
    <w:rsid w:val="0066444F"/>
    <w:rsid w:val="00664A5C"/>
    <w:rsid w:val="006658A5"/>
    <w:rsid w:val="00665B2A"/>
    <w:rsid w:val="006660F2"/>
    <w:rsid w:val="0066680A"/>
    <w:rsid w:val="00667074"/>
    <w:rsid w:val="00671369"/>
    <w:rsid w:val="0067141B"/>
    <w:rsid w:val="006714BE"/>
    <w:rsid w:val="006714D5"/>
    <w:rsid w:val="006728D0"/>
    <w:rsid w:val="00672CE9"/>
    <w:rsid w:val="00675024"/>
    <w:rsid w:val="00675395"/>
    <w:rsid w:val="00675D22"/>
    <w:rsid w:val="0067617C"/>
    <w:rsid w:val="00677238"/>
    <w:rsid w:val="00680BA0"/>
    <w:rsid w:val="00681E07"/>
    <w:rsid w:val="00682A4F"/>
    <w:rsid w:val="00683398"/>
    <w:rsid w:val="0068548E"/>
    <w:rsid w:val="00685955"/>
    <w:rsid w:val="0068699D"/>
    <w:rsid w:val="00687063"/>
    <w:rsid w:val="00687159"/>
    <w:rsid w:val="00687AA4"/>
    <w:rsid w:val="00687C0E"/>
    <w:rsid w:val="006914A5"/>
    <w:rsid w:val="0069313A"/>
    <w:rsid w:val="006938CA"/>
    <w:rsid w:val="006953DA"/>
    <w:rsid w:val="006957F6"/>
    <w:rsid w:val="006960A5"/>
    <w:rsid w:val="006A05D2"/>
    <w:rsid w:val="006A0968"/>
    <w:rsid w:val="006A2333"/>
    <w:rsid w:val="006A26BC"/>
    <w:rsid w:val="006A344A"/>
    <w:rsid w:val="006A3BC6"/>
    <w:rsid w:val="006A69FD"/>
    <w:rsid w:val="006A78C3"/>
    <w:rsid w:val="006B06CF"/>
    <w:rsid w:val="006B12F6"/>
    <w:rsid w:val="006B1F77"/>
    <w:rsid w:val="006B2454"/>
    <w:rsid w:val="006B2485"/>
    <w:rsid w:val="006B2596"/>
    <w:rsid w:val="006B385B"/>
    <w:rsid w:val="006B3D20"/>
    <w:rsid w:val="006B422F"/>
    <w:rsid w:val="006B5C90"/>
    <w:rsid w:val="006B6016"/>
    <w:rsid w:val="006B749B"/>
    <w:rsid w:val="006B7CAC"/>
    <w:rsid w:val="006C01B5"/>
    <w:rsid w:val="006C0CC8"/>
    <w:rsid w:val="006C1021"/>
    <w:rsid w:val="006C126E"/>
    <w:rsid w:val="006C2151"/>
    <w:rsid w:val="006C4B7A"/>
    <w:rsid w:val="006C5649"/>
    <w:rsid w:val="006C5A9F"/>
    <w:rsid w:val="006C5AF5"/>
    <w:rsid w:val="006D0852"/>
    <w:rsid w:val="006D09AF"/>
    <w:rsid w:val="006D0C57"/>
    <w:rsid w:val="006D1C08"/>
    <w:rsid w:val="006D20C7"/>
    <w:rsid w:val="006D2BC3"/>
    <w:rsid w:val="006D2C7D"/>
    <w:rsid w:val="006D2CE3"/>
    <w:rsid w:val="006D2F3B"/>
    <w:rsid w:val="006D3347"/>
    <w:rsid w:val="006D3708"/>
    <w:rsid w:val="006D44E3"/>
    <w:rsid w:val="006D4BA7"/>
    <w:rsid w:val="006D54D9"/>
    <w:rsid w:val="006D563A"/>
    <w:rsid w:val="006D574B"/>
    <w:rsid w:val="006D7702"/>
    <w:rsid w:val="006D7B02"/>
    <w:rsid w:val="006E00D2"/>
    <w:rsid w:val="006E0682"/>
    <w:rsid w:val="006E1E63"/>
    <w:rsid w:val="006E3589"/>
    <w:rsid w:val="006E59F0"/>
    <w:rsid w:val="006E5E92"/>
    <w:rsid w:val="006E780A"/>
    <w:rsid w:val="006F06FD"/>
    <w:rsid w:val="006F144D"/>
    <w:rsid w:val="006F1FEC"/>
    <w:rsid w:val="006F2601"/>
    <w:rsid w:val="006F2762"/>
    <w:rsid w:val="006F2FFF"/>
    <w:rsid w:val="006F3955"/>
    <w:rsid w:val="006F3EF6"/>
    <w:rsid w:val="006F4324"/>
    <w:rsid w:val="006F43D9"/>
    <w:rsid w:val="006F4F05"/>
    <w:rsid w:val="006F57D0"/>
    <w:rsid w:val="006F5896"/>
    <w:rsid w:val="006F66AE"/>
    <w:rsid w:val="006F77C6"/>
    <w:rsid w:val="006F795E"/>
    <w:rsid w:val="00700A3A"/>
    <w:rsid w:val="00700FC2"/>
    <w:rsid w:val="00701039"/>
    <w:rsid w:val="007014C1"/>
    <w:rsid w:val="00701781"/>
    <w:rsid w:val="00702918"/>
    <w:rsid w:val="007030D8"/>
    <w:rsid w:val="007033BF"/>
    <w:rsid w:val="007038FE"/>
    <w:rsid w:val="007045B6"/>
    <w:rsid w:val="00706141"/>
    <w:rsid w:val="00706E22"/>
    <w:rsid w:val="007071AE"/>
    <w:rsid w:val="007071C3"/>
    <w:rsid w:val="007102F7"/>
    <w:rsid w:val="00710B36"/>
    <w:rsid w:val="00710E1C"/>
    <w:rsid w:val="0071234D"/>
    <w:rsid w:val="00713DD7"/>
    <w:rsid w:val="0071479B"/>
    <w:rsid w:val="00714B05"/>
    <w:rsid w:val="00715358"/>
    <w:rsid w:val="00715518"/>
    <w:rsid w:val="0071583D"/>
    <w:rsid w:val="0071743A"/>
    <w:rsid w:val="0072039A"/>
    <w:rsid w:val="00720991"/>
    <w:rsid w:val="00722240"/>
    <w:rsid w:val="007239BA"/>
    <w:rsid w:val="00724B74"/>
    <w:rsid w:val="00724D7D"/>
    <w:rsid w:val="00726E44"/>
    <w:rsid w:val="007310BD"/>
    <w:rsid w:val="0073238A"/>
    <w:rsid w:val="0073337A"/>
    <w:rsid w:val="00733FCF"/>
    <w:rsid w:val="007344D6"/>
    <w:rsid w:val="00734735"/>
    <w:rsid w:val="00735599"/>
    <w:rsid w:val="0073639B"/>
    <w:rsid w:val="007366A7"/>
    <w:rsid w:val="00737279"/>
    <w:rsid w:val="00737BAF"/>
    <w:rsid w:val="00740610"/>
    <w:rsid w:val="00740E4B"/>
    <w:rsid w:val="00741394"/>
    <w:rsid w:val="007419D9"/>
    <w:rsid w:val="00743539"/>
    <w:rsid w:val="0074365B"/>
    <w:rsid w:val="0074377D"/>
    <w:rsid w:val="007437A7"/>
    <w:rsid w:val="00743EC6"/>
    <w:rsid w:val="007443A1"/>
    <w:rsid w:val="00744499"/>
    <w:rsid w:val="007446C1"/>
    <w:rsid w:val="00745D52"/>
    <w:rsid w:val="00745DE2"/>
    <w:rsid w:val="00745F03"/>
    <w:rsid w:val="00745F82"/>
    <w:rsid w:val="007463CF"/>
    <w:rsid w:val="00746774"/>
    <w:rsid w:val="0074679B"/>
    <w:rsid w:val="00747AE2"/>
    <w:rsid w:val="00750B4A"/>
    <w:rsid w:val="00750DE2"/>
    <w:rsid w:val="00750DF1"/>
    <w:rsid w:val="00751082"/>
    <w:rsid w:val="00751A41"/>
    <w:rsid w:val="00752CB6"/>
    <w:rsid w:val="00752FD1"/>
    <w:rsid w:val="00753814"/>
    <w:rsid w:val="00753FA2"/>
    <w:rsid w:val="0075430F"/>
    <w:rsid w:val="00754318"/>
    <w:rsid w:val="007544D7"/>
    <w:rsid w:val="00754511"/>
    <w:rsid w:val="00754E48"/>
    <w:rsid w:val="00754FE7"/>
    <w:rsid w:val="00755A80"/>
    <w:rsid w:val="00756276"/>
    <w:rsid w:val="00757AD6"/>
    <w:rsid w:val="00757D54"/>
    <w:rsid w:val="007603B7"/>
    <w:rsid w:val="007603FE"/>
    <w:rsid w:val="00761486"/>
    <w:rsid w:val="00761E0E"/>
    <w:rsid w:val="00762187"/>
    <w:rsid w:val="007624E1"/>
    <w:rsid w:val="00762830"/>
    <w:rsid w:val="0076288F"/>
    <w:rsid w:val="00762BBC"/>
    <w:rsid w:val="00763828"/>
    <w:rsid w:val="00763B4F"/>
    <w:rsid w:val="00764507"/>
    <w:rsid w:val="00766583"/>
    <w:rsid w:val="007667F0"/>
    <w:rsid w:val="00766BD6"/>
    <w:rsid w:val="0076772A"/>
    <w:rsid w:val="00767801"/>
    <w:rsid w:val="0077007B"/>
    <w:rsid w:val="00770576"/>
    <w:rsid w:val="007709F3"/>
    <w:rsid w:val="00770C74"/>
    <w:rsid w:val="007710F6"/>
    <w:rsid w:val="00771B9E"/>
    <w:rsid w:val="007722F1"/>
    <w:rsid w:val="00772814"/>
    <w:rsid w:val="00772979"/>
    <w:rsid w:val="00772D3C"/>
    <w:rsid w:val="0077451E"/>
    <w:rsid w:val="007750EA"/>
    <w:rsid w:val="00776E04"/>
    <w:rsid w:val="007778A1"/>
    <w:rsid w:val="00777B3E"/>
    <w:rsid w:val="00780331"/>
    <w:rsid w:val="00781436"/>
    <w:rsid w:val="007824D8"/>
    <w:rsid w:val="0078274B"/>
    <w:rsid w:val="007829A4"/>
    <w:rsid w:val="00782F73"/>
    <w:rsid w:val="00784712"/>
    <w:rsid w:val="00784897"/>
    <w:rsid w:val="007848C0"/>
    <w:rsid w:val="00784D9F"/>
    <w:rsid w:val="007874AC"/>
    <w:rsid w:val="00787D4C"/>
    <w:rsid w:val="007905C3"/>
    <w:rsid w:val="00790DEB"/>
    <w:rsid w:val="00792C32"/>
    <w:rsid w:val="0079326A"/>
    <w:rsid w:val="00793B85"/>
    <w:rsid w:val="00793F3A"/>
    <w:rsid w:val="0079433E"/>
    <w:rsid w:val="00794B5B"/>
    <w:rsid w:val="00795811"/>
    <w:rsid w:val="00796B79"/>
    <w:rsid w:val="007971BF"/>
    <w:rsid w:val="007A01D3"/>
    <w:rsid w:val="007A0881"/>
    <w:rsid w:val="007A0FC4"/>
    <w:rsid w:val="007A1208"/>
    <w:rsid w:val="007A1B9F"/>
    <w:rsid w:val="007A1E52"/>
    <w:rsid w:val="007A1FF0"/>
    <w:rsid w:val="007A282A"/>
    <w:rsid w:val="007A399C"/>
    <w:rsid w:val="007A3B50"/>
    <w:rsid w:val="007A4F26"/>
    <w:rsid w:val="007A531D"/>
    <w:rsid w:val="007A6255"/>
    <w:rsid w:val="007A71B0"/>
    <w:rsid w:val="007B03B5"/>
    <w:rsid w:val="007B085E"/>
    <w:rsid w:val="007B2515"/>
    <w:rsid w:val="007B40F1"/>
    <w:rsid w:val="007B4882"/>
    <w:rsid w:val="007B54B5"/>
    <w:rsid w:val="007B58C3"/>
    <w:rsid w:val="007B5F5F"/>
    <w:rsid w:val="007B6378"/>
    <w:rsid w:val="007C039D"/>
    <w:rsid w:val="007C0636"/>
    <w:rsid w:val="007C1319"/>
    <w:rsid w:val="007C1612"/>
    <w:rsid w:val="007C3BF5"/>
    <w:rsid w:val="007C48EF"/>
    <w:rsid w:val="007C541E"/>
    <w:rsid w:val="007C5AE6"/>
    <w:rsid w:val="007C5FA2"/>
    <w:rsid w:val="007C61A6"/>
    <w:rsid w:val="007C6795"/>
    <w:rsid w:val="007C6966"/>
    <w:rsid w:val="007C6F6C"/>
    <w:rsid w:val="007C7763"/>
    <w:rsid w:val="007C7B45"/>
    <w:rsid w:val="007D0196"/>
    <w:rsid w:val="007D0377"/>
    <w:rsid w:val="007D1A47"/>
    <w:rsid w:val="007D1B37"/>
    <w:rsid w:val="007D1F0F"/>
    <w:rsid w:val="007D2C87"/>
    <w:rsid w:val="007D3000"/>
    <w:rsid w:val="007D35A2"/>
    <w:rsid w:val="007D613A"/>
    <w:rsid w:val="007D63F4"/>
    <w:rsid w:val="007D70C0"/>
    <w:rsid w:val="007D785A"/>
    <w:rsid w:val="007D7882"/>
    <w:rsid w:val="007E0114"/>
    <w:rsid w:val="007E0672"/>
    <w:rsid w:val="007E0755"/>
    <w:rsid w:val="007E1455"/>
    <w:rsid w:val="007E2AC4"/>
    <w:rsid w:val="007E2C71"/>
    <w:rsid w:val="007E31AB"/>
    <w:rsid w:val="007E356E"/>
    <w:rsid w:val="007E3709"/>
    <w:rsid w:val="007E49D4"/>
    <w:rsid w:val="007E5751"/>
    <w:rsid w:val="007E62C3"/>
    <w:rsid w:val="007E638A"/>
    <w:rsid w:val="007E692A"/>
    <w:rsid w:val="007E71B8"/>
    <w:rsid w:val="007E7766"/>
    <w:rsid w:val="007F00B4"/>
    <w:rsid w:val="007F169C"/>
    <w:rsid w:val="007F2E83"/>
    <w:rsid w:val="007F4CF2"/>
    <w:rsid w:val="007F6E63"/>
    <w:rsid w:val="007F6FF5"/>
    <w:rsid w:val="007F7859"/>
    <w:rsid w:val="007F7A4A"/>
    <w:rsid w:val="0080044C"/>
    <w:rsid w:val="008007EB"/>
    <w:rsid w:val="008011AE"/>
    <w:rsid w:val="00801678"/>
    <w:rsid w:val="00801A78"/>
    <w:rsid w:val="00802273"/>
    <w:rsid w:val="00802CCE"/>
    <w:rsid w:val="00803277"/>
    <w:rsid w:val="00804158"/>
    <w:rsid w:val="00804C65"/>
    <w:rsid w:val="00804F66"/>
    <w:rsid w:val="00805D7E"/>
    <w:rsid w:val="00806106"/>
    <w:rsid w:val="008066FA"/>
    <w:rsid w:val="00806F9C"/>
    <w:rsid w:val="00807E89"/>
    <w:rsid w:val="0081049E"/>
    <w:rsid w:val="00810866"/>
    <w:rsid w:val="00810A8A"/>
    <w:rsid w:val="00811C70"/>
    <w:rsid w:val="00812548"/>
    <w:rsid w:val="00812742"/>
    <w:rsid w:val="00814176"/>
    <w:rsid w:val="0081558D"/>
    <w:rsid w:val="008164D5"/>
    <w:rsid w:val="00816B30"/>
    <w:rsid w:val="008175D6"/>
    <w:rsid w:val="00820596"/>
    <w:rsid w:val="00820C83"/>
    <w:rsid w:val="00820DC7"/>
    <w:rsid w:val="0082169B"/>
    <w:rsid w:val="008219A3"/>
    <w:rsid w:val="00822D5E"/>
    <w:rsid w:val="00823060"/>
    <w:rsid w:val="0082350A"/>
    <w:rsid w:val="00823710"/>
    <w:rsid w:val="00823CCD"/>
    <w:rsid w:val="008243AA"/>
    <w:rsid w:val="0082548F"/>
    <w:rsid w:val="00825E63"/>
    <w:rsid w:val="00827176"/>
    <w:rsid w:val="0082722E"/>
    <w:rsid w:val="00827BD7"/>
    <w:rsid w:val="00830F91"/>
    <w:rsid w:val="00831E4A"/>
    <w:rsid w:val="00831F20"/>
    <w:rsid w:val="00832B43"/>
    <w:rsid w:val="00834275"/>
    <w:rsid w:val="0083483B"/>
    <w:rsid w:val="008351EF"/>
    <w:rsid w:val="00836A7F"/>
    <w:rsid w:val="008372C3"/>
    <w:rsid w:val="008375B0"/>
    <w:rsid w:val="00837FFB"/>
    <w:rsid w:val="008400F8"/>
    <w:rsid w:val="00840166"/>
    <w:rsid w:val="00840DE8"/>
    <w:rsid w:val="00841C44"/>
    <w:rsid w:val="00844C8C"/>
    <w:rsid w:val="008458F9"/>
    <w:rsid w:val="00845E88"/>
    <w:rsid w:val="00846015"/>
    <w:rsid w:val="008464E9"/>
    <w:rsid w:val="0084776F"/>
    <w:rsid w:val="00850BA8"/>
    <w:rsid w:val="00850FFA"/>
    <w:rsid w:val="00851638"/>
    <w:rsid w:val="00851961"/>
    <w:rsid w:val="00852316"/>
    <w:rsid w:val="00852650"/>
    <w:rsid w:val="008528B4"/>
    <w:rsid w:val="008529C9"/>
    <w:rsid w:val="00853083"/>
    <w:rsid w:val="00853872"/>
    <w:rsid w:val="00853ACB"/>
    <w:rsid w:val="00853B54"/>
    <w:rsid w:val="00854021"/>
    <w:rsid w:val="008540DE"/>
    <w:rsid w:val="00854F84"/>
    <w:rsid w:val="00856C4E"/>
    <w:rsid w:val="00856F6C"/>
    <w:rsid w:val="008572F0"/>
    <w:rsid w:val="00857C30"/>
    <w:rsid w:val="00860F5A"/>
    <w:rsid w:val="00864D33"/>
    <w:rsid w:val="0086555E"/>
    <w:rsid w:val="008662A8"/>
    <w:rsid w:val="00866B40"/>
    <w:rsid w:val="00867594"/>
    <w:rsid w:val="00867C7A"/>
    <w:rsid w:val="0087056C"/>
    <w:rsid w:val="008707F6"/>
    <w:rsid w:val="00870BB9"/>
    <w:rsid w:val="008714BC"/>
    <w:rsid w:val="00872367"/>
    <w:rsid w:val="0087297E"/>
    <w:rsid w:val="00872D19"/>
    <w:rsid w:val="0087348E"/>
    <w:rsid w:val="00873CC6"/>
    <w:rsid w:val="00874FE6"/>
    <w:rsid w:val="00876646"/>
    <w:rsid w:val="00877350"/>
    <w:rsid w:val="008774B0"/>
    <w:rsid w:val="008777C2"/>
    <w:rsid w:val="00880367"/>
    <w:rsid w:val="008806CB"/>
    <w:rsid w:val="0088079A"/>
    <w:rsid w:val="00880AB5"/>
    <w:rsid w:val="008811E6"/>
    <w:rsid w:val="008828A0"/>
    <w:rsid w:val="00883156"/>
    <w:rsid w:val="00883679"/>
    <w:rsid w:val="00883A79"/>
    <w:rsid w:val="00883E11"/>
    <w:rsid w:val="0088507B"/>
    <w:rsid w:val="008857DB"/>
    <w:rsid w:val="00885ACB"/>
    <w:rsid w:val="00886CB8"/>
    <w:rsid w:val="00887567"/>
    <w:rsid w:val="008875F7"/>
    <w:rsid w:val="00887DFB"/>
    <w:rsid w:val="00890996"/>
    <w:rsid w:val="00891AE6"/>
    <w:rsid w:val="00891C10"/>
    <w:rsid w:val="0089225F"/>
    <w:rsid w:val="00893F0F"/>
    <w:rsid w:val="00894F11"/>
    <w:rsid w:val="00895BAF"/>
    <w:rsid w:val="0089688E"/>
    <w:rsid w:val="00897567"/>
    <w:rsid w:val="00897763"/>
    <w:rsid w:val="008A022E"/>
    <w:rsid w:val="008A0C24"/>
    <w:rsid w:val="008A1085"/>
    <w:rsid w:val="008A1222"/>
    <w:rsid w:val="008A197B"/>
    <w:rsid w:val="008A1A39"/>
    <w:rsid w:val="008A1B2C"/>
    <w:rsid w:val="008A3667"/>
    <w:rsid w:val="008A4979"/>
    <w:rsid w:val="008A52B0"/>
    <w:rsid w:val="008A6170"/>
    <w:rsid w:val="008A620F"/>
    <w:rsid w:val="008A6594"/>
    <w:rsid w:val="008A71C4"/>
    <w:rsid w:val="008B1016"/>
    <w:rsid w:val="008B136C"/>
    <w:rsid w:val="008B13E6"/>
    <w:rsid w:val="008B2629"/>
    <w:rsid w:val="008B267C"/>
    <w:rsid w:val="008B2E9C"/>
    <w:rsid w:val="008B3261"/>
    <w:rsid w:val="008B368A"/>
    <w:rsid w:val="008B3E07"/>
    <w:rsid w:val="008B46F8"/>
    <w:rsid w:val="008B474D"/>
    <w:rsid w:val="008B5891"/>
    <w:rsid w:val="008B59AE"/>
    <w:rsid w:val="008B771E"/>
    <w:rsid w:val="008B7E89"/>
    <w:rsid w:val="008C05CF"/>
    <w:rsid w:val="008C16D2"/>
    <w:rsid w:val="008C1811"/>
    <w:rsid w:val="008C1D51"/>
    <w:rsid w:val="008C2CCC"/>
    <w:rsid w:val="008C59FA"/>
    <w:rsid w:val="008C68AA"/>
    <w:rsid w:val="008C7EA5"/>
    <w:rsid w:val="008D0481"/>
    <w:rsid w:val="008D0BB7"/>
    <w:rsid w:val="008D0DB4"/>
    <w:rsid w:val="008D1425"/>
    <w:rsid w:val="008D242A"/>
    <w:rsid w:val="008D26D1"/>
    <w:rsid w:val="008D2F8D"/>
    <w:rsid w:val="008D5AA0"/>
    <w:rsid w:val="008D6A58"/>
    <w:rsid w:val="008D7975"/>
    <w:rsid w:val="008D7E76"/>
    <w:rsid w:val="008E0286"/>
    <w:rsid w:val="008E2AF7"/>
    <w:rsid w:val="008E313F"/>
    <w:rsid w:val="008E3742"/>
    <w:rsid w:val="008E3F33"/>
    <w:rsid w:val="008E44E9"/>
    <w:rsid w:val="008E5C8C"/>
    <w:rsid w:val="008E732B"/>
    <w:rsid w:val="008E761E"/>
    <w:rsid w:val="008E79F3"/>
    <w:rsid w:val="008E7C11"/>
    <w:rsid w:val="008F1B64"/>
    <w:rsid w:val="008F3D77"/>
    <w:rsid w:val="008F405E"/>
    <w:rsid w:val="008F4064"/>
    <w:rsid w:val="008F41B1"/>
    <w:rsid w:val="008F4366"/>
    <w:rsid w:val="008F4CAF"/>
    <w:rsid w:val="008F67B4"/>
    <w:rsid w:val="008F6E81"/>
    <w:rsid w:val="008F798F"/>
    <w:rsid w:val="0090026C"/>
    <w:rsid w:val="00901DE0"/>
    <w:rsid w:val="00903634"/>
    <w:rsid w:val="0090366A"/>
    <w:rsid w:val="00903F82"/>
    <w:rsid w:val="009042D2"/>
    <w:rsid w:val="00905422"/>
    <w:rsid w:val="009060CC"/>
    <w:rsid w:val="00906C2E"/>
    <w:rsid w:val="009078D7"/>
    <w:rsid w:val="0091016E"/>
    <w:rsid w:val="009101C8"/>
    <w:rsid w:val="00910A4C"/>
    <w:rsid w:val="00910CEE"/>
    <w:rsid w:val="009111E7"/>
    <w:rsid w:val="00911320"/>
    <w:rsid w:val="0091276E"/>
    <w:rsid w:val="009132B4"/>
    <w:rsid w:val="00914816"/>
    <w:rsid w:val="00915080"/>
    <w:rsid w:val="0091522B"/>
    <w:rsid w:val="00915548"/>
    <w:rsid w:val="009174F1"/>
    <w:rsid w:val="00920484"/>
    <w:rsid w:val="00920BDA"/>
    <w:rsid w:val="00921189"/>
    <w:rsid w:val="00921351"/>
    <w:rsid w:val="00921461"/>
    <w:rsid w:val="0092268D"/>
    <w:rsid w:val="009237F5"/>
    <w:rsid w:val="00923DD6"/>
    <w:rsid w:val="00924883"/>
    <w:rsid w:val="009252B9"/>
    <w:rsid w:val="00925714"/>
    <w:rsid w:val="00925D68"/>
    <w:rsid w:val="0092772E"/>
    <w:rsid w:val="00927C65"/>
    <w:rsid w:val="009307CA"/>
    <w:rsid w:val="0093134E"/>
    <w:rsid w:val="00933B54"/>
    <w:rsid w:val="0093423E"/>
    <w:rsid w:val="00934ED6"/>
    <w:rsid w:val="00934FDE"/>
    <w:rsid w:val="009358A1"/>
    <w:rsid w:val="009368E5"/>
    <w:rsid w:val="00937127"/>
    <w:rsid w:val="009375E2"/>
    <w:rsid w:val="00937707"/>
    <w:rsid w:val="009410E0"/>
    <w:rsid w:val="0094185D"/>
    <w:rsid w:val="00942E07"/>
    <w:rsid w:val="009438B8"/>
    <w:rsid w:val="009452A0"/>
    <w:rsid w:val="00950D07"/>
    <w:rsid w:val="009515D7"/>
    <w:rsid w:val="009520B1"/>
    <w:rsid w:val="00953A93"/>
    <w:rsid w:val="009542A4"/>
    <w:rsid w:val="00954E53"/>
    <w:rsid w:val="0095525A"/>
    <w:rsid w:val="009560FF"/>
    <w:rsid w:val="00956944"/>
    <w:rsid w:val="00957C38"/>
    <w:rsid w:val="00957CB0"/>
    <w:rsid w:val="0096001B"/>
    <w:rsid w:val="009602CD"/>
    <w:rsid w:val="0096062B"/>
    <w:rsid w:val="0096278F"/>
    <w:rsid w:val="00963B16"/>
    <w:rsid w:val="00964D91"/>
    <w:rsid w:val="00965015"/>
    <w:rsid w:val="00966647"/>
    <w:rsid w:val="00966E5C"/>
    <w:rsid w:val="00967082"/>
    <w:rsid w:val="00967AE3"/>
    <w:rsid w:val="00967D42"/>
    <w:rsid w:val="009705CC"/>
    <w:rsid w:val="00971270"/>
    <w:rsid w:val="00971FCA"/>
    <w:rsid w:val="00972174"/>
    <w:rsid w:val="009728FD"/>
    <w:rsid w:val="0097328A"/>
    <w:rsid w:val="00973E93"/>
    <w:rsid w:val="0097440E"/>
    <w:rsid w:val="00974A4D"/>
    <w:rsid w:val="00974B2D"/>
    <w:rsid w:val="0097512B"/>
    <w:rsid w:val="009752C2"/>
    <w:rsid w:val="009759AC"/>
    <w:rsid w:val="009762B5"/>
    <w:rsid w:val="00976AC6"/>
    <w:rsid w:val="0098018A"/>
    <w:rsid w:val="00980550"/>
    <w:rsid w:val="00981534"/>
    <w:rsid w:val="009856F6"/>
    <w:rsid w:val="00985BDC"/>
    <w:rsid w:val="0098634B"/>
    <w:rsid w:val="0098636B"/>
    <w:rsid w:val="00986BFA"/>
    <w:rsid w:val="0098736C"/>
    <w:rsid w:val="009873BF"/>
    <w:rsid w:val="00987EF7"/>
    <w:rsid w:val="0099088D"/>
    <w:rsid w:val="00990A3E"/>
    <w:rsid w:val="00990A8D"/>
    <w:rsid w:val="00990FC7"/>
    <w:rsid w:val="009917A7"/>
    <w:rsid w:val="00991A8C"/>
    <w:rsid w:val="00992C36"/>
    <w:rsid w:val="0099367C"/>
    <w:rsid w:val="00993B8C"/>
    <w:rsid w:val="00994B5A"/>
    <w:rsid w:val="00994F70"/>
    <w:rsid w:val="00995245"/>
    <w:rsid w:val="00996573"/>
    <w:rsid w:val="00996793"/>
    <w:rsid w:val="00997D53"/>
    <w:rsid w:val="009A0663"/>
    <w:rsid w:val="009A2585"/>
    <w:rsid w:val="009A27D3"/>
    <w:rsid w:val="009A2F24"/>
    <w:rsid w:val="009A30EF"/>
    <w:rsid w:val="009A33D6"/>
    <w:rsid w:val="009A4334"/>
    <w:rsid w:val="009A4809"/>
    <w:rsid w:val="009A4A11"/>
    <w:rsid w:val="009A4A41"/>
    <w:rsid w:val="009A50DE"/>
    <w:rsid w:val="009A679D"/>
    <w:rsid w:val="009A6FBC"/>
    <w:rsid w:val="009A7963"/>
    <w:rsid w:val="009B0805"/>
    <w:rsid w:val="009B229F"/>
    <w:rsid w:val="009B22F4"/>
    <w:rsid w:val="009B239D"/>
    <w:rsid w:val="009B3702"/>
    <w:rsid w:val="009B3749"/>
    <w:rsid w:val="009B395D"/>
    <w:rsid w:val="009B3ECC"/>
    <w:rsid w:val="009B49DD"/>
    <w:rsid w:val="009B6435"/>
    <w:rsid w:val="009B6788"/>
    <w:rsid w:val="009B7BE8"/>
    <w:rsid w:val="009B7D78"/>
    <w:rsid w:val="009C04F3"/>
    <w:rsid w:val="009C1A6A"/>
    <w:rsid w:val="009C3059"/>
    <w:rsid w:val="009C41E2"/>
    <w:rsid w:val="009C4288"/>
    <w:rsid w:val="009C57B7"/>
    <w:rsid w:val="009C5EB0"/>
    <w:rsid w:val="009C6CF3"/>
    <w:rsid w:val="009C72A7"/>
    <w:rsid w:val="009C72E1"/>
    <w:rsid w:val="009C792D"/>
    <w:rsid w:val="009D05BD"/>
    <w:rsid w:val="009D0A94"/>
    <w:rsid w:val="009D14D0"/>
    <w:rsid w:val="009D215E"/>
    <w:rsid w:val="009D27A8"/>
    <w:rsid w:val="009D2935"/>
    <w:rsid w:val="009D2EF7"/>
    <w:rsid w:val="009D2F34"/>
    <w:rsid w:val="009D3B7C"/>
    <w:rsid w:val="009D53D0"/>
    <w:rsid w:val="009D69B0"/>
    <w:rsid w:val="009D7628"/>
    <w:rsid w:val="009E06FA"/>
    <w:rsid w:val="009E17BC"/>
    <w:rsid w:val="009E198F"/>
    <w:rsid w:val="009E2023"/>
    <w:rsid w:val="009E20E2"/>
    <w:rsid w:val="009E2141"/>
    <w:rsid w:val="009E21A4"/>
    <w:rsid w:val="009E2625"/>
    <w:rsid w:val="009E3909"/>
    <w:rsid w:val="009E397B"/>
    <w:rsid w:val="009E3B7B"/>
    <w:rsid w:val="009E3DCA"/>
    <w:rsid w:val="009E598F"/>
    <w:rsid w:val="009E59F2"/>
    <w:rsid w:val="009E6FBC"/>
    <w:rsid w:val="009E77DD"/>
    <w:rsid w:val="009F3EEF"/>
    <w:rsid w:val="009F3F3B"/>
    <w:rsid w:val="009F414B"/>
    <w:rsid w:val="009F427C"/>
    <w:rsid w:val="009F4880"/>
    <w:rsid w:val="009F4B72"/>
    <w:rsid w:val="009F5D62"/>
    <w:rsid w:val="009F7B1A"/>
    <w:rsid w:val="009F7DBA"/>
    <w:rsid w:val="009F7ED4"/>
    <w:rsid w:val="00A00E19"/>
    <w:rsid w:val="00A00E2F"/>
    <w:rsid w:val="00A01D9C"/>
    <w:rsid w:val="00A02192"/>
    <w:rsid w:val="00A02FF2"/>
    <w:rsid w:val="00A03073"/>
    <w:rsid w:val="00A03B80"/>
    <w:rsid w:val="00A0482F"/>
    <w:rsid w:val="00A04F67"/>
    <w:rsid w:val="00A057D2"/>
    <w:rsid w:val="00A058BB"/>
    <w:rsid w:val="00A05C02"/>
    <w:rsid w:val="00A067A2"/>
    <w:rsid w:val="00A0695A"/>
    <w:rsid w:val="00A10F5B"/>
    <w:rsid w:val="00A12991"/>
    <w:rsid w:val="00A13760"/>
    <w:rsid w:val="00A13B03"/>
    <w:rsid w:val="00A13B1A"/>
    <w:rsid w:val="00A146A5"/>
    <w:rsid w:val="00A14D6B"/>
    <w:rsid w:val="00A14ED6"/>
    <w:rsid w:val="00A160D3"/>
    <w:rsid w:val="00A166C2"/>
    <w:rsid w:val="00A17273"/>
    <w:rsid w:val="00A174CC"/>
    <w:rsid w:val="00A207B1"/>
    <w:rsid w:val="00A21703"/>
    <w:rsid w:val="00A219E7"/>
    <w:rsid w:val="00A23002"/>
    <w:rsid w:val="00A23516"/>
    <w:rsid w:val="00A2406E"/>
    <w:rsid w:val="00A24486"/>
    <w:rsid w:val="00A24EA6"/>
    <w:rsid w:val="00A25538"/>
    <w:rsid w:val="00A25644"/>
    <w:rsid w:val="00A25654"/>
    <w:rsid w:val="00A258FE"/>
    <w:rsid w:val="00A25EA5"/>
    <w:rsid w:val="00A26E75"/>
    <w:rsid w:val="00A26FB5"/>
    <w:rsid w:val="00A27D73"/>
    <w:rsid w:val="00A3020D"/>
    <w:rsid w:val="00A305CF"/>
    <w:rsid w:val="00A30B10"/>
    <w:rsid w:val="00A30B1A"/>
    <w:rsid w:val="00A310E7"/>
    <w:rsid w:val="00A326C4"/>
    <w:rsid w:val="00A328B0"/>
    <w:rsid w:val="00A33116"/>
    <w:rsid w:val="00A331E0"/>
    <w:rsid w:val="00A34897"/>
    <w:rsid w:val="00A34C47"/>
    <w:rsid w:val="00A35630"/>
    <w:rsid w:val="00A356BC"/>
    <w:rsid w:val="00A369C8"/>
    <w:rsid w:val="00A400C4"/>
    <w:rsid w:val="00A400F8"/>
    <w:rsid w:val="00A41949"/>
    <w:rsid w:val="00A420BA"/>
    <w:rsid w:val="00A423E0"/>
    <w:rsid w:val="00A42A76"/>
    <w:rsid w:val="00A4344F"/>
    <w:rsid w:val="00A437F5"/>
    <w:rsid w:val="00A438CF"/>
    <w:rsid w:val="00A43CF6"/>
    <w:rsid w:val="00A445AC"/>
    <w:rsid w:val="00A4585D"/>
    <w:rsid w:val="00A45967"/>
    <w:rsid w:val="00A4610D"/>
    <w:rsid w:val="00A47108"/>
    <w:rsid w:val="00A51A3A"/>
    <w:rsid w:val="00A54746"/>
    <w:rsid w:val="00A54ED6"/>
    <w:rsid w:val="00A55282"/>
    <w:rsid w:val="00A5598E"/>
    <w:rsid w:val="00A56419"/>
    <w:rsid w:val="00A57183"/>
    <w:rsid w:val="00A57381"/>
    <w:rsid w:val="00A61904"/>
    <w:rsid w:val="00A6261E"/>
    <w:rsid w:val="00A62A2F"/>
    <w:rsid w:val="00A63FD0"/>
    <w:rsid w:val="00A64005"/>
    <w:rsid w:val="00A65BCB"/>
    <w:rsid w:val="00A66B58"/>
    <w:rsid w:val="00A71499"/>
    <w:rsid w:val="00A718EF"/>
    <w:rsid w:val="00A72D7B"/>
    <w:rsid w:val="00A741B2"/>
    <w:rsid w:val="00A74799"/>
    <w:rsid w:val="00A757B4"/>
    <w:rsid w:val="00A770EB"/>
    <w:rsid w:val="00A804F8"/>
    <w:rsid w:val="00A807D6"/>
    <w:rsid w:val="00A810E7"/>
    <w:rsid w:val="00A81C8A"/>
    <w:rsid w:val="00A82E3E"/>
    <w:rsid w:val="00A830C7"/>
    <w:rsid w:val="00A83835"/>
    <w:rsid w:val="00A84C11"/>
    <w:rsid w:val="00A85649"/>
    <w:rsid w:val="00A859E9"/>
    <w:rsid w:val="00A85AFD"/>
    <w:rsid w:val="00A86C53"/>
    <w:rsid w:val="00A878AF"/>
    <w:rsid w:val="00A87CE3"/>
    <w:rsid w:val="00A90145"/>
    <w:rsid w:val="00A93217"/>
    <w:rsid w:val="00A944F9"/>
    <w:rsid w:val="00A9459F"/>
    <w:rsid w:val="00A96FCB"/>
    <w:rsid w:val="00A97F71"/>
    <w:rsid w:val="00AA0A22"/>
    <w:rsid w:val="00AA130F"/>
    <w:rsid w:val="00AA1C71"/>
    <w:rsid w:val="00AA2738"/>
    <w:rsid w:val="00AA2871"/>
    <w:rsid w:val="00AA2EDD"/>
    <w:rsid w:val="00AA3056"/>
    <w:rsid w:val="00AA348E"/>
    <w:rsid w:val="00AA3796"/>
    <w:rsid w:val="00AA4201"/>
    <w:rsid w:val="00AA425A"/>
    <w:rsid w:val="00AA431D"/>
    <w:rsid w:val="00AA4464"/>
    <w:rsid w:val="00AA691F"/>
    <w:rsid w:val="00AA6D83"/>
    <w:rsid w:val="00AB00C4"/>
    <w:rsid w:val="00AB06BD"/>
    <w:rsid w:val="00AB08F6"/>
    <w:rsid w:val="00AB09EE"/>
    <w:rsid w:val="00AB1682"/>
    <w:rsid w:val="00AB2FB0"/>
    <w:rsid w:val="00AB3611"/>
    <w:rsid w:val="00AB37B1"/>
    <w:rsid w:val="00AB44EA"/>
    <w:rsid w:val="00AB52C7"/>
    <w:rsid w:val="00AB5993"/>
    <w:rsid w:val="00AB631F"/>
    <w:rsid w:val="00AC13D1"/>
    <w:rsid w:val="00AC168D"/>
    <w:rsid w:val="00AC21E3"/>
    <w:rsid w:val="00AC267B"/>
    <w:rsid w:val="00AC33ED"/>
    <w:rsid w:val="00AC3427"/>
    <w:rsid w:val="00AC3BAA"/>
    <w:rsid w:val="00AC3CA0"/>
    <w:rsid w:val="00AC4653"/>
    <w:rsid w:val="00AC4873"/>
    <w:rsid w:val="00AC50D1"/>
    <w:rsid w:val="00AC53FB"/>
    <w:rsid w:val="00AC54AD"/>
    <w:rsid w:val="00AC5862"/>
    <w:rsid w:val="00AC6915"/>
    <w:rsid w:val="00AC6B98"/>
    <w:rsid w:val="00AC6FD4"/>
    <w:rsid w:val="00AD0B4E"/>
    <w:rsid w:val="00AD0BA8"/>
    <w:rsid w:val="00AD0CB2"/>
    <w:rsid w:val="00AD1D48"/>
    <w:rsid w:val="00AD3057"/>
    <w:rsid w:val="00AD3275"/>
    <w:rsid w:val="00AD417E"/>
    <w:rsid w:val="00AD43E2"/>
    <w:rsid w:val="00AD4549"/>
    <w:rsid w:val="00AD4696"/>
    <w:rsid w:val="00AD528A"/>
    <w:rsid w:val="00AD6CB2"/>
    <w:rsid w:val="00AD70F7"/>
    <w:rsid w:val="00AD7737"/>
    <w:rsid w:val="00AE04B9"/>
    <w:rsid w:val="00AE1B2D"/>
    <w:rsid w:val="00AE1C47"/>
    <w:rsid w:val="00AE236C"/>
    <w:rsid w:val="00AE2613"/>
    <w:rsid w:val="00AE26C3"/>
    <w:rsid w:val="00AE3F1A"/>
    <w:rsid w:val="00AE54A1"/>
    <w:rsid w:val="00AE5818"/>
    <w:rsid w:val="00AE7262"/>
    <w:rsid w:val="00AE7CBE"/>
    <w:rsid w:val="00AF0B98"/>
    <w:rsid w:val="00AF24B5"/>
    <w:rsid w:val="00AF2C6E"/>
    <w:rsid w:val="00AF3BEE"/>
    <w:rsid w:val="00AF3EAC"/>
    <w:rsid w:val="00AF4C0D"/>
    <w:rsid w:val="00AF4EF6"/>
    <w:rsid w:val="00AF6AAF"/>
    <w:rsid w:val="00AF7522"/>
    <w:rsid w:val="00AF7F2C"/>
    <w:rsid w:val="00B0020E"/>
    <w:rsid w:val="00B01828"/>
    <w:rsid w:val="00B02791"/>
    <w:rsid w:val="00B02A87"/>
    <w:rsid w:val="00B02D6B"/>
    <w:rsid w:val="00B0386C"/>
    <w:rsid w:val="00B03992"/>
    <w:rsid w:val="00B03C6F"/>
    <w:rsid w:val="00B03D69"/>
    <w:rsid w:val="00B04313"/>
    <w:rsid w:val="00B0499E"/>
    <w:rsid w:val="00B053F5"/>
    <w:rsid w:val="00B06331"/>
    <w:rsid w:val="00B06C1F"/>
    <w:rsid w:val="00B07A6D"/>
    <w:rsid w:val="00B07D3D"/>
    <w:rsid w:val="00B11D24"/>
    <w:rsid w:val="00B11ECD"/>
    <w:rsid w:val="00B12007"/>
    <w:rsid w:val="00B1213B"/>
    <w:rsid w:val="00B12303"/>
    <w:rsid w:val="00B129C9"/>
    <w:rsid w:val="00B12F42"/>
    <w:rsid w:val="00B1496D"/>
    <w:rsid w:val="00B14E0F"/>
    <w:rsid w:val="00B15349"/>
    <w:rsid w:val="00B1570A"/>
    <w:rsid w:val="00B15748"/>
    <w:rsid w:val="00B16B4B"/>
    <w:rsid w:val="00B17175"/>
    <w:rsid w:val="00B17507"/>
    <w:rsid w:val="00B1774B"/>
    <w:rsid w:val="00B17B7A"/>
    <w:rsid w:val="00B201DD"/>
    <w:rsid w:val="00B20934"/>
    <w:rsid w:val="00B218CE"/>
    <w:rsid w:val="00B21B80"/>
    <w:rsid w:val="00B2335F"/>
    <w:rsid w:val="00B249AE"/>
    <w:rsid w:val="00B25E40"/>
    <w:rsid w:val="00B267D3"/>
    <w:rsid w:val="00B26CDD"/>
    <w:rsid w:val="00B26E3C"/>
    <w:rsid w:val="00B30D0B"/>
    <w:rsid w:val="00B32356"/>
    <w:rsid w:val="00B329CB"/>
    <w:rsid w:val="00B32B8C"/>
    <w:rsid w:val="00B3318F"/>
    <w:rsid w:val="00B35670"/>
    <w:rsid w:val="00B3650D"/>
    <w:rsid w:val="00B36B3B"/>
    <w:rsid w:val="00B36CA6"/>
    <w:rsid w:val="00B405AE"/>
    <w:rsid w:val="00B40870"/>
    <w:rsid w:val="00B42043"/>
    <w:rsid w:val="00B42705"/>
    <w:rsid w:val="00B43048"/>
    <w:rsid w:val="00B4397C"/>
    <w:rsid w:val="00B44B63"/>
    <w:rsid w:val="00B452D6"/>
    <w:rsid w:val="00B45484"/>
    <w:rsid w:val="00B45AF2"/>
    <w:rsid w:val="00B45D95"/>
    <w:rsid w:val="00B4691C"/>
    <w:rsid w:val="00B46EF0"/>
    <w:rsid w:val="00B472EC"/>
    <w:rsid w:val="00B4786D"/>
    <w:rsid w:val="00B47FC9"/>
    <w:rsid w:val="00B5020B"/>
    <w:rsid w:val="00B50B3F"/>
    <w:rsid w:val="00B50C75"/>
    <w:rsid w:val="00B51DD1"/>
    <w:rsid w:val="00B521A1"/>
    <w:rsid w:val="00B53FE1"/>
    <w:rsid w:val="00B540D2"/>
    <w:rsid w:val="00B54332"/>
    <w:rsid w:val="00B54625"/>
    <w:rsid w:val="00B54832"/>
    <w:rsid w:val="00B55026"/>
    <w:rsid w:val="00B55382"/>
    <w:rsid w:val="00B55449"/>
    <w:rsid w:val="00B560CC"/>
    <w:rsid w:val="00B56200"/>
    <w:rsid w:val="00B600D0"/>
    <w:rsid w:val="00B60688"/>
    <w:rsid w:val="00B60AF2"/>
    <w:rsid w:val="00B61CF2"/>
    <w:rsid w:val="00B61E56"/>
    <w:rsid w:val="00B62100"/>
    <w:rsid w:val="00B6241B"/>
    <w:rsid w:val="00B62774"/>
    <w:rsid w:val="00B6301A"/>
    <w:rsid w:val="00B63E40"/>
    <w:rsid w:val="00B6521B"/>
    <w:rsid w:val="00B65B2F"/>
    <w:rsid w:val="00B66B48"/>
    <w:rsid w:val="00B67113"/>
    <w:rsid w:val="00B707FF"/>
    <w:rsid w:val="00B72133"/>
    <w:rsid w:val="00B72623"/>
    <w:rsid w:val="00B72A09"/>
    <w:rsid w:val="00B73C24"/>
    <w:rsid w:val="00B74B67"/>
    <w:rsid w:val="00B754DA"/>
    <w:rsid w:val="00B75BD2"/>
    <w:rsid w:val="00B76672"/>
    <w:rsid w:val="00B76E4A"/>
    <w:rsid w:val="00B77C0F"/>
    <w:rsid w:val="00B800F3"/>
    <w:rsid w:val="00B80308"/>
    <w:rsid w:val="00B80D57"/>
    <w:rsid w:val="00B81794"/>
    <w:rsid w:val="00B81AFF"/>
    <w:rsid w:val="00B8270D"/>
    <w:rsid w:val="00B831E5"/>
    <w:rsid w:val="00B83F41"/>
    <w:rsid w:val="00B8474F"/>
    <w:rsid w:val="00B86145"/>
    <w:rsid w:val="00B86171"/>
    <w:rsid w:val="00B869DC"/>
    <w:rsid w:val="00B87D33"/>
    <w:rsid w:val="00B90A37"/>
    <w:rsid w:val="00B91D52"/>
    <w:rsid w:val="00B91FC5"/>
    <w:rsid w:val="00B92D9D"/>
    <w:rsid w:val="00B93647"/>
    <w:rsid w:val="00B93DDA"/>
    <w:rsid w:val="00B948F6"/>
    <w:rsid w:val="00B95CC4"/>
    <w:rsid w:val="00B97F2F"/>
    <w:rsid w:val="00BA05A6"/>
    <w:rsid w:val="00BA1976"/>
    <w:rsid w:val="00BA1E75"/>
    <w:rsid w:val="00BA53B6"/>
    <w:rsid w:val="00BA59E0"/>
    <w:rsid w:val="00BA5C57"/>
    <w:rsid w:val="00BA6C7A"/>
    <w:rsid w:val="00BA6C95"/>
    <w:rsid w:val="00BB1F1B"/>
    <w:rsid w:val="00BB2D6D"/>
    <w:rsid w:val="00BB3104"/>
    <w:rsid w:val="00BB48B6"/>
    <w:rsid w:val="00BB530C"/>
    <w:rsid w:val="00BB5D36"/>
    <w:rsid w:val="00BB633C"/>
    <w:rsid w:val="00BB7024"/>
    <w:rsid w:val="00BB70F0"/>
    <w:rsid w:val="00BC1289"/>
    <w:rsid w:val="00BC1693"/>
    <w:rsid w:val="00BC16EF"/>
    <w:rsid w:val="00BC17C8"/>
    <w:rsid w:val="00BC22F9"/>
    <w:rsid w:val="00BC3E44"/>
    <w:rsid w:val="00BC4693"/>
    <w:rsid w:val="00BC4D9B"/>
    <w:rsid w:val="00BC7A47"/>
    <w:rsid w:val="00BD1E72"/>
    <w:rsid w:val="00BD26B4"/>
    <w:rsid w:val="00BD3D00"/>
    <w:rsid w:val="00BD4E7F"/>
    <w:rsid w:val="00BD529E"/>
    <w:rsid w:val="00BD60D2"/>
    <w:rsid w:val="00BD67F2"/>
    <w:rsid w:val="00BD7731"/>
    <w:rsid w:val="00BD798D"/>
    <w:rsid w:val="00BE01D3"/>
    <w:rsid w:val="00BE0317"/>
    <w:rsid w:val="00BE03E0"/>
    <w:rsid w:val="00BE0B72"/>
    <w:rsid w:val="00BE0F0A"/>
    <w:rsid w:val="00BE13D2"/>
    <w:rsid w:val="00BE1E45"/>
    <w:rsid w:val="00BE234B"/>
    <w:rsid w:val="00BE2507"/>
    <w:rsid w:val="00BE2BAF"/>
    <w:rsid w:val="00BE2F1D"/>
    <w:rsid w:val="00BE3CBF"/>
    <w:rsid w:val="00BE4BBE"/>
    <w:rsid w:val="00BE5383"/>
    <w:rsid w:val="00BE5E1D"/>
    <w:rsid w:val="00BE5E59"/>
    <w:rsid w:val="00BE670B"/>
    <w:rsid w:val="00BE6CEC"/>
    <w:rsid w:val="00BE6D3C"/>
    <w:rsid w:val="00BE6E3E"/>
    <w:rsid w:val="00BF08C7"/>
    <w:rsid w:val="00BF1458"/>
    <w:rsid w:val="00BF2042"/>
    <w:rsid w:val="00BF30DE"/>
    <w:rsid w:val="00BF3617"/>
    <w:rsid w:val="00BF3AE2"/>
    <w:rsid w:val="00BF5659"/>
    <w:rsid w:val="00BF5F9B"/>
    <w:rsid w:val="00BF682B"/>
    <w:rsid w:val="00BF6ADE"/>
    <w:rsid w:val="00BF6EF2"/>
    <w:rsid w:val="00BF7F13"/>
    <w:rsid w:val="00C014C9"/>
    <w:rsid w:val="00C020F7"/>
    <w:rsid w:val="00C03C6E"/>
    <w:rsid w:val="00C049C6"/>
    <w:rsid w:val="00C04B57"/>
    <w:rsid w:val="00C05439"/>
    <w:rsid w:val="00C05CE4"/>
    <w:rsid w:val="00C05DDB"/>
    <w:rsid w:val="00C06EA4"/>
    <w:rsid w:val="00C07D0E"/>
    <w:rsid w:val="00C07DC1"/>
    <w:rsid w:val="00C11217"/>
    <w:rsid w:val="00C1136A"/>
    <w:rsid w:val="00C11815"/>
    <w:rsid w:val="00C123DF"/>
    <w:rsid w:val="00C12615"/>
    <w:rsid w:val="00C12645"/>
    <w:rsid w:val="00C14AB6"/>
    <w:rsid w:val="00C14DC5"/>
    <w:rsid w:val="00C165BB"/>
    <w:rsid w:val="00C1664A"/>
    <w:rsid w:val="00C17331"/>
    <w:rsid w:val="00C20FD2"/>
    <w:rsid w:val="00C21421"/>
    <w:rsid w:val="00C23366"/>
    <w:rsid w:val="00C24149"/>
    <w:rsid w:val="00C24EB4"/>
    <w:rsid w:val="00C25E91"/>
    <w:rsid w:val="00C25FC5"/>
    <w:rsid w:val="00C27063"/>
    <w:rsid w:val="00C2722A"/>
    <w:rsid w:val="00C3030E"/>
    <w:rsid w:val="00C30542"/>
    <w:rsid w:val="00C30A45"/>
    <w:rsid w:val="00C31C78"/>
    <w:rsid w:val="00C33CA0"/>
    <w:rsid w:val="00C343D9"/>
    <w:rsid w:val="00C34FE0"/>
    <w:rsid w:val="00C35A1D"/>
    <w:rsid w:val="00C377F9"/>
    <w:rsid w:val="00C37E9D"/>
    <w:rsid w:val="00C37F43"/>
    <w:rsid w:val="00C4003C"/>
    <w:rsid w:val="00C408B8"/>
    <w:rsid w:val="00C41917"/>
    <w:rsid w:val="00C42F39"/>
    <w:rsid w:val="00C441AC"/>
    <w:rsid w:val="00C457C5"/>
    <w:rsid w:val="00C463D2"/>
    <w:rsid w:val="00C46668"/>
    <w:rsid w:val="00C47F23"/>
    <w:rsid w:val="00C50B02"/>
    <w:rsid w:val="00C51314"/>
    <w:rsid w:val="00C525A4"/>
    <w:rsid w:val="00C5283D"/>
    <w:rsid w:val="00C5397E"/>
    <w:rsid w:val="00C54199"/>
    <w:rsid w:val="00C543C0"/>
    <w:rsid w:val="00C55E07"/>
    <w:rsid w:val="00C55E18"/>
    <w:rsid w:val="00C562B0"/>
    <w:rsid w:val="00C56576"/>
    <w:rsid w:val="00C56CA0"/>
    <w:rsid w:val="00C56F3C"/>
    <w:rsid w:val="00C577CB"/>
    <w:rsid w:val="00C604EB"/>
    <w:rsid w:val="00C6086E"/>
    <w:rsid w:val="00C6128E"/>
    <w:rsid w:val="00C6133F"/>
    <w:rsid w:val="00C62BED"/>
    <w:rsid w:val="00C6511C"/>
    <w:rsid w:val="00C65F9F"/>
    <w:rsid w:val="00C66174"/>
    <w:rsid w:val="00C66F17"/>
    <w:rsid w:val="00C67C0A"/>
    <w:rsid w:val="00C72235"/>
    <w:rsid w:val="00C7238A"/>
    <w:rsid w:val="00C7265F"/>
    <w:rsid w:val="00C7338A"/>
    <w:rsid w:val="00C74334"/>
    <w:rsid w:val="00C750C0"/>
    <w:rsid w:val="00C76661"/>
    <w:rsid w:val="00C76D80"/>
    <w:rsid w:val="00C77433"/>
    <w:rsid w:val="00C77741"/>
    <w:rsid w:val="00C77777"/>
    <w:rsid w:val="00C80633"/>
    <w:rsid w:val="00C80BFA"/>
    <w:rsid w:val="00C80D5B"/>
    <w:rsid w:val="00C81650"/>
    <w:rsid w:val="00C818AB"/>
    <w:rsid w:val="00C81983"/>
    <w:rsid w:val="00C81AC2"/>
    <w:rsid w:val="00C81F68"/>
    <w:rsid w:val="00C832C8"/>
    <w:rsid w:val="00C834BA"/>
    <w:rsid w:val="00C839CA"/>
    <w:rsid w:val="00C8501F"/>
    <w:rsid w:val="00C85A4B"/>
    <w:rsid w:val="00C85AEA"/>
    <w:rsid w:val="00C85C76"/>
    <w:rsid w:val="00C8681A"/>
    <w:rsid w:val="00C86FE4"/>
    <w:rsid w:val="00C90068"/>
    <w:rsid w:val="00C907D8"/>
    <w:rsid w:val="00C90A0C"/>
    <w:rsid w:val="00C90A0D"/>
    <w:rsid w:val="00C90A3D"/>
    <w:rsid w:val="00C914EB"/>
    <w:rsid w:val="00C91546"/>
    <w:rsid w:val="00C91B6C"/>
    <w:rsid w:val="00C91B86"/>
    <w:rsid w:val="00C924F0"/>
    <w:rsid w:val="00C930E0"/>
    <w:rsid w:val="00C943F3"/>
    <w:rsid w:val="00C9489A"/>
    <w:rsid w:val="00C959FE"/>
    <w:rsid w:val="00C967F8"/>
    <w:rsid w:val="00C97323"/>
    <w:rsid w:val="00C97B8D"/>
    <w:rsid w:val="00C97C81"/>
    <w:rsid w:val="00CA0156"/>
    <w:rsid w:val="00CA0406"/>
    <w:rsid w:val="00CA0BA8"/>
    <w:rsid w:val="00CA1CDB"/>
    <w:rsid w:val="00CA2959"/>
    <w:rsid w:val="00CA2D13"/>
    <w:rsid w:val="00CA367A"/>
    <w:rsid w:val="00CA3DE4"/>
    <w:rsid w:val="00CA3F4C"/>
    <w:rsid w:val="00CA4091"/>
    <w:rsid w:val="00CA40C1"/>
    <w:rsid w:val="00CA442E"/>
    <w:rsid w:val="00CA4DBB"/>
    <w:rsid w:val="00CA548B"/>
    <w:rsid w:val="00CA5BEB"/>
    <w:rsid w:val="00CA627D"/>
    <w:rsid w:val="00CA6750"/>
    <w:rsid w:val="00CA684A"/>
    <w:rsid w:val="00CA692C"/>
    <w:rsid w:val="00CA7A17"/>
    <w:rsid w:val="00CA7CDB"/>
    <w:rsid w:val="00CA7E43"/>
    <w:rsid w:val="00CB26EB"/>
    <w:rsid w:val="00CB2886"/>
    <w:rsid w:val="00CB33D8"/>
    <w:rsid w:val="00CB3550"/>
    <w:rsid w:val="00CB3902"/>
    <w:rsid w:val="00CB46AA"/>
    <w:rsid w:val="00CB5A85"/>
    <w:rsid w:val="00CB5ADD"/>
    <w:rsid w:val="00CB66C0"/>
    <w:rsid w:val="00CB6A5D"/>
    <w:rsid w:val="00CB6E9D"/>
    <w:rsid w:val="00CB73F1"/>
    <w:rsid w:val="00CC2A66"/>
    <w:rsid w:val="00CC4095"/>
    <w:rsid w:val="00CC569F"/>
    <w:rsid w:val="00CC58CC"/>
    <w:rsid w:val="00CC5BD1"/>
    <w:rsid w:val="00CC753E"/>
    <w:rsid w:val="00CC75E5"/>
    <w:rsid w:val="00CC76D6"/>
    <w:rsid w:val="00CC79EC"/>
    <w:rsid w:val="00CC7F2D"/>
    <w:rsid w:val="00CD009F"/>
    <w:rsid w:val="00CD0404"/>
    <w:rsid w:val="00CD14BE"/>
    <w:rsid w:val="00CD28BC"/>
    <w:rsid w:val="00CD3123"/>
    <w:rsid w:val="00CD34C4"/>
    <w:rsid w:val="00CD4EB6"/>
    <w:rsid w:val="00CD4FBF"/>
    <w:rsid w:val="00CD5082"/>
    <w:rsid w:val="00CD56E3"/>
    <w:rsid w:val="00CD5B3A"/>
    <w:rsid w:val="00CD6112"/>
    <w:rsid w:val="00CD70F5"/>
    <w:rsid w:val="00CD71E8"/>
    <w:rsid w:val="00CD7649"/>
    <w:rsid w:val="00CD796B"/>
    <w:rsid w:val="00CE0BF0"/>
    <w:rsid w:val="00CE0D08"/>
    <w:rsid w:val="00CE15B4"/>
    <w:rsid w:val="00CE6343"/>
    <w:rsid w:val="00CE7CAB"/>
    <w:rsid w:val="00CF0084"/>
    <w:rsid w:val="00CF0596"/>
    <w:rsid w:val="00CF0E5B"/>
    <w:rsid w:val="00CF0E63"/>
    <w:rsid w:val="00CF21FB"/>
    <w:rsid w:val="00CF3EFD"/>
    <w:rsid w:val="00CF4618"/>
    <w:rsid w:val="00CF53A8"/>
    <w:rsid w:val="00CF545B"/>
    <w:rsid w:val="00CF553C"/>
    <w:rsid w:val="00CF65F3"/>
    <w:rsid w:val="00CF6692"/>
    <w:rsid w:val="00CF6DB2"/>
    <w:rsid w:val="00CF7511"/>
    <w:rsid w:val="00CF7925"/>
    <w:rsid w:val="00CF7A16"/>
    <w:rsid w:val="00D006A2"/>
    <w:rsid w:val="00D00B73"/>
    <w:rsid w:val="00D00D34"/>
    <w:rsid w:val="00D015AB"/>
    <w:rsid w:val="00D01927"/>
    <w:rsid w:val="00D020D9"/>
    <w:rsid w:val="00D02CA3"/>
    <w:rsid w:val="00D02F50"/>
    <w:rsid w:val="00D03A6E"/>
    <w:rsid w:val="00D04421"/>
    <w:rsid w:val="00D04CCF"/>
    <w:rsid w:val="00D053F5"/>
    <w:rsid w:val="00D055A5"/>
    <w:rsid w:val="00D0626F"/>
    <w:rsid w:val="00D1073B"/>
    <w:rsid w:val="00D10B3D"/>
    <w:rsid w:val="00D10CD0"/>
    <w:rsid w:val="00D111F5"/>
    <w:rsid w:val="00D112A3"/>
    <w:rsid w:val="00D11EC3"/>
    <w:rsid w:val="00D12195"/>
    <w:rsid w:val="00D121C9"/>
    <w:rsid w:val="00D1251D"/>
    <w:rsid w:val="00D1295A"/>
    <w:rsid w:val="00D137FF"/>
    <w:rsid w:val="00D140FB"/>
    <w:rsid w:val="00D1450D"/>
    <w:rsid w:val="00D154E8"/>
    <w:rsid w:val="00D1583E"/>
    <w:rsid w:val="00D15BA8"/>
    <w:rsid w:val="00D201A1"/>
    <w:rsid w:val="00D230EA"/>
    <w:rsid w:val="00D23DBC"/>
    <w:rsid w:val="00D23FD4"/>
    <w:rsid w:val="00D25025"/>
    <w:rsid w:val="00D25DF2"/>
    <w:rsid w:val="00D25F3D"/>
    <w:rsid w:val="00D324B5"/>
    <w:rsid w:val="00D324EC"/>
    <w:rsid w:val="00D32A5B"/>
    <w:rsid w:val="00D331E9"/>
    <w:rsid w:val="00D34017"/>
    <w:rsid w:val="00D34C93"/>
    <w:rsid w:val="00D36A35"/>
    <w:rsid w:val="00D36FA1"/>
    <w:rsid w:val="00D36FD8"/>
    <w:rsid w:val="00D3795D"/>
    <w:rsid w:val="00D414CA"/>
    <w:rsid w:val="00D41738"/>
    <w:rsid w:val="00D41CE7"/>
    <w:rsid w:val="00D41EFC"/>
    <w:rsid w:val="00D42C39"/>
    <w:rsid w:val="00D443FE"/>
    <w:rsid w:val="00D44958"/>
    <w:rsid w:val="00D47EEF"/>
    <w:rsid w:val="00D50562"/>
    <w:rsid w:val="00D51260"/>
    <w:rsid w:val="00D518D9"/>
    <w:rsid w:val="00D532EF"/>
    <w:rsid w:val="00D5359B"/>
    <w:rsid w:val="00D53A03"/>
    <w:rsid w:val="00D53AA5"/>
    <w:rsid w:val="00D53EAA"/>
    <w:rsid w:val="00D54F09"/>
    <w:rsid w:val="00D553FD"/>
    <w:rsid w:val="00D55FD4"/>
    <w:rsid w:val="00D56371"/>
    <w:rsid w:val="00D568C9"/>
    <w:rsid w:val="00D578B3"/>
    <w:rsid w:val="00D578CB"/>
    <w:rsid w:val="00D578FE"/>
    <w:rsid w:val="00D57AF7"/>
    <w:rsid w:val="00D60C04"/>
    <w:rsid w:val="00D633FF"/>
    <w:rsid w:val="00D63585"/>
    <w:rsid w:val="00D63897"/>
    <w:rsid w:val="00D63B0A"/>
    <w:rsid w:val="00D63D98"/>
    <w:rsid w:val="00D643C6"/>
    <w:rsid w:val="00D652CA"/>
    <w:rsid w:val="00D65C90"/>
    <w:rsid w:val="00D65D5C"/>
    <w:rsid w:val="00D65FF3"/>
    <w:rsid w:val="00D66BBA"/>
    <w:rsid w:val="00D66E94"/>
    <w:rsid w:val="00D672DC"/>
    <w:rsid w:val="00D67354"/>
    <w:rsid w:val="00D675DE"/>
    <w:rsid w:val="00D705BC"/>
    <w:rsid w:val="00D7072F"/>
    <w:rsid w:val="00D7126B"/>
    <w:rsid w:val="00D7153C"/>
    <w:rsid w:val="00D72A08"/>
    <w:rsid w:val="00D72F78"/>
    <w:rsid w:val="00D74EBD"/>
    <w:rsid w:val="00D7675D"/>
    <w:rsid w:val="00D773F2"/>
    <w:rsid w:val="00D77D7C"/>
    <w:rsid w:val="00D80709"/>
    <w:rsid w:val="00D81BAF"/>
    <w:rsid w:val="00D82D74"/>
    <w:rsid w:val="00D82ED9"/>
    <w:rsid w:val="00D82F43"/>
    <w:rsid w:val="00D83D3A"/>
    <w:rsid w:val="00D848C5"/>
    <w:rsid w:val="00D84AF3"/>
    <w:rsid w:val="00D84C2E"/>
    <w:rsid w:val="00D8506F"/>
    <w:rsid w:val="00D85BE2"/>
    <w:rsid w:val="00D86320"/>
    <w:rsid w:val="00D87392"/>
    <w:rsid w:val="00D90219"/>
    <w:rsid w:val="00D91E05"/>
    <w:rsid w:val="00D91F96"/>
    <w:rsid w:val="00D92521"/>
    <w:rsid w:val="00D92E34"/>
    <w:rsid w:val="00D96C6F"/>
    <w:rsid w:val="00D96D13"/>
    <w:rsid w:val="00D96F6C"/>
    <w:rsid w:val="00D97513"/>
    <w:rsid w:val="00DA02FB"/>
    <w:rsid w:val="00DA0556"/>
    <w:rsid w:val="00DA36AC"/>
    <w:rsid w:val="00DA3FE8"/>
    <w:rsid w:val="00DA6023"/>
    <w:rsid w:val="00DA606C"/>
    <w:rsid w:val="00DA6739"/>
    <w:rsid w:val="00DA6A76"/>
    <w:rsid w:val="00DA6C41"/>
    <w:rsid w:val="00DA7E14"/>
    <w:rsid w:val="00DB0547"/>
    <w:rsid w:val="00DB1EA1"/>
    <w:rsid w:val="00DB2464"/>
    <w:rsid w:val="00DB35BB"/>
    <w:rsid w:val="00DB47E8"/>
    <w:rsid w:val="00DB4AA0"/>
    <w:rsid w:val="00DB5AF8"/>
    <w:rsid w:val="00DB63D4"/>
    <w:rsid w:val="00DB6772"/>
    <w:rsid w:val="00DB7946"/>
    <w:rsid w:val="00DC0DF9"/>
    <w:rsid w:val="00DC1A54"/>
    <w:rsid w:val="00DC1A55"/>
    <w:rsid w:val="00DC48F3"/>
    <w:rsid w:val="00DC4C87"/>
    <w:rsid w:val="00DC5161"/>
    <w:rsid w:val="00DC5E33"/>
    <w:rsid w:val="00DC684C"/>
    <w:rsid w:val="00DC7939"/>
    <w:rsid w:val="00DC7967"/>
    <w:rsid w:val="00DC7B75"/>
    <w:rsid w:val="00DD02C7"/>
    <w:rsid w:val="00DD178A"/>
    <w:rsid w:val="00DD2EAC"/>
    <w:rsid w:val="00DD398A"/>
    <w:rsid w:val="00DD4F4D"/>
    <w:rsid w:val="00DD6EBE"/>
    <w:rsid w:val="00DD740C"/>
    <w:rsid w:val="00DE0003"/>
    <w:rsid w:val="00DE02A4"/>
    <w:rsid w:val="00DE0530"/>
    <w:rsid w:val="00DE0D8F"/>
    <w:rsid w:val="00DE1C88"/>
    <w:rsid w:val="00DE1C9F"/>
    <w:rsid w:val="00DE3D85"/>
    <w:rsid w:val="00DE42BD"/>
    <w:rsid w:val="00DE46C0"/>
    <w:rsid w:val="00DE4FD1"/>
    <w:rsid w:val="00DE5484"/>
    <w:rsid w:val="00DE5C39"/>
    <w:rsid w:val="00DE5CA7"/>
    <w:rsid w:val="00DE627D"/>
    <w:rsid w:val="00DF06EF"/>
    <w:rsid w:val="00DF0970"/>
    <w:rsid w:val="00DF0C75"/>
    <w:rsid w:val="00DF0CC5"/>
    <w:rsid w:val="00DF2E46"/>
    <w:rsid w:val="00DF344E"/>
    <w:rsid w:val="00DF3D43"/>
    <w:rsid w:val="00DF4393"/>
    <w:rsid w:val="00DF4821"/>
    <w:rsid w:val="00DF4BCF"/>
    <w:rsid w:val="00DF5405"/>
    <w:rsid w:val="00DF5712"/>
    <w:rsid w:val="00DF5C54"/>
    <w:rsid w:val="00DF5ECD"/>
    <w:rsid w:val="00DF6139"/>
    <w:rsid w:val="00DF61F3"/>
    <w:rsid w:val="00DF62BE"/>
    <w:rsid w:val="00DF6F0D"/>
    <w:rsid w:val="00E0146E"/>
    <w:rsid w:val="00E01C32"/>
    <w:rsid w:val="00E01E80"/>
    <w:rsid w:val="00E0208F"/>
    <w:rsid w:val="00E02838"/>
    <w:rsid w:val="00E03C31"/>
    <w:rsid w:val="00E04697"/>
    <w:rsid w:val="00E05BFE"/>
    <w:rsid w:val="00E06A6B"/>
    <w:rsid w:val="00E07238"/>
    <w:rsid w:val="00E075D5"/>
    <w:rsid w:val="00E07F8D"/>
    <w:rsid w:val="00E07FFD"/>
    <w:rsid w:val="00E102BC"/>
    <w:rsid w:val="00E10618"/>
    <w:rsid w:val="00E11ECC"/>
    <w:rsid w:val="00E13472"/>
    <w:rsid w:val="00E13B15"/>
    <w:rsid w:val="00E14059"/>
    <w:rsid w:val="00E15DB0"/>
    <w:rsid w:val="00E16F35"/>
    <w:rsid w:val="00E1714D"/>
    <w:rsid w:val="00E17C0C"/>
    <w:rsid w:val="00E17F3E"/>
    <w:rsid w:val="00E203D1"/>
    <w:rsid w:val="00E210EA"/>
    <w:rsid w:val="00E2144D"/>
    <w:rsid w:val="00E21654"/>
    <w:rsid w:val="00E219A3"/>
    <w:rsid w:val="00E21BB4"/>
    <w:rsid w:val="00E22166"/>
    <w:rsid w:val="00E2290E"/>
    <w:rsid w:val="00E237E4"/>
    <w:rsid w:val="00E23FFA"/>
    <w:rsid w:val="00E24068"/>
    <w:rsid w:val="00E24449"/>
    <w:rsid w:val="00E246DA"/>
    <w:rsid w:val="00E24B74"/>
    <w:rsid w:val="00E256F9"/>
    <w:rsid w:val="00E26014"/>
    <w:rsid w:val="00E262B2"/>
    <w:rsid w:val="00E30014"/>
    <w:rsid w:val="00E312D9"/>
    <w:rsid w:val="00E31768"/>
    <w:rsid w:val="00E32553"/>
    <w:rsid w:val="00E32DFC"/>
    <w:rsid w:val="00E332F1"/>
    <w:rsid w:val="00E33F01"/>
    <w:rsid w:val="00E35B98"/>
    <w:rsid w:val="00E36077"/>
    <w:rsid w:val="00E3631F"/>
    <w:rsid w:val="00E3757A"/>
    <w:rsid w:val="00E378D9"/>
    <w:rsid w:val="00E41B58"/>
    <w:rsid w:val="00E41D4F"/>
    <w:rsid w:val="00E42B52"/>
    <w:rsid w:val="00E42C57"/>
    <w:rsid w:val="00E43188"/>
    <w:rsid w:val="00E4329D"/>
    <w:rsid w:val="00E436F4"/>
    <w:rsid w:val="00E4444C"/>
    <w:rsid w:val="00E446CD"/>
    <w:rsid w:val="00E45452"/>
    <w:rsid w:val="00E4573B"/>
    <w:rsid w:val="00E46E00"/>
    <w:rsid w:val="00E47B98"/>
    <w:rsid w:val="00E50678"/>
    <w:rsid w:val="00E51EE7"/>
    <w:rsid w:val="00E5228A"/>
    <w:rsid w:val="00E52993"/>
    <w:rsid w:val="00E535AC"/>
    <w:rsid w:val="00E53BA1"/>
    <w:rsid w:val="00E53F76"/>
    <w:rsid w:val="00E542B6"/>
    <w:rsid w:val="00E54A29"/>
    <w:rsid w:val="00E54EC8"/>
    <w:rsid w:val="00E55835"/>
    <w:rsid w:val="00E55C71"/>
    <w:rsid w:val="00E566A6"/>
    <w:rsid w:val="00E57D98"/>
    <w:rsid w:val="00E60CF3"/>
    <w:rsid w:val="00E6166B"/>
    <w:rsid w:val="00E61832"/>
    <w:rsid w:val="00E62586"/>
    <w:rsid w:val="00E6278E"/>
    <w:rsid w:val="00E63807"/>
    <w:rsid w:val="00E63921"/>
    <w:rsid w:val="00E639E9"/>
    <w:rsid w:val="00E645FF"/>
    <w:rsid w:val="00E647E6"/>
    <w:rsid w:val="00E650D1"/>
    <w:rsid w:val="00E65495"/>
    <w:rsid w:val="00E6550E"/>
    <w:rsid w:val="00E6574E"/>
    <w:rsid w:val="00E6604E"/>
    <w:rsid w:val="00E66DEE"/>
    <w:rsid w:val="00E6777E"/>
    <w:rsid w:val="00E7039A"/>
    <w:rsid w:val="00E70A0A"/>
    <w:rsid w:val="00E70F19"/>
    <w:rsid w:val="00E71353"/>
    <w:rsid w:val="00E71527"/>
    <w:rsid w:val="00E71B2C"/>
    <w:rsid w:val="00E72726"/>
    <w:rsid w:val="00E72CE7"/>
    <w:rsid w:val="00E73153"/>
    <w:rsid w:val="00E7347C"/>
    <w:rsid w:val="00E739DC"/>
    <w:rsid w:val="00E74A68"/>
    <w:rsid w:val="00E74EA0"/>
    <w:rsid w:val="00E75689"/>
    <w:rsid w:val="00E756B8"/>
    <w:rsid w:val="00E75A93"/>
    <w:rsid w:val="00E8027D"/>
    <w:rsid w:val="00E806D5"/>
    <w:rsid w:val="00E80E96"/>
    <w:rsid w:val="00E81BED"/>
    <w:rsid w:val="00E81E3F"/>
    <w:rsid w:val="00E82663"/>
    <w:rsid w:val="00E82975"/>
    <w:rsid w:val="00E829C5"/>
    <w:rsid w:val="00E82A2D"/>
    <w:rsid w:val="00E839C8"/>
    <w:rsid w:val="00E84762"/>
    <w:rsid w:val="00E851D0"/>
    <w:rsid w:val="00E8651C"/>
    <w:rsid w:val="00E86561"/>
    <w:rsid w:val="00E86D31"/>
    <w:rsid w:val="00E8751F"/>
    <w:rsid w:val="00E87EF6"/>
    <w:rsid w:val="00E9185C"/>
    <w:rsid w:val="00E92097"/>
    <w:rsid w:val="00E92BCC"/>
    <w:rsid w:val="00E92E2B"/>
    <w:rsid w:val="00E93563"/>
    <w:rsid w:val="00E94452"/>
    <w:rsid w:val="00E946F6"/>
    <w:rsid w:val="00E948AB"/>
    <w:rsid w:val="00E951DB"/>
    <w:rsid w:val="00E9521B"/>
    <w:rsid w:val="00E9571D"/>
    <w:rsid w:val="00EA0D8C"/>
    <w:rsid w:val="00EA121F"/>
    <w:rsid w:val="00EA13B0"/>
    <w:rsid w:val="00EA2CDD"/>
    <w:rsid w:val="00EA2FE3"/>
    <w:rsid w:val="00EA45E8"/>
    <w:rsid w:val="00EA5085"/>
    <w:rsid w:val="00EA524B"/>
    <w:rsid w:val="00EA63B6"/>
    <w:rsid w:val="00EA6576"/>
    <w:rsid w:val="00EA6758"/>
    <w:rsid w:val="00EA6EA1"/>
    <w:rsid w:val="00EA71AE"/>
    <w:rsid w:val="00EB0631"/>
    <w:rsid w:val="00EB0ABD"/>
    <w:rsid w:val="00EB0B50"/>
    <w:rsid w:val="00EB0FF0"/>
    <w:rsid w:val="00EB2AD1"/>
    <w:rsid w:val="00EB2DB6"/>
    <w:rsid w:val="00EB34F4"/>
    <w:rsid w:val="00EB48B8"/>
    <w:rsid w:val="00EB4A71"/>
    <w:rsid w:val="00EB5C06"/>
    <w:rsid w:val="00EB62F0"/>
    <w:rsid w:val="00EB6440"/>
    <w:rsid w:val="00EB692C"/>
    <w:rsid w:val="00EC1368"/>
    <w:rsid w:val="00EC160A"/>
    <w:rsid w:val="00EC2240"/>
    <w:rsid w:val="00EC47FC"/>
    <w:rsid w:val="00EC5C7B"/>
    <w:rsid w:val="00EC673F"/>
    <w:rsid w:val="00EC6E3E"/>
    <w:rsid w:val="00EC7C0C"/>
    <w:rsid w:val="00ED0783"/>
    <w:rsid w:val="00ED09AA"/>
    <w:rsid w:val="00ED0B87"/>
    <w:rsid w:val="00ED260F"/>
    <w:rsid w:val="00ED2823"/>
    <w:rsid w:val="00ED37AF"/>
    <w:rsid w:val="00ED51A0"/>
    <w:rsid w:val="00ED5EAA"/>
    <w:rsid w:val="00ED63D8"/>
    <w:rsid w:val="00EE03F9"/>
    <w:rsid w:val="00EE0470"/>
    <w:rsid w:val="00EE0632"/>
    <w:rsid w:val="00EE0C53"/>
    <w:rsid w:val="00EE142F"/>
    <w:rsid w:val="00EE264D"/>
    <w:rsid w:val="00EE337F"/>
    <w:rsid w:val="00EE34E9"/>
    <w:rsid w:val="00EE360A"/>
    <w:rsid w:val="00EE37BA"/>
    <w:rsid w:val="00EE4196"/>
    <w:rsid w:val="00EE447B"/>
    <w:rsid w:val="00EE5B2B"/>
    <w:rsid w:val="00EE608D"/>
    <w:rsid w:val="00EE60D4"/>
    <w:rsid w:val="00EE6689"/>
    <w:rsid w:val="00EF0345"/>
    <w:rsid w:val="00EF2283"/>
    <w:rsid w:val="00EF2601"/>
    <w:rsid w:val="00EF27BA"/>
    <w:rsid w:val="00EF2D87"/>
    <w:rsid w:val="00EF2EA5"/>
    <w:rsid w:val="00EF383C"/>
    <w:rsid w:val="00EF4098"/>
    <w:rsid w:val="00EF4134"/>
    <w:rsid w:val="00EF4716"/>
    <w:rsid w:val="00EF4D3A"/>
    <w:rsid w:val="00EF5604"/>
    <w:rsid w:val="00EF5772"/>
    <w:rsid w:val="00EF5A27"/>
    <w:rsid w:val="00F008CC"/>
    <w:rsid w:val="00F00CDB"/>
    <w:rsid w:val="00F02A75"/>
    <w:rsid w:val="00F03192"/>
    <w:rsid w:val="00F0364E"/>
    <w:rsid w:val="00F04236"/>
    <w:rsid w:val="00F0446A"/>
    <w:rsid w:val="00F050BD"/>
    <w:rsid w:val="00F06506"/>
    <w:rsid w:val="00F06733"/>
    <w:rsid w:val="00F0737E"/>
    <w:rsid w:val="00F0773A"/>
    <w:rsid w:val="00F079EC"/>
    <w:rsid w:val="00F10192"/>
    <w:rsid w:val="00F10DB7"/>
    <w:rsid w:val="00F1122A"/>
    <w:rsid w:val="00F115AA"/>
    <w:rsid w:val="00F1164E"/>
    <w:rsid w:val="00F11B83"/>
    <w:rsid w:val="00F137B1"/>
    <w:rsid w:val="00F138B7"/>
    <w:rsid w:val="00F13F04"/>
    <w:rsid w:val="00F1415C"/>
    <w:rsid w:val="00F154B9"/>
    <w:rsid w:val="00F158C5"/>
    <w:rsid w:val="00F15F72"/>
    <w:rsid w:val="00F15FEF"/>
    <w:rsid w:val="00F1611D"/>
    <w:rsid w:val="00F16767"/>
    <w:rsid w:val="00F17624"/>
    <w:rsid w:val="00F20113"/>
    <w:rsid w:val="00F20689"/>
    <w:rsid w:val="00F2110D"/>
    <w:rsid w:val="00F213BF"/>
    <w:rsid w:val="00F21B73"/>
    <w:rsid w:val="00F21D36"/>
    <w:rsid w:val="00F225B0"/>
    <w:rsid w:val="00F2369A"/>
    <w:rsid w:val="00F23D7C"/>
    <w:rsid w:val="00F241F3"/>
    <w:rsid w:val="00F2432C"/>
    <w:rsid w:val="00F267C1"/>
    <w:rsid w:val="00F26F68"/>
    <w:rsid w:val="00F27D7B"/>
    <w:rsid w:val="00F27E41"/>
    <w:rsid w:val="00F30341"/>
    <w:rsid w:val="00F33C70"/>
    <w:rsid w:val="00F343A7"/>
    <w:rsid w:val="00F364EE"/>
    <w:rsid w:val="00F366CB"/>
    <w:rsid w:val="00F3720B"/>
    <w:rsid w:val="00F3751B"/>
    <w:rsid w:val="00F37B09"/>
    <w:rsid w:val="00F404FA"/>
    <w:rsid w:val="00F40C8D"/>
    <w:rsid w:val="00F40E7A"/>
    <w:rsid w:val="00F4120B"/>
    <w:rsid w:val="00F41B24"/>
    <w:rsid w:val="00F420C8"/>
    <w:rsid w:val="00F427EF"/>
    <w:rsid w:val="00F42B20"/>
    <w:rsid w:val="00F43833"/>
    <w:rsid w:val="00F4499D"/>
    <w:rsid w:val="00F44AFB"/>
    <w:rsid w:val="00F4669A"/>
    <w:rsid w:val="00F46707"/>
    <w:rsid w:val="00F473E6"/>
    <w:rsid w:val="00F47768"/>
    <w:rsid w:val="00F47C85"/>
    <w:rsid w:val="00F50975"/>
    <w:rsid w:val="00F513B6"/>
    <w:rsid w:val="00F51C54"/>
    <w:rsid w:val="00F51D77"/>
    <w:rsid w:val="00F526ED"/>
    <w:rsid w:val="00F5425B"/>
    <w:rsid w:val="00F55354"/>
    <w:rsid w:val="00F55DB4"/>
    <w:rsid w:val="00F56068"/>
    <w:rsid w:val="00F560A0"/>
    <w:rsid w:val="00F56FBC"/>
    <w:rsid w:val="00F57DD8"/>
    <w:rsid w:val="00F60D8E"/>
    <w:rsid w:val="00F61103"/>
    <w:rsid w:val="00F6169A"/>
    <w:rsid w:val="00F643E4"/>
    <w:rsid w:val="00F64BB7"/>
    <w:rsid w:val="00F64C3B"/>
    <w:rsid w:val="00F65667"/>
    <w:rsid w:val="00F66818"/>
    <w:rsid w:val="00F7033A"/>
    <w:rsid w:val="00F703CB"/>
    <w:rsid w:val="00F71691"/>
    <w:rsid w:val="00F721EC"/>
    <w:rsid w:val="00F7365B"/>
    <w:rsid w:val="00F73858"/>
    <w:rsid w:val="00F73C33"/>
    <w:rsid w:val="00F74017"/>
    <w:rsid w:val="00F75334"/>
    <w:rsid w:val="00F75F36"/>
    <w:rsid w:val="00F762F7"/>
    <w:rsid w:val="00F76A76"/>
    <w:rsid w:val="00F76C40"/>
    <w:rsid w:val="00F77B53"/>
    <w:rsid w:val="00F77E01"/>
    <w:rsid w:val="00F8229A"/>
    <w:rsid w:val="00F8263D"/>
    <w:rsid w:val="00F8359E"/>
    <w:rsid w:val="00F84C53"/>
    <w:rsid w:val="00F84D4B"/>
    <w:rsid w:val="00F84EE6"/>
    <w:rsid w:val="00F85D1A"/>
    <w:rsid w:val="00F85E86"/>
    <w:rsid w:val="00F86197"/>
    <w:rsid w:val="00F8788B"/>
    <w:rsid w:val="00F92109"/>
    <w:rsid w:val="00F93ABC"/>
    <w:rsid w:val="00F94346"/>
    <w:rsid w:val="00F94547"/>
    <w:rsid w:val="00F946C0"/>
    <w:rsid w:val="00F94CD5"/>
    <w:rsid w:val="00F94DFC"/>
    <w:rsid w:val="00F9556A"/>
    <w:rsid w:val="00F95616"/>
    <w:rsid w:val="00F95C86"/>
    <w:rsid w:val="00F960E1"/>
    <w:rsid w:val="00F97D80"/>
    <w:rsid w:val="00FA0C0A"/>
    <w:rsid w:val="00FA100D"/>
    <w:rsid w:val="00FA1015"/>
    <w:rsid w:val="00FA1E14"/>
    <w:rsid w:val="00FA1E75"/>
    <w:rsid w:val="00FA21E3"/>
    <w:rsid w:val="00FA3200"/>
    <w:rsid w:val="00FA70A8"/>
    <w:rsid w:val="00FA71DB"/>
    <w:rsid w:val="00FB099F"/>
    <w:rsid w:val="00FB0A98"/>
    <w:rsid w:val="00FB0DAA"/>
    <w:rsid w:val="00FB0F4E"/>
    <w:rsid w:val="00FB19DD"/>
    <w:rsid w:val="00FB2072"/>
    <w:rsid w:val="00FB291F"/>
    <w:rsid w:val="00FB2C42"/>
    <w:rsid w:val="00FB6042"/>
    <w:rsid w:val="00FB6167"/>
    <w:rsid w:val="00FB6DB2"/>
    <w:rsid w:val="00FB7085"/>
    <w:rsid w:val="00FB758C"/>
    <w:rsid w:val="00FB7676"/>
    <w:rsid w:val="00FC017A"/>
    <w:rsid w:val="00FC0BCA"/>
    <w:rsid w:val="00FC1A2B"/>
    <w:rsid w:val="00FC1DFA"/>
    <w:rsid w:val="00FC420D"/>
    <w:rsid w:val="00FC4241"/>
    <w:rsid w:val="00FC42F7"/>
    <w:rsid w:val="00FC436D"/>
    <w:rsid w:val="00FC4662"/>
    <w:rsid w:val="00FC66FD"/>
    <w:rsid w:val="00FC7112"/>
    <w:rsid w:val="00FC74E6"/>
    <w:rsid w:val="00FC7C1B"/>
    <w:rsid w:val="00FD0205"/>
    <w:rsid w:val="00FD0248"/>
    <w:rsid w:val="00FD05DA"/>
    <w:rsid w:val="00FD0899"/>
    <w:rsid w:val="00FD0ACC"/>
    <w:rsid w:val="00FD15A9"/>
    <w:rsid w:val="00FD1738"/>
    <w:rsid w:val="00FD17A3"/>
    <w:rsid w:val="00FD3633"/>
    <w:rsid w:val="00FD4E46"/>
    <w:rsid w:val="00FD51F1"/>
    <w:rsid w:val="00FD5874"/>
    <w:rsid w:val="00FD71BC"/>
    <w:rsid w:val="00FD7C0B"/>
    <w:rsid w:val="00FE08DF"/>
    <w:rsid w:val="00FE0AE5"/>
    <w:rsid w:val="00FE0DF5"/>
    <w:rsid w:val="00FE0F9C"/>
    <w:rsid w:val="00FE1C1F"/>
    <w:rsid w:val="00FE24EE"/>
    <w:rsid w:val="00FE27C4"/>
    <w:rsid w:val="00FE2B1D"/>
    <w:rsid w:val="00FE3A29"/>
    <w:rsid w:val="00FE3B89"/>
    <w:rsid w:val="00FE440F"/>
    <w:rsid w:val="00FE690A"/>
    <w:rsid w:val="00FE7020"/>
    <w:rsid w:val="00FE7D75"/>
    <w:rsid w:val="00FF024E"/>
    <w:rsid w:val="00FF1698"/>
    <w:rsid w:val="00FF1F97"/>
    <w:rsid w:val="00FF2120"/>
    <w:rsid w:val="00FF2921"/>
    <w:rsid w:val="00FF3717"/>
    <w:rsid w:val="00FF3D46"/>
    <w:rsid w:val="00FF400F"/>
    <w:rsid w:val="00FF6367"/>
    <w:rsid w:val="00FF6700"/>
    <w:rsid w:val="00FF7BEA"/>
    <w:rsid w:val="00FF7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01D4E3"/>
  <w15:docId w15:val="{D2E1AD34-A1F8-466F-9D81-16C53EFC6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lfaen" w:eastAsiaTheme="minorHAnsi" w:hAnsi="Sylfaen" w:cstheme="minorBidi"/>
        <w:color w:val="404040" w:themeColor="text1" w:themeTint="BF"/>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ტექსტი"/>
    <w:qFormat/>
    <w:rsid w:val="003F7A13"/>
    <w:pPr>
      <w:jc w:val="both"/>
    </w:pPr>
    <w:rPr>
      <w:color w:val="231F20"/>
    </w:rPr>
  </w:style>
  <w:style w:type="paragraph" w:styleId="Heading1">
    <w:name w:val="heading 1"/>
    <w:basedOn w:val="NoSpacing"/>
    <w:next w:val="NoSpacing"/>
    <w:link w:val="Heading1Char"/>
    <w:uiPriority w:val="9"/>
    <w:rsid w:val="00840166"/>
    <w:pPr>
      <w:keepNext/>
      <w:keepLines/>
      <w:spacing w:before="240" w:after="120"/>
      <w:outlineLvl w:val="0"/>
    </w:pPr>
    <w:rPr>
      <w:rFonts w:eastAsiaTheme="majorEastAsia" w:cstheme="majorBidi"/>
      <w:b/>
      <w:bCs/>
      <w:color w:val="FF671B"/>
      <w:sz w:val="28"/>
      <w:szCs w:val="28"/>
    </w:rPr>
  </w:style>
  <w:style w:type="paragraph" w:styleId="Heading2">
    <w:name w:val="heading 2"/>
    <w:basedOn w:val="NoSpacing"/>
    <w:next w:val="NoSpacing"/>
    <w:link w:val="Heading2Char"/>
    <w:uiPriority w:val="9"/>
    <w:unhideWhenUsed/>
    <w:rsid w:val="00840166"/>
    <w:pPr>
      <w:keepNext/>
      <w:keepLines/>
      <w:spacing w:before="180"/>
      <w:outlineLvl w:val="1"/>
    </w:pPr>
    <w:rPr>
      <w:rFonts w:eastAsiaTheme="majorEastAsia" w:cstheme="majorBidi"/>
      <w:b/>
      <w:color w:val="FF671B"/>
      <w:sz w:val="24"/>
      <w:szCs w:val="26"/>
    </w:rPr>
  </w:style>
  <w:style w:type="paragraph" w:styleId="Heading3">
    <w:name w:val="heading 3"/>
    <w:basedOn w:val="NoSpacing"/>
    <w:next w:val="NoSpacing"/>
    <w:link w:val="Heading3Char"/>
    <w:uiPriority w:val="9"/>
    <w:unhideWhenUsed/>
    <w:rsid w:val="00766583"/>
    <w:pPr>
      <w:keepNext/>
      <w:keepLines/>
      <w:outlineLvl w:val="2"/>
    </w:pPr>
    <w:rPr>
      <w:rFonts w:eastAsiaTheme="majorEastAsia" w:cstheme="majorBidi"/>
      <w:b/>
      <w:bCs/>
      <w:color w:val="E36C0A" w:themeColor="accent6" w:themeShade="BF"/>
    </w:rPr>
  </w:style>
  <w:style w:type="paragraph" w:styleId="Heading4">
    <w:name w:val="heading 4"/>
    <w:basedOn w:val="Normal"/>
    <w:next w:val="Normal"/>
    <w:link w:val="Heading4Char"/>
    <w:uiPriority w:val="9"/>
    <w:unhideWhenUsed/>
    <w:rsid w:val="00B17175"/>
    <w:pPr>
      <w:keepNext/>
      <w:keepLines/>
      <w:numPr>
        <w:ilvl w:val="3"/>
        <w:numId w:val="2"/>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rsid w:val="00B17175"/>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B17175"/>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17175"/>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17175"/>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17175"/>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BalloonText">
    <w:name w:val="Balloon Text"/>
    <w:basedOn w:val="Normal"/>
    <w:link w:val="BalloonTextChar"/>
    <w:unhideWhenUsed/>
    <w:rsid w:val="00E36077"/>
    <w:rPr>
      <w:rFonts w:ascii="Tahoma" w:hAnsi="Tahoma" w:cs="Tahoma"/>
      <w:sz w:val="16"/>
      <w:szCs w:val="16"/>
    </w:rPr>
  </w:style>
  <w:style w:type="character" w:customStyle="1" w:styleId="BalloonTextChar">
    <w:name w:val="Balloon Text Char"/>
    <w:basedOn w:val="DefaultParagraphFont"/>
    <w:link w:val="BalloonText"/>
    <w:rsid w:val="00E36077"/>
    <w:rPr>
      <w:rFonts w:ascii="Tahoma" w:hAnsi="Tahoma" w:cs="Tahoma"/>
      <w:sz w:val="16"/>
      <w:szCs w:val="16"/>
    </w:rPr>
  </w:style>
  <w:style w:type="table" w:styleId="TableGrid">
    <w:name w:val="Table Grid"/>
    <w:basedOn w:val="TableNormal"/>
    <w:uiPriority w:val="59"/>
    <w:rsid w:val="002158A2"/>
    <w:rPr>
      <w:color w:val="231F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NoSpacing">
    <w:name w:val="No Spacing"/>
    <w:next w:val="Normal"/>
    <w:link w:val="NoSpacingChar"/>
    <w:uiPriority w:val="1"/>
    <w:rsid w:val="002158A2"/>
    <w:pPr>
      <w:jc w:val="both"/>
    </w:pPr>
    <w:rPr>
      <w:rFonts w:eastAsiaTheme="minorEastAsia"/>
      <w:color w:val="231F20"/>
      <w:lang w:eastAsia="ja-JP"/>
    </w:rPr>
  </w:style>
  <w:style w:type="character" w:customStyle="1" w:styleId="NoSpacingChar">
    <w:name w:val="No Spacing Char"/>
    <w:basedOn w:val="DefaultParagraphFont"/>
    <w:link w:val="NoSpacing"/>
    <w:uiPriority w:val="1"/>
    <w:rsid w:val="002158A2"/>
    <w:rPr>
      <w:rFonts w:eastAsiaTheme="minorEastAsia"/>
      <w:color w:val="231F20"/>
      <w:lang w:eastAsia="ja-JP"/>
    </w:rPr>
  </w:style>
  <w:style w:type="paragraph" w:styleId="Header">
    <w:name w:val="header"/>
    <w:basedOn w:val="Normal"/>
    <w:link w:val="HeaderChar"/>
    <w:unhideWhenUsed/>
    <w:rsid w:val="002E7950"/>
    <w:pPr>
      <w:tabs>
        <w:tab w:val="center" w:pos="4680"/>
        <w:tab w:val="right" w:pos="9360"/>
      </w:tabs>
    </w:pPr>
  </w:style>
  <w:style w:type="character" w:customStyle="1" w:styleId="HeaderChar">
    <w:name w:val="Header Char"/>
    <w:basedOn w:val="DefaultParagraphFont"/>
    <w:link w:val="Header"/>
    <w:uiPriority w:val="99"/>
    <w:rsid w:val="002E7950"/>
  </w:style>
  <w:style w:type="paragraph" w:styleId="Footer">
    <w:name w:val="footer"/>
    <w:basedOn w:val="Normal"/>
    <w:link w:val="FooterChar"/>
    <w:unhideWhenUsed/>
    <w:rsid w:val="002E7950"/>
    <w:pPr>
      <w:tabs>
        <w:tab w:val="center" w:pos="4680"/>
        <w:tab w:val="right" w:pos="9360"/>
      </w:tabs>
    </w:pPr>
  </w:style>
  <w:style w:type="character" w:customStyle="1" w:styleId="FooterChar">
    <w:name w:val="Footer Char"/>
    <w:basedOn w:val="DefaultParagraphFont"/>
    <w:link w:val="Footer"/>
    <w:uiPriority w:val="99"/>
    <w:rsid w:val="002E7950"/>
  </w:style>
  <w:style w:type="paragraph" w:styleId="ListParagraph">
    <w:name w:val="List Paragraph"/>
    <w:basedOn w:val="Normal"/>
    <w:link w:val="ListParagraphChar"/>
    <w:uiPriority w:val="34"/>
    <w:qFormat/>
    <w:rsid w:val="003C32FB"/>
    <w:pPr>
      <w:ind w:left="720"/>
      <w:contextualSpacing/>
    </w:pPr>
  </w:style>
  <w:style w:type="character" w:customStyle="1" w:styleId="Heading1Char">
    <w:name w:val="Heading 1 Char"/>
    <w:basedOn w:val="DefaultParagraphFont"/>
    <w:link w:val="Heading1"/>
    <w:uiPriority w:val="9"/>
    <w:rsid w:val="00840166"/>
    <w:rPr>
      <w:rFonts w:eastAsiaTheme="majorEastAsia" w:cstheme="majorBidi"/>
      <w:b/>
      <w:bCs/>
      <w:color w:val="FF671B"/>
      <w:sz w:val="28"/>
      <w:szCs w:val="28"/>
      <w:lang w:eastAsia="ja-JP"/>
    </w:rPr>
  </w:style>
  <w:style w:type="paragraph" w:styleId="TOCHeading">
    <w:name w:val="TOC Heading"/>
    <w:basedOn w:val="Heading1"/>
    <w:next w:val="Normal"/>
    <w:uiPriority w:val="39"/>
    <w:unhideWhenUsed/>
    <w:rsid w:val="00E535AC"/>
    <w:pPr>
      <w:outlineLvl w:val="9"/>
    </w:pPr>
  </w:style>
  <w:style w:type="paragraph" w:styleId="TOC1">
    <w:name w:val="toc 1"/>
    <w:basedOn w:val="Normal"/>
    <w:next w:val="Normal"/>
    <w:autoRedefine/>
    <w:uiPriority w:val="39"/>
    <w:unhideWhenUsed/>
    <w:rsid w:val="007E0755"/>
    <w:pPr>
      <w:tabs>
        <w:tab w:val="left" w:pos="440"/>
        <w:tab w:val="right" w:leader="dot" w:pos="9810"/>
      </w:tabs>
      <w:spacing w:after="100"/>
      <w:ind w:right="162" w:firstLine="90"/>
    </w:pPr>
  </w:style>
  <w:style w:type="character" w:styleId="Hyperlink">
    <w:name w:val="Hyperlink"/>
    <w:basedOn w:val="DefaultParagraphFont"/>
    <w:uiPriority w:val="99"/>
    <w:unhideWhenUsed/>
    <w:rsid w:val="00E535AC"/>
    <w:rPr>
      <w:color w:val="0000FF" w:themeColor="hyperlink"/>
      <w:u w:val="single"/>
    </w:rPr>
  </w:style>
  <w:style w:type="paragraph" w:customStyle="1" w:styleId="Cell">
    <w:name w:val="Cell"/>
    <w:basedOn w:val="Normal"/>
    <w:rsid w:val="00FA71DB"/>
    <w:pPr>
      <w:autoSpaceDE w:val="0"/>
      <w:autoSpaceDN w:val="0"/>
      <w:spacing w:before="60" w:after="60"/>
    </w:pPr>
    <w:rPr>
      <w:rFonts w:ascii="Arial" w:eastAsia="MS Mincho" w:hAnsi="Arial" w:cs="Arial"/>
      <w:lang w:val="en-CA" w:eastAsia="ja-JP"/>
    </w:rPr>
  </w:style>
  <w:style w:type="paragraph" w:customStyle="1" w:styleId="Cellbold">
    <w:name w:val="Cellbold"/>
    <w:basedOn w:val="Cell"/>
    <w:rsid w:val="00FA71DB"/>
    <w:rPr>
      <w:b/>
      <w:bCs/>
    </w:rPr>
  </w:style>
  <w:style w:type="paragraph" w:customStyle="1" w:styleId="DastaBullet">
    <w:name w:val="Dasta Bullet"/>
    <w:basedOn w:val="List"/>
    <w:link w:val="DastaBulletChar"/>
    <w:rsid w:val="00C67C0A"/>
    <w:pPr>
      <w:numPr>
        <w:numId w:val="1"/>
      </w:numPr>
      <w:spacing w:before="180"/>
    </w:pPr>
    <w:rPr>
      <w:rFonts w:ascii="Arial" w:eastAsiaTheme="majorEastAsia" w:hAnsi="Arial" w:cs="Arial"/>
      <w:spacing w:val="5"/>
      <w:szCs w:val="24"/>
      <w:lang w:bidi="en-US"/>
    </w:rPr>
  </w:style>
  <w:style w:type="character" w:customStyle="1" w:styleId="DastaBulletChar">
    <w:name w:val="Dasta Bullet Char"/>
    <w:basedOn w:val="DefaultParagraphFont"/>
    <w:link w:val="DastaBullet"/>
    <w:rsid w:val="00C67C0A"/>
    <w:rPr>
      <w:rFonts w:ascii="Arial" w:eastAsiaTheme="majorEastAsia" w:hAnsi="Arial" w:cs="Arial"/>
      <w:color w:val="231F20"/>
      <w:spacing w:val="5"/>
      <w:szCs w:val="24"/>
      <w:lang w:bidi="en-US"/>
    </w:rPr>
  </w:style>
  <w:style w:type="character" w:styleId="CommentReference">
    <w:name w:val="annotation reference"/>
    <w:basedOn w:val="DefaultParagraphFont"/>
    <w:unhideWhenUsed/>
    <w:rsid w:val="00C67C0A"/>
    <w:rPr>
      <w:sz w:val="18"/>
      <w:szCs w:val="18"/>
    </w:rPr>
  </w:style>
  <w:style w:type="paragraph" w:styleId="CommentText">
    <w:name w:val="annotation text"/>
    <w:basedOn w:val="Normal"/>
    <w:link w:val="CommentTextChar"/>
    <w:unhideWhenUsed/>
    <w:rsid w:val="00C67C0A"/>
    <w:rPr>
      <w:rFonts w:ascii="Arial" w:eastAsiaTheme="majorEastAsia" w:hAnsi="Arial" w:cstheme="majorBidi"/>
      <w:sz w:val="24"/>
      <w:szCs w:val="24"/>
      <w:lang w:bidi="en-US"/>
    </w:rPr>
  </w:style>
  <w:style w:type="character" w:customStyle="1" w:styleId="CommentTextChar">
    <w:name w:val="Comment Text Char"/>
    <w:basedOn w:val="DefaultParagraphFont"/>
    <w:link w:val="CommentText"/>
    <w:rsid w:val="00C67C0A"/>
    <w:rPr>
      <w:rFonts w:ascii="Arial" w:eastAsiaTheme="majorEastAsia" w:hAnsi="Arial" w:cstheme="majorBidi"/>
      <w:sz w:val="24"/>
      <w:szCs w:val="24"/>
      <w:lang w:bidi="en-US"/>
    </w:rPr>
  </w:style>
  <w:style w:type="paragraph" w:styleId="List">
    <w:name w:val="List"/>
    <w:basedOn w:val="Normal"/>
    <w:uiPriority w:val="99"/>
    <w:semiHidden/>
    <w:unhideWhenUsed/>
    <w:rsid w:val="00C67C0A"/>
    <w:pPr>
      <w:ind w:left="360" w:hanging="360"/>
      <w:contextualSpacing/>
    </w:pPr>
  </w:style>
  <w:style w:type="character" w:customStyle="1" w:styleId="ListParagraphChar">
    <w:name w:val="List Paragraph Char"/>
    <w:basedOn w:val="DefaultParagraphFont"/>
    <w:link w:val="ListParagraph"/>
    <w:uiPriority w:val="34"/>
    <w:rsid w:val="00BB1F1B"/>
  </w:style>
  <w:style w:type="character" w:styleId="PageNumber">
    <w:name w:val="page number"/>
    <w:basedOn w:val="DefaultParagraphFont"/>
    <w:rsid w:val="00162503"/>
  </w:style>
  <w:style w:type="paragraph" w:styleId="NormalWeb">
    <w:name w:val="Normal (Web)"/>
    <w:basedOn w:val="Normal"/>
    <w:uiPriority w:val="99"/>
    <w:unhideWhenUsed/>
    <w:rsid w:val="00E60CF3"/>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C17C8"/>
    <w:rPr>
      <w:rFonts w:ascii="Sylfaen" w:eastAsiaTheme="majorEastAsia" w:hAnsi="Sylfaen" w:cstheme="majorBidi"/>
      <w:b/>
      <w:bCs/>
      <w:color w:val="E36C0A" w:themeColor="accent6" w:themeShade="BF"/>
      <w:sz w:val="20"/>
      <w:lang w:eastAsia="ja-JP"/>
    </w:rPr>
  </w:style>
  <w:style w:type="paragraph" w:customStyle="1" w:styleId="TableNormal9Italic">
    <w:name w:val="Table Normal9Italic"/>
    <w:basedOn w:val="Normal"/>
    <w:link w:val="TableNormal9ItalicChar"/>
    <w:rsid w:val="00AA348E"/>
    <w:pPr>
      <w:keepNext/>
      <w:spacing w:before="80" w:after="40" w:line="240" w:lineRule="exact"/>
      <w:ind w:left="360"/>
    </w:pPr>
    <w:rPr>
      <w:rFonts w:ascii="Arial" w:eastAsia="PMingLiU" w:hAnsi="Arial" w:cs="Times New Roman"/>
      <w:i/>
      <w:lang w:val="x-none" w:eastAsia="ko-KR" w:bidi="he-IL"/>
    </w:rPr>
  </w:style>
  <w:style w:type="character" w:customStyle="1" w:styleId="TableNormal9ItalicChar">
    <w:name w:val="Table Normal9Italic Char"/>
    <w:link w:val="TableNormal9Italic"/>
    <w:locked/>
    <w:rsid w:val="00AA348E"/>
    <w:rPr>
      <w:rFonts w:ascii="Arial" w:eastAsia="PMingLiU" w:hAnsi="Arial" w:cs="Times New Roman"/>
      <w:i/>
      <w:sz w:val="20"/>
      <w:szCs w:val="20"/>
      <w:lang w:val="x-none" w:eastAsia="ko-KR" w:bidi="he-IL"/>
    </w:rPr>
  </w:style>
  <w:style w:type="paragraph" w:styleId="CommentSubject">
    <w:name w:val="annotation subject"/>
    <w:basedOn w:val="CommentText"/>
    <w:next w:val="CommentText"/>
    <w:link w:val="CommentSubjectChar"/>
    <w:semiHidden/>
    <w:unhideWhenUsed/>
    <w:rsid w:val="003411F8"/>
    <w:pPr>
      <w:spacing w:after="200"/>
      <w:jc w:val="left"/>
    </w:pPr>
    <w:rPr>
      <w:rFonts w:asciiTheme="minorHAnsi" w:eastAsiaTheme="minorHAnsi" w:hAnsiTheme="minorHAnsi" w:cstheme="minorBidi"/>
      <w:b/>
      <w:bCs/>
      <w:sz w:val="20"/>
      <w:szCs w:val="20"/>
      <w:lang w:bidi="ar-SA"/>
    </w:rPr>
  </w:style>
  <w:style w:type="character" w:customStyle="1" w:styleId="CommentSubjectChar">
    <w:name w:val="Comment Subject Char"/>
    <w:basedOn w:val="CommentTextChar"/>
    <w:link w:val="CommentSubject"/>
    <w:uiPriority w:val="99"/>
    <w:semiHidden/>
    <w:rsid w:val="003411F8"/>
    <w:rPr>
      <w:rFonts w:ascii="Arial" w:eastAsiaTheme="majorEastAsia" w:hAnsi="Arial" w:cstheme="majorBidi"/>
      <w:b/>
      <w:bCs/>
      <w:sz w:val="20"/>
      <w:szCs w:val="20"/>
      <w:lang w:bidi="en-US"/>
    </w:rPr>
  </w:style>
  <w:style w:type="paragraph" w:styleId="Revision">
    <w:name w:val="Revision"/>
    <w:hidden/>
    <w:uiPriority w:val="99"/>
    <w:semiHidden/>
    <w:rsid w:val="0017460C"/>
  </w:style>
  <w:style w:type="character" w:styleId="FollowedHyperlink">
    <w:name w:val="FollowedHyperlink"/>
    <w:basedOn w:val="DefaultParagraphFont"/>
    <w:uiPriority w:val="99"/>
    <w:semiHidden/>
    <w:unhideWhenUsed/>
    <w:rsid w:val="00FE1C1F"/>
    <w:rPr>
      <w:color w:val="800080" w:themeColor="followedHyperlink"/>
      <w:u w:val="single"/>
    </w:rPr>
  </w:style>
  <w:style w:type="paragraph" w:styleId="TOC2">
    <w:name w:val="toc 2"/>
    <w:basedOn w:val="Normal"/>
    <w:next w:val="Normal"/>
    <w:autoRedefine/>
    <w:uiPriority w:val="39"/>
    <w:unhideWhenUsed/>
    <w:rsid w:val="00841C44"/>
    <w:pPr>
      <w:tabs>
        <w:tab w:val="left" w:pos="630"/>
        <w:tab w:val="right" w:leader="dot" w:pos="9810"/>
      </w:tabs>
      <w:spacing w:after="100"/>
      <w:ind w:left="220" w:right="270"/>
    </w:pPr>
    <w:rPr>
      <w:rFonts w:eastAsiaTheme="minorEastAsia"/>
      <w:lang w:eastAsia="ja-JP"/>
    </w:rPr>
  </w:style>
  <w:style w:type="paragraph" w:styleId="TOC3">
    <w:name w:val="toc 3"/>
    <w:basedOn w:val="Normal"/>
    <w:next w:val="Normal"/>
    <w:autoRedefine/>
    <w:uiPriority w:val="39"/>
    <w:semiHidden/>
    <w:unhideWhenUsed/>
    <w:qFormat/>
    <w:rsid w:val="00910A4C"/>
    <w:pPr>
      <w:spacing w:after="100"/>
      <w:ind w:left="440"/>
    </w:pPr>
    <w:rPr>
      <w:rFonts w:eastAsiaTheme="minorEastAsia"/>
      <w:lang w:eastAsia="ja-JP"/>
    </w:rPr>
  </w:style>
  <w:style w:type="paragraph" w:styleId="Title">
    <w:name w:val="Title"/>
    <w:basedOn w:val="Normal"/>
    <w:next w:val="Normal"/>
    <w:link w:val="TitleChar"/>
    <w:uiPriority w:val="10"/>
    <w:rsid w:val="00FD363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D3633"/>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rsid w:val="00FD36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D3633"/>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rsid w:val="00840166"/>
    <w:rPr>
      <w:rFonts w:eastAsiaTheme="majorEastAsia" w:cstheme="majorBidi"/>
      <w:b/>
      <w:color w:val="FF671B"/>
      <w:sz w:val="24"/>
      <w:szCs w:val="26"/>
      <w:lang w:eastAsia="ja-JP"/>
    </w:rPr>
  </w:style>
  <w:style w:type="paragraph" w:customStyle="1" w:styleId="Default">
    <w:name w:val="Default"/>
    <w:rsid w:val="004C7F99"/>
    <w:pPr>
      <w:autoSpaceDE w:val="0"/>
      <w:autoSpaceDN w:val="0"/>
      <w:adjustRightInd w:val="0"/>
    </w:pPr>
    <w:rPr>
      <w:rFonts w:ascii="Times New Roman" w:hAnsi="Times New Roman" w:cs="Times New Roman"/>
      <w:color w:val="000000"/>
      <w:sz w:val="24"/>
      <w:szCs w:val="24"/>
    </w:rPr>
  </w:style>
  <w:style w:type="character" w:customStyle="1" w:styleId="Heading4Char">
    <w:name w:val="Heading 4 Char"/>
    <w:basedOn w:val="DefaultParagraphFont"/>
    <w:link w:val="Heading4"/>
    <w:uiPriority w:val="9"/>
    <w:rsid w:val="00B17175"/>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B17175"/>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B17175"/>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B17175"/>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B1717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17175"/>
    <w:rPr>
      <w:rFonts w:asciiTheme="majorHAnsi" w:eastAsiaTheme="majorEastAsia" w:hAnsiTheme="majorHAnsi" w:cstheme="majorBidi"/>
      <w:i/>
      <w:iCs/>
      <w:color w:val="272727" w:themeColor="text1" w:themeTint="D8"/>
      <w:sz w:val="21"/>
      <w:szCs w:val="21"/>
    </w:rPr>
  </w:style>
  <w:style w:type="paragraph" w:customStyle="1" w:styleId="BulletingAndNumbering">
    <w:name w:val="Bulleting And Numbering"/>
    <w:basedOn w:val="NoSpacing"/>
    <w:next w:val="NoSpacing"/>
    <w:rsid w:val="00291A36"/>
    <w:pPr>
      <w:numPr>
        <w:numId w:val="3"/>
      </w:numPr>
      <w:ind w:left="360"/>
    </w:pPr>
    <w:rPr>
      <w:lang w:val="ka-GE"/>
    </w:rPr>
  </w:style>
  <w:style w:type="character" w:styleId="PlaceholderText">
    <w:name w:val="Placeholder Text"/>
    <w:basedOn w:val="DefaultParagraphFont"/>
    <w:uiPriority w:val="99"/>
    <w:semiHidden/>
    <w:rsid w:val="00E0146E"/>
    <w:rPr>
      <w:color w:val="808080"/>
    </w:rPr>
  </w:style>
  <w:style w:type="paragraph" w:customStyle="1" w:styleId="a">
    <w:name w:val="პუნქტი"/>
    <w:basedOn w:val="Heading1"/>
    <w:next w:val="a0"/>
    <w:link w:val="Char"/>
    <w:qFormat/>
    <w:rsid w:val="00BF30DE"/>
    <w:pPr>
      <w:numPr>
        <w:numId w:val="6"/>
      </w:numPr>
      <w:spacing w:before="180"/>
    </w:pPr>
    <w:rPr>
      <w:bCs w:val="0"/>
      <w:sz w:val="24"/>
      <w:lang w:val="ka-GE"/>
    </w:rPr>
  </w:style>
  <w:style w:type="paragraph" w:customStyle="1" w:styleId="a0">
    <w:name w:val="საკითხი"/>
    <w:link w:val="Char0"/>
    <w:qFormat/>
    <w:rsid w:val="003F7A13"/>
    <w:pPr>
      <w:numPr>
        <w:ilvl w:val="1"/>
        <w:numId w:val="6"/>
      </w:numPr>
    </w:pPr>
    <w:rPr>
      <w:rFonts w:eastAsiaTheme="majorEastAsia" w:cstheme="majorBidi"/>
      <w:bCs/>
      <w:color w:val="231F20"/>
      <w:szCs w:val="28"/>
      <w:lang w:eastAsia="ja-JP"/>
    </w:rPr>
  </w:style>
  <w:style w:type="character" w:customStyle="1" w:styleId="Char">
    <w:name w:val="პუნქტი Char"/>
    <w:basedOn w:val="Heading1Char"/>
    <w:link w:val="a"/>
    <w:rsid w:val="00BF30DE"/>
    <w:rPr>
      <w:rFonts w:eastAsiaTheme="majorEastAsia" w:cstheme="majorBidi"/>
      <w:b/>
      <w:bCs w:val="0"/>
      <w:color w:val="FF671B"/>
      <w:sz w:val="24"/>
      <w:szCs w:val="28"/>
      <w:lang w:val="ka-GE" w:eastAsia="ja-JP"/>
    </w:rPr>
  </w:style>
  <w:style w:type="paragraph" w:customStyle="1" w:styleId="a1">
    <w:name w:val="ქვესაკითხი"/>
    <w:basedOn w:val="Heading1"/>
    <w:link w:val="Char1"/>
    <w:rsid w:val="00840166"/>
    <w:pPr>
      <w:numPr>
        <w:ilvl w:val="2"/>
        <w:numId w:val="6"/>
      </w:numPr>
      <w:spacing w:before="0" w:after="0"/>
    </w:pPr>
    <w:rPr>
      <w:b w:val="0"/>
      <w:color w:val="404040" w:themeColor="text1" w:themeTint="BF"/>
      <w:sz w:val="20"/>
    </w:rPr>
  </w:style>
  <w:style w:type="character" w:customStyle="1" w:styleId="Char0">
    <w:name w:val="საკითხი Char"/>
    <w:basedOn w:val="Heading1Char"/>
    <w:link w:val="a0"/>
    <w:rsid w:val="003F7A13"/>
    <w:rPr>
      <w:rFonts w:eastAsiaTheme="majorEastAsia" w:cstheme="majorBidi"/>
      <w:b w:val="0"/>
      <w:bCs/>
      <w:color w:val="231F20"/>
      <w:sz w:val="28"/>
      <w:szCs w:val="28"/>
      <w:lang w:eastAsia="ja-JP"/>
    </w:rPr>
  </w:style>
  <w:style w:type="paragraph" w:customStyle="1" w:styleId="a2">
    <w:name w:val="ბულეტი"/>
    <w:link w:val="Char2"/>
    <w:qFormat/>
    <w:rsid w:val="003F7A13"/>
    <w:pPr>
      <w:numPr>
        <w:numId w:val="4"/>
      </w:numPr>
    </w:pPr>
    <w:rPr>
      <w:rFonts w:eastAsiaTheme="majorEastAsia" w:cstheme="majorBidi"/>
      <w:bCs/>
      <w:color w:val="231F20"/>
      <w:szCs w:val="28"/>
      <w:lang w:eastAsia="ja-JP"/>
    </w:rPr>
  </w:style>
  <w:style w:type="character" w:customStyle="1" w:styleId="Char1">
    <w:name w:val="ქვესაკითხი Char"/>
    <w:basedOn w:val="Heading1Char"/>
    <w:link w:val="a1"/>
    <w:rsid w:val="00B51DD1"/>
    <w:rPr>
      <w:rFonts w:eastAsiaTheme="majorEastAsia" w:cstheme="majorBidi"/>
      <w:b w:val="0"/>
      <w:bCs/>
      <w:color w:val="FF671B"/>
      <w:sz w:val="28"/>
      <w:szCs w:val="28"/>
      <w:lang w:eastAsia="ja-JP"/>
    </w:rPr>
  </w:style>
  <w:style w:type="numbering" w:customStyle="1" w:styleId="hierarchy">
    <w:name w:val="hierarchy"/>
    <w:uiPriority w:val="99"/>
    <w:rsid w:val="00840166"/>
    <w:pPr>
      <w:numPr>
        <w:numId w:val="5"/>
      </w:numPr>
    </w:pPr>
  </w:style>
  <w:style w:type="character" w:customStyle="1" w:styleId="Char2">
    <w:name w:val="ბულეტი Char"/>
    <w:basedOn w:val="Heading1Char"/>
    <w:link w:val="a2"/>
    <w:rsid w:val="003F7A13"/>
    <w:rPr>
      <w:rFonts w:eastAsiaTheme="majorEastAsia" w:cstheme="majorBidi"/>
      <w:b w:val="0"/>
      <w:bCs/>
      <w:color w:val="231F20"/>
      <w:sz w:val="28"/>
      <w:szCs w:val="28"/>
      <w:lang w:eastAsia="ja-JP"/>
    </w:rPr>
  </w:style>
  <w:style w:type="paragraph" w:customStyle="1" w:styleId="Char3">
    <w:name w:val="Char"/>
    <w:basedOn w:val="Normal"/>
    <w:rsid w:val="00DE1C88"/>
    <w:pPr>
      <w:spacing w:after="160" w:line="240" w:lineRule="exact"/>
      <w:jc w:val="left"/>
    </w:pPr>
    <w:rPr>
      <w:rFonts w:ascii="Times New Roman" w:eastAsia="Times New Roman" w:hAnsi="Times New Roman" w:cs="Times New Roman"/>
      <w:noProof/>
      <w:color w:val="auto"/>
      <w:lang w:eastAsia="ka-GE"/>
    </w:rPr>
  </w:style>
  <w:style w:type="paragraph" w:customStyle="1" w:styleId="Normal0">
    <w:name w:val="[Normal]"/>
    <w:rsid w:val="00DE1C88"/>
    <w:pPr>
      <w:autoSpaceDE w:val="0"/>
      <w:autoSpaceDN w:val="0"/>
      <w:adjustRightInd w:val="0"/>
    </w:pPr>
    <w:rPr>
      <w:rFonts w:ascii="Arial" w:eastAsia="Times New Roman" w:hAnsi="Arial" w:cs="Arial"/>
      <w:color w:val="auto"/>
      <w:sz w:val="24"/>
      <w:szCs w:val="24"/>
      <w:lang w:val="ru-RU" w:eastAsia="ru-RU"/>
    </w:rPr>
  </w:style>
  <w:style w:type="character" w:customStyle="1" w:styleId="longtext">
    <w:name w:val="long_text"/>
    <w:basedOn w:val="DefaultParagraphFont"/>
    <w:rsid w:val="00DE1C88"/>
  </w:style>
  <w:style w:type="paragraph" w:styleId="EndnoteText">
    <w:name w:val="endnote text"/>
    <w:basedOn w:val="Normal"/>
    <w:link w:val="EndnoteTextChar"/>
    <w:uiPriority w:val="99"/>
    <w:semiHidden/>
    <w:unhideWhenUsed/>
    <w:rsid w:val="00957C38"/>
  </w:style>
  <w:style w:type="character" w:customStyle="1" w:styleId="EndnoteTextChar">
    <w:name w:val="Endnote Text Char"/>
    <w:basedOn w:val="DefaultParagraphFont"/>
    <w:link w:val="EndnoteText"/>
    <w:uiPriority w:val="99"/>
    <w:semiHidden/>
    <w:rsid w:val="00957C38"/>
    <w:rPr>
      <w:color w:val="231F20"/>
    </w:rPr>
  </w:style>
  <w:style w:type="character" w:styleId="EndnoteReference">
    <w:name w:val="endnote reference"/>
    <w:basedOn w:val="DefaultParagraphFont"/>
    <w:uiPriority w:val="99"/>
    <w:semiHidden/>
    <w:unhideWhenUsed/>
    <w:rsid w:val="00957C38"/>
    <w:rPr>
      <w:vertAlign w:val="superscript"/>
    </w:rPr>
  </w:style>
  <w:style w:type="table" w:customStyle="1" w:styleId="TableGrid1">
    <w:name w:val="Table Grid1"/>
    <w:basedOn w:val="TableNormal"/>
    <w:next w:val="TableGrid"/>
    <w:uiPriority w:val="59"/>
    <w:rsid w:val="00BE670B"/>
    <w:rPr>
      <w:rFonts w:asciiTheme="minorHAnsi" w:hAnsiTheme="minorHAns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UnresolvedMention1">
    <w:name w:val="Unresolved Mention1"/>
    <w:basedOn w:val="DefaultParagraphFont"/>
    <w:uiPriority w:val="99"/>
    <w:semiHidden/>
    <w:unhideWhenUsed/>
    <w:rsid w:val="001A7A44"/>
    <w:rPr>
      <w:color w:val="605E5C"/>
      <w:shd w:val="clear" w:color="auto" w:fill="E1DFDD"/>
    </w:rPr>
  </w:style>
  <w:style w:type="character" w:styleId="UnresolvedMention">
    <w:name w:val="Unresolved Mention"/>
    <w:basedOn w:val="DefaultParagraphFont"/>
    <w:uiPriority w:val="99"/>
    <w:semiHidden/>
    <w:unhideWhenUsed/>
    <w:rsid w:val="004B23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94040">
      <w:bodyDiv w:val="1"/>
      <w:marLeft w:val="0"/>
      <w:marRight w:val="0"/>
      <w:marTop w:val="0"/>
      <w:marBottom w:val="0"/>
      <w:divBdr>
        <w:top w:val="none" w:sz="0" w:space="0" w:color="auto"/>
        <w:left w:val="none" w:sz="0" w:space="0" w:color="auto"/>
        <w:bottom w:val="none" w:sz="0" w:space="0" w:color="auto"/>
        <w:right w:val="none" w:sz="0" w:space="0" w:color="auto"/>
      </w:divBdr>
    </w:div>
    <w:div w:id="54356456">
      <w:bodyDiv w:val="1"/>
      <w:marLeft w:val="0"/>
      <w:marRight w:val="0"/>
      <w:marTop w:val="0"/>
      <w:marBottom w:val="0"/>
      <w:divBdr>
        <w:top w:val="none" w:sz="0" w:space="0" w:color="auto"/>
        <w:left w:val="none" w:sz="0" w:space="0" w:color="auto"/>
        <w:bottom w:val="none" w:sz="0" w:space="0" w:color="auto"/>
        <w:right w:val="none" w:sz="0" w:space="0" w:color="auto"/>
      </w:divBdr>
    </w:div>
    <w:div w:id="109789814">
      <w:bodyDiv w:val="1"/>
      <w:marLeft w:val="0"/>
      <w:marRight w:val="0"/>
      <w:marTop w:val="0"/>
      <w:marBottom w:val="0"/>
      <w:divBdr>
        <w:top w:val="none" w:sz="0" w:space="0" w:color="auto"/>
        <w:left w:val="none" w:sz="0" w:space="0" w:color="auto"/>
        <w:bottom w:val="none" w:sz="0" w:space="0" w:color="auto"/>
        <w:right w:val="none" w:sz="0" w:space="0" w:color="auto"/>
      </w:divBdr>
    </w:div>
    <w:div w:id="122579803">
      <w:bodyDiv w:val="1"/>
      <w:marLeft w:val="0"/>
      <w:marRight w:val="0"/>
      <w:marTop w:val="0"/>
      <w:marBottom w:val="0"/>
      <w:divBdr>
        <w:top w:val="none" w:sz="0" w:space="0" w:color="auto"/>
        <w:left w:val="none" w:sz="0" w:space="0" w:color="auto"/>
        <w:bottom w:val="none" w:sz="0" w:space="0" w:color="auto"/>
        <w:right w:val="none" w:sz="0" w:space="0" w:color="auto"/>
      </w:divBdr>
    </w:div>
    <w:div w:id="126551250">
      <w:bodyDiv w:val="1"/>
      <w:marLeft w:val="0"/>
      <w:marRight w:val="0"/>
      <w:marTop w:val="0"/>
      <w:marBottom w:val="0"/>
      <w:divBdr>
        <w:top w:val="none" w:sz="0" w:space="0" w:color="auto"/>
        <w:left w:val="none" w:sz="0" w:space="0" w:color="auto"/>
        <w:bottom w:val="none" w:sz="0" w:space="0" w:color="auto"/>
        <w:right w:val="none" w:sz="0" w:space="0" w:color="auto"/>
      </w:divBdr>
    </w:div>
    <w:div w:id="235209135">
      <w:bodyDiv w:val="1"/>
      <w:marLeft w:val="0"/>
      <w:marRight w:val="0"/>
      <w:marTop w:val="0"/>
      <w:marBottom w:val="0"/>
      <w:divBdr>
        <w:top w:val="none" w:sz="0" w:space="0" w:color="auto"/>
        <w:left w:val="none" w:sz="0" w:space="0" w:color="auto"/>
        <w:bottom w:val="none" w:sz="0" w:space="0" w:color="auto"/>
        <w:right w:val="none" w:sz="0" w:space="0" w:color="auto"/>
      </w:divBdr>
      <w:divsChild>
        <w:div w:id="22633866">
          <w:marLeft w:val="547"/>
          <w:marRight w:val="0"/>
          <w:marTop w:val="0"/>
          <w:marBottom w:val="0"/>
          <w:divBdr>
            <w:top w:val="none" w:sz="0" w:space="0" w:color="auto"/>
            <w:left w:val="none" w:sz="0" w:space="0" w:color="auto"/>
            <w:bottom w:val="none" w:sz="0" w:space="0" w:color="auto"/>
            <w:right w:val="none" w:sz="0" w:space="0" w:color="auto"/>
          </w:divBdr>
        </w:div>
      </w:divsChild>
    </w:div>
    <w:div w:id="338049980">
      <w:bodyDiv w:val="1"/>
      <w:marLeft w:val="0"/>
      <w:marRight w:val="0"/>
      <w:marTop w:val="0"/>
      <w:marBottom w:val="0"/>
      <w:divBdr>
        <w:top w:val="none" w:sz="0" w:space="0" w:color="auto"/>
        <w:left w:val="none" w:sz="0" w:space="0" w:color="auto"/>
        <w:bottom w:val="none" w:sz="0" w:space="0" w:color="auto"/>
        <w:right w:val="none" w:sz="0" w:space="0" w:color="auto"/>
      </w:divBdr>
    </w:div>
    <w:div w:id="505439565">
      <w:bodyDiv w:val="1"/>
      <w:marLeft w:val="0"/>
      <w:marRight w:val="0"/>
      <w:marTop w:val="0"/>
      <w:marBottom w:val="0"/>
      <w:divBdr>
        <w:top w:val="none" w:sz="0" w:space="0" w:color="auto"/>
        <w:left w:val="none" w:sz="0" w:space="0" w:color="auto"/>
        <w:bottom w:val="none" w:sz="0" w:space="0" w:color="auto"/>
        <w:right w:val="none" w:sz="0" w:space="0" w:color="auto"/>
      </w:divBdr>
    </w:div>
    <w:div w:id="563494980">
      <w:bodyDiv w:val="1"/>
      <w:marLeft w:val="0"/>
      <w:marRight w:val="0"/>
      <w:marTop w:val="0"/>
      <w:marBottom w:val="0"/>
      <w:divBdr>
        <w:top w:val="none" w:sz="0" w:space="0" w:color="auto"/>
        <w:left w:val="none" w:sz="0" w:space="0" w:color="auto"/>
        <w:bottom w:val="none" w:sz="0" w:space="0" w:color="auto"/>
        <w:right w:val="none" w:sz="0" w:space="0" w:color="auto"/>
      </w:divBdr>
    </w:div>
    <w:div w:id="597252519">
      <w:bodyDiv w:val="1"/>
      <w:marLeft w:val="0"/>
      <w:marRight w:val="0"/>
      <w:marTop w:val="0"/>
      <w:marBottom w:val="0"/>
      <w:divBdr>
        <w:top w:val="none" w:sz="0" w:space="0" w:color="auto"/>
        <w:left w:val="none" w:sz="0" w:space="0" w:color="auto"/>
        <w:bottom w:val="none" w:sz="0" w:space="0" w:color="auto"/>
        <w:right w:val="none" w:sz="0" w:space="0" w:color="auto"/>
      </w:divBdr>
    </w:div>
    <w:div w:id="649528731">
      <w:bodyDiv w:val="1"/>
      <w:marLeft w:val="0"/>
      <w:marRight w:val="0"/>
      <w:marTop w:val="0"/>
      <w:marBottom w:val="0"/>
      <w:divBdr>
        <w:top w:val="none" w:sz="0" w:space="0" w:color="auto"/>
        <w:left w:val="none" w:sz="0" w:space="0" w:color="auto"/>
        <w:bottom w:val="none" w:sz="0" w:space="0" w:color="auto"/>
        <w:right w:val="none" w:sz="0" w:space="0" w:color="auto"/>
      </w:divBdr>
    </w:div>
    <w:div w:id="658996549">
      <w:bodyDiv w:val="1"/>
      <w:marLeft w:val="0"/>
      <w:marRight w:val="0"/>
      <w:marTop w:val="0"/>
      <w:marBottom w:val="0"/>
      <w:divBdr>
        <w:top w:val="none" w:sz="0" w:space="0" w:color="auto"/>
        <w:left w:val="none" w:sz="0" w:space="0" w:color="auto"/>
        <w:bottom w:val="none" w:sz="0" w:space="0" w:color="auto"/>
        <w:right w:val="none" w:sz="0" w:space="0" w:color="auto"/>
      </w:divBdr>
    </w:div>
    <w:div w:id="684214856">
      <w:bodyDiv w:val="1"/>
      <w:marLeft w:val="0"/>
      <w:marRight w:val="0"/>
      <w:marTop w:val="0"/>
      <w:marBottom w:val="0"/>
      <w:divBdr>
        <w:top w:val="none" w:sz="0" w:space="0" w:color="auto"/>
        <w:left w:val="none" w:sz="0" w:space="0" w:color="auto"/>
        <w:bottom w:val="none" w:sz="0" w:space="0" w:color="auto"/>
        <w:right w:val="none" w:sz="0" w:space="0" w:color="auto"/>
      </w:divBdr>
    </w:div>
    <w:div w:id="793787878">
      <w:bodyDiv w:val="1"/>
      <w:marLeft w:val="0"/>
      <w:marRight w:val="0"/>
      <w:marTop w:val="0"/>
      <w:marBottom w:val="0"/>
      <w:divBdr>
        <w:top w:val="none" w:sz="0" w:space="0" w:color="auto"/>
        <w:left w:val="none" w:sz="0" w:space="0" w:color="auto"/>
        <w:bottom w:val="none" w:sz="0" w:space="0" w:color="auto"/>
        <w:right w:val="none" w:sz="0" w:space="0" w:color="auto"/>
      </w:divBdr>
    </w:div>
    <w:div w:id="819347826">
      <w:bodyDiv w:val="1"/>
      <w:marLeft w:val="0"/>
      <w:marRight w:val="0"/>
      <w:marTop w:val="0"/>
      <w:marBottom w:val="0"/>
      <w:divBdr>
        <w:top w:val="none" w:sz="0" w:space="0" w:color="auto"/>
        <w:left w:val="none" w:sz="0" w:space="0" w:color="auto"/>
        <w:bottom w:val="none" w:sz="0" w:space="0" w:color="auto"/>
        <w:right w:val="none" w:sz="0" w:space="0" w:color="auto"/>
      </w:divBdr>
    </w:div>
    <w:div w:id="831213939">
      <w:bodyDiv w:val="1"/>
      <w:marLeft w:val="0"/>
      <w:marRight w:val="0"/>
      <w:marTop w:val="0"/>
      <w:marBottom w:val="0"/>
      <w:divBdr>
        <w:top w:val="none" w:sz="0" w:space="0" w:color="auto"/>
        <w:left w:val="none" w:sz="0" w:space="0" w:color="auto"/>
        <w:bottom w:val="none" w:sz="0" w:space="0" w:color="auto"/>
        <w:right w:val="none" w:sz="0" w:space="0" w:color="auto"/>
      </w:divBdr>
    </w:div>
    <w:div w:id="867447846">
      <w:bodyDiv w:val="1"/>
      <w:marLeft w:val="0"/>
      <w:marRight w:val="0"/>
      <w:marTop w:val="0"/>
      <w:marBottom w:val="0"/>
      <w:divBdr>
        <w:top w:val="none" w:sz="0" w:space="0" w:color="auto"/>
        <w:left w:val="none" w:sz="0" w:space="0" w:color="auto"/>
        <w:bottom w:val="none" w:sz="0" w:space="0" w:color="auto"/>
        <w:right w:val="none" w:sz="0" w:space="0" w:color="auto"/>
      </w:divBdr>
    </w:div>
    <w:div w:id="905265710">
      <w:bodyDiv w:val="1"/>
      <w:marLeft w:val="0"/>
      <w:marRight w:val="0"/>
      <w:marTop w:val="0"/>
      <w:marBottom w:val="0"/>
      <w:divBdr>
        <w:top w:val="none" w:sz="0" w:space="0" w:color="auto"/>
        <w:left w:val="none" w:sz="0" w:space="0" w:color="auto"/>
        <w:bottom w:val="none" w:sz="0" w:space="0" w:color="auto"/>
        <w:right w:val="none" w:sz="0" w:space="0" w:color="auto"/>
      </w:divBdr>
    </w:div>
    <w:div w:id="975186812">
      <w:bodyDiv w:val="1"/>
      <w:marLeft w:val="0"/>
      <w:marRight w:val="0"/>
      <w:marTop w:val="0"/>
      <w:marBottom w:val="0"/>
      <w:divBdr>
        <w:top w:val="none" w:sz="0" w:space="0" w:color="auto"/>
        <w:left w:val="none" w:sz="0" w:space="0" w:color="auto"/>
        <w:bottom w:val="none" w:sz="0" w:space="0" w:color="auto"/>
        <w:right w:val="none" w:sz="0" w:space="0" w:color="auto"/>
      </w:divBdr>
    </w:div>
    <w:div w:id="1112702065">
      <w:bodyDiv w:val="1"/>
      <w:marLeft w:val="0"/>
      <w:marRight w:val="0"/>
      <w:marTop w:val="0"/>
      <w:marBottom w:val="0"/>
      <w:divBdr>
        <w:top w:val="none" w:sz="0" w:space="0" w:color="auto"/>
        <w:left w:val="none" w:sz="0" w:space="0" w:color="auto"/>
        <w:bottom w:val="none" w:sz="0" w:space="0" w:color="auto"/>
        <w:right w:val="none" w:sz="0" w:space="0" w:color="auto"/>
      </w:divBdr>
    </w:div>
    <w:div w:id="1129973633">
      <w:bodyDiv w:val="1"/>
      <w:marLeft w:val="0"/>
      <w:marRight w:val="0"/>
      <w:marTop w:val="0"/>
      <w:marBottom w:val="0"/>
      <w:divBdr>
        <w:top w:val="none" w:sz="0" w:space="0" w:color="auto"/>
        <w:left w:val="none" w:sz="0" w:space="0" w:color="auto"/>
        <w:bottom w:val="none" w:sz="0" w:space="0" w:color="auto"/>
        <w:right w:val="none" w:sz="0" w:space="0" w:color="auto"/>
      </w:divBdr>
    </w:div>
    <w:div w:id="1142383898">
      <w:bodyDiv w:val="1"/>
      <w:marLeft w:val="0"/>
      <w:marRight w:val="0"/>
      <w:marTop w:val="0"/>
      <w:marBottom w:val="0"/>
      <w:divBdr>
        <w:top w:val="none" w:sz="0" w:space="0" w:color="auto"/>
        <w:left w:val="none" w:sz="0" w:space="0" w:color="auto"/>
        <w:bottom w:val="none" w:sz="0" w:space="0" w:color="auto"/>
        <w:right w:val="none" w:sz="0" w:space="0" w:color="auto"/>
      </w:divBdr>
    </w:div>
    <w:div w:id="1290622790">
      <w:bodyDiv w:val="1"/>
      <w:marLeft w:val="0"/>
      <w:marRight w:val="0"/>
      <w:marTop w:val="0"/>
      <w:marBottom w:val="0"/>
      <w:divBdr>
        <w:top w:val="none" w:sz="0" w:space="0" w:color="auto"/>
        <w:left w:val="none" w:sz="0" w:space="0" w:color="auto"/>
        <w:bottom w:val="none" w:sz="0" w:space="0" w:color="auto"/>
        <w:right w:val="none" w:sz="0" w:space="0" w:color="auto"/>
      </w:divBdr>
    </w:div>
    <w:div w:id="1314481980">
      <w:bodyDiv w:val="1"/>
      <w:marLeft w:val="0"/>
      <w:marRight w:val="0"/>
      <w:marTop w:val="0"/>
      <w:marBottom w:val="0"/>
      <w:divBdr>
        <w:top w:val="none" w:sz="0" w:space="0" w:color="auto"/>
        <w:left w:val="none" w:sz="0" w:space="0" w:color="auto"/>
        <w:bottom w:val="none" w:sz="0" w:space="0" w:color="auto"/>
        <w:right w:val="none" w:sz="0" w:space="0" w:color="auto"/>
      </w:divBdr>
    </w:div>
    <w:div w:id="1446344837">
      <w:bodyDiv w:val="1"/>
      <w:marLeft w:val="0"/>
      <w:marRight w:val="0"/>
      <w:marTop w:val="0"/>
      <w:marBottom w:val="0"/>
      <w:divBdr>
        <w:top w:val="none" w:sz="0" w:space="0" w:color="auto"/>
        <w:left w:val="none" w:sz="0" w:space="0" w:color="auto"/>
        <w:bottom w:val="none" w:sz="0" w:space="0" w:color="auto"/>
        <w:right w:val="none" w:sz="0" w:space="0" w:color="auto"/>
      </w:divBdr>
    </w:div>
    <w:div w:id="1448355828">
      <w:bodyDiv w:val="1"/>
      <w:marLeft w:val="0"/>
      <w:marRight w:val="0"/>
      <w:marTop w:val="0"/>
      <w:marBottom w:val="0"/>
      <w:divBdr>
        <w:top w:val="none" w:sz="0" w:space="0" w:color="auto"/>
        <w:left w:val="none" w:sz="0" w:space="0" w:color="auto"/>
        <w:bottom w:val="none" w:sz="0" w:space="0" w:color="auto"/>
        <w:right w:val="none" w:sz="0" w:space="0" w:color="auto"/>
      </w:divBdr>
    </w:div>
    <w:div w:id="1561407984">
      <w:bodyDiv w:val="1"/>
      <w:marLeft w:val="0"/>
      <w:marRight w:val="0"/>
      <w:marTop w:val="0"/>
      <w:marBottom w:val="0"/>
      <w:divBdr>
        <w:top w:val="none" w:sz="0" w:space="0" w:color="auto"/>
        <w:left w:val="none" w:sz="0" w:space="0" w:color="auto"/>
        <w:bottom w:val="none" w:sz="0" w:space="0" w:color="auto"/>
        <w:right w:val="none" w:sz="0" w:space="0" w:color="auto"/>
      </w:divBdr>
    </w:div>
    <w:div w:id="1653869313">
      <w:bodyDiv w:val="1"/>
      <w:marLeft w:val="0"/>
      <w:marRight w:val="0"/>
      <w:marTop w:val="0"/>
      <w:marBottom w:val="0"/>
      <w:divBdr>
        <w:top w:val="none" w:sz="0" w:space="0" w:color="auto"/>
        <w:left w:val="none" w:sz="0" w:space="0" w:color="auto"/>
        <w:bottom w:val="none" w:sz="0" w:space="0" w:color="auto"/>
        <w:right w:val="none" w:sz="0" w:space="0" w:color="auto"/>
      </w:divBdr>
    </w:div>
    <w:div w:id="1675457334">
      <w:bodyDiv w:val="1"/>
      <w:marLeft w:val="0"/>
      <w:marRight w:val="0"/>
      <w:marTop w:val="0"/>
      <w:marBottom w:val="0"/>
      <w:divBdr>
        <w:top w:val="none" w:sz="0" w:space="0" w:color="auto"/>
        <w:left w:val="none" w:sz="0" w:space="0" w:color="auto"/>
        <w:bottom w:val="none" w:sz="0" w:space="0" w:color="auto"/>
        <w:right w:val="none" w:sz="0" w:space="0" w:color="auto"/>
      </w:divBdr>
    </w:div>
    <w:div w:id="1693798152">
      <w:bodyDiv w:val="1"/>
      <w:marLeft w:val="0"/>
      <w:marRight w:val="0"/>
      <w:marTop w:val="0"/>
      <w:marBottom w:val="0"/>
      <w:divBdr>
        <w:top w:val="none" w:sz="0" w:space="0" w:color="auto"/>
        <w:left w:val="none" w:sz="0" w:space="0" w:color="auto"/>
        <w:bottom w:val="none" w:sz="0" w:space="0" w:color="auto"/>
        <w:right w:val="none" w:sz="0" w:space="0" w:color="auto"/>
      </w:divBdr>
    </w:div>
    <w:div w:id="1761293226">
      <w:bodyDiv w:val="1"/>
      <w:marLeft w:val="0"/>
      <w:marRight w:val="0"/>
      <w:marTop w:val="0"/>
      <w:marBottom w:val="0"/>
      <w:divBdr>
        <w:top w:val="none" w:sz="0" w:space="0" w:color="auto"/>
        <w:left w:val="none" w:sz="0" w:space="0" w:color="auto"/>
        <w:bottom w:val="none" w:sz="0" w:space="0" w:color="auto"/>
        <w:right w:val="none" w:sz="0" w:space="0" w:color="auto"/>
      </w:divBdr>
    </w:div>
    <w:div w:id="1819960129">
      <w:bodyDiv w:val="1"/>
      <w:marLeft w:val="0"/>
      <w:marRight w:val="0"/>
      <w:marTop w:val="0"/>
      <w:marBottom w:val="0"/>
      <w:divBdr>
        <w:top w:val="none" w:sz="0" w:space="0" w:color="auto"/>
        <w:left w:val="none" w:sz="0" w:space="0" w:color="auto"/>
        <w:bottom w:val="none" w:sz="0" w:space="0" w:color="auto"/>
        <w:right w:val="none" w:sz="0" w:space="0" w:color="auto"/>
      </w:divBdr>
    </w:div>
    <w:div w:id="1881553375">
      <w:bodyDiv w:val="1"/>
      <w:marLeft w:val="0"/>
      <w:marRight w:val="0"/>
      <w:marTop w:val="0"/>
      <w:marBottom w:val="0"/>
      <w:divBdr>
        <w:top w:val="none" w:sz="0" w:space="0" w:color="auto"/>
        <w:left w:val="none" w:sz="0" w:space="0" w:color="auto"/>
        <w:bottom w:val="none" w:sz="0" w:space="0" w:color="auto"/>
        <w:right w:val="none" w:sz="0" w:space="0" w:color="auto"/>
      </w:divBdr>
    </w:div>
    <w:div w:id="1899438462">
      <w:bodyDiv w:val="1"/>
      <w:marLeft w:val="0"/>
      <w:marRight w:val="0"/>
      <w:marTop w:val="0"/>
      <w:marBottom w:val="0"/>
      <w:divBdr>
        <w:top w:val="none" w:sz="0" w:space="0" w:color="auto"/>
        <w:left w:val="none" w:sz="0" w:space="0" w:color="auto"/>
        <w:bottom w:val="none" w:sz="0" w:space="0" w:color="auto"/>
        <w:right w:val="none" w:sz="0" w:space="0" w:color="auto"/>
      </w:divBdr>
    </w:div>
    <w:div w:id="1929804552">
      <w:bodyDiv w:val="1"/>
      <w:marLeft w:val="0"/>
      <w:marRight w:val="0"/>
      <w:marTop w:val="0"/>
      <w:marBottom w:val="0"/>
      <w:divBdr>
        <w:top w:val="none" w:sz="0" w:space="0" w:color="auto"/>
        <w:left w:val="none" w:sz="0" w:space="0" w:color="auto"/>
        <w:bottom w:val="none" w:sz="0" w:space="0" w:color="auto"/>
        <w:right w:val="none" w:sz="0" w:space="0" w:color="auto"/>
      </w:divBdr>
    </w:div>
    <w:div w:id="1985500044">
      <w:bodyDiv w:val="1"/>
      <w:marLeft w:val="0"/>
      <w:marRight w:val="0"/>
      <w:marTop w:val="0"/>
      <w:marBottom w:val="0"/>
      <w:divBdr>
        <w:top w:val="none" w:sz="0" w:space="0" w:color="auto"/>
        <w:left w:val="none" w:sz="0" w:space="0" w:color="auto"/>
        <w:bottom w:val="none" w:sz="0" w:space="0" w:color="auto"/>
        <w:right w:val="none" w:sz="0" w:space="0" w:color="auto"/>
      </w:divBdr>
    </w:div>
    <w:div w:id="2018342880">
      <w:bodyDiv w:val="1"/>
      <w:marLeft w:val="0"/>
      <w:marRight w:val="0"/>
      <w:marTop w:val="0"/>
      <w:marBottom w:val="0"/>
      <w:divBdr>
        <w:top w:val="none" w:sz="0" w:space="0" w:color="auto"/>
        <w:left w:val="none" w:sz="0" w:space="0" w:color="auto"/>
        <w:bottom w:val="none" w:sz="0" w:space="0" w:color="auto"/>
        <w:right w:val="none" w:sz="0" w:space="0" w:color="auto"/>
      </w:divBdr>
    </w:div>
    <w:div w:id="2052264462">
      <w:bodyDiv w:val="1"/>
      <w:marLeft w:val="0"/>
      <w:marRight w:val="0"/>
      <w:marTop w:val="0"/>
      <w:marBottom w:val="0"/>
      <w:divBdr>
        <w:top w:val="none" w:sz="0" w:space="0" w:color="auto"/>
        <w:left w:val="none" w:sz="0" w:space="0" w:color="auto"/>
        <w:bottom w:val="none" w:sz="0" w:space="0" w:color="auto"/>
        <w:right w:val="none" w:sz="0" w:space="0" w:color="auto"/>
      </w:divBdr>
    </w:div>
    <w:div w:id="2081098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ekavelashvili@bog.ge" TargetMode="External"/><Relationship Id="rId4" Type="http://schemas.openxmlformats.org/officeDocument/2006/relationships/styles" Target="styles.xml"/><Relationship Id="rId9" Type="http://schemas.openxmlformats.org/officeDocument/2006/relationships/hyperlink" Target="mailto:ekavelashvili@bog.g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2014-02-16T00:00:00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5F85A60-AA51-4F9F-B151-BC7EED679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3039</Words>
  <Characters>17324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სს“საქართველოს ბანკი“</Company>
  <LinksUpToDate>false</LinksUpToDate>
  <CharactersWithSpaces>20323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Irakli Kartvelishvili</dc:creator>
  <cp:lastModifiedBy>Ela Kavelashvili</cp:lastModifiedBy>
  <cp:revision>5</cp:revision>
  <cp:lastPrinted>2019-10-17T14:03:00Z</cp:lastPrinted>
  <dcterms:created xsi:type="dcterms:W3CDTF">2026-08-14T10:34:00Z</dcterms:created>
  <dcterms:modified xsi:type="dcterms:W3CDTF">2026-08-14T10:53:00Z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PManualFileClassification">
    <vt:lpwstr>{1A067545-A4E2-4FA1-8094-0D7902669705}</vt:lpwstr>
  </property>
  <property fmtid="{D5CDD505-2E9C-101B-9397-08002B2CF9AE}" pid="3" name="DLPManualFileClassificationLastModifiedBy">
    <vt:lpwstr>BOG0\mnakashidze</vt:lpwstr>
  </property>
  <property fmtid="{D5CDD505-2E9C-101B-9397-08002B2CF9AE}" pid="4" name="DLPManualFileClassificationLastModificationDate">
    <vt:lpwstr>1571318690</vt:lpwstr>
  </property>
  <property fmtid="{D5CDD505-2E9C-101B-9397-08002B2CF9AE}" pid="5" name="DLPManualFileClassificationVersion">
    <vt:lpwstr>11.3.2.8</vt:lpwstr>
  </property>
</Properties>
</file>