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44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CD01BF" w:rsidP="002E15A0">
            <w:pPr>
              <w:rPr>
                <w:lang w:val="ru-RU"/>
              </w:rPr>
            </w:pPr>
            <w:r w:rsidRPr="00FC7A86"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:rsidR="00955874" w:rsidRPr="00FC7A86" w:rsidRDefault="00FC7A86" w:rsidP="000C191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-1292225</wp:posOffset>
                      </wp:positionV>
                      <wp:extent cx="5073650" cy="6096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736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C7A86" w:rsidRPr="00FC7A86" w:rsidRDefault="00FC7A86" w:rsidP="00FC7A86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</w:pPr>
                                  <w:r w:rsidRPr="00FC7A86"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  <w:t>ტენდერის განაცხადი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.25pt;margin-top:-101.75pt;width:399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" fillcolor="white [3201]" stroked="f" strokeweight=".5pt">
                      <v:textbox>
                        <w:txbxContent>
                          <w:p w:rsidR="00FC7A86" w:rsidRPr="00FC7A86" w:rsidRDefault="00FC7A86" w:rsidP="00FC7A8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</w:pPr>
                            <w:r w:rsidRPr="00FC7A86"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  <w:t>ტენდერის განაცხადი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45" w:type="dxa"/>
          </w:tcPr>
          <w:p w:rsidR="00955874" w:rsidRPr="00FC7A86" w:rsidRDefault="00955874" w:rsidP="000C1912"/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1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rFonts w:ascii="Sylfaen" w:hAnsi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აღწერილობა</w:t>
            </w:r>
          </w:p>
        </w:tc>
        <w:tc>
          <w:tcPr>
            <w:tcW w:w="5845" w:type="dxa"/>
          </w:tcPr>
          <w:p w:rsidR="00955874" w:rsidRPr="00DB73C4" w:rsidRDefault="004D2D33" w:rsidP="00DB73C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lang w:val="ka-GE"/>
              </w:rPr>
            </w:pP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ტენდერი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შპს „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სოკარ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ჯორჯია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proofErr w:type="gramStart"/>
            <w:r w:rsidRPr="00746694">
              <w:rPr>
                <w:rFonts w:ascii="Sylfaen" w:eastAsia="Times New Roman" w:hAnsi="Sylfaen" w:cs="Sylfaen"/>
                <w:bCs/>
              </w:rPr>
              <w:t>პეტროლეუმის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>“</w:t>
            </w:r>
            <w:r w:rsidR="00B963CA" w:rsidRPr="00DB73C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="00DB73C4" w:rsidRPr="00DB73C4">
              <w:rPr>
                <w:rFonts w:ascii="Sylfaen" w:eastAsia="Times New Roman" w:hAnsi="Sylfaen" w:cs="Sylfaen"/>
                <w:bCs/>
              </w:rPr>
              <w:t>ბელიაშვილის</w:t>
            </w:r>
            <w:proofErr w:type="spellEnd"/>
            <w:proofErr w:type="gramEnd"/>
            <w:r w:rsidR="00DB73C4" w:rsidRPr="00DB73C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="00DB73C4" w:rsidRPr="00DB73C4">
              <w:rPr>
                <w:rFonts w:ascii="Sylfaen" w:eastAsia="Times New Roman" w:hAnsi="Sylfaen" w:cs="Sylfaen"/>
                <w:bCs/>
              </w:rPr>
              <w:t>აგს-ზე</w:t>
            </w:r>
            <w:proofErr w:type="spellEnd"/>
            <w:r w:rsidR="00DB73C4" w:rsidRPr="00DB73C4">
              <w:rPr>
                <w:rFonts w:ascii="Sylfaen" w:eastAsia="Times New Roman" w:hAnsi="Sylfaen" w:cs="Sylfaen"/>
                <w:bCs/>
              </w:rPr>
              <w:t xml:space="preserve"> (</w:t>
            </w:r>
            <w:proofErr w:type="spellStart"/>
            <w:r w:rsidR="00DB73C4">
              <w:rPr>
                <w:rFonts w:ascii="Sylfaen" w:eastAsia="Times New Roman" w:hAnsi="Sylfaen" w:cs="Sylfaen"/>
                <w:bCs/>
              </w:rPr>
              <w:t>ქალაქი</w:t>
            </w:r>
            <w:proofErr w:type="spellEnd"/>
            <w:r w:rsidR="00DB73C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="00DB73C4">
              <w:rPr>
                <w:rFonts w:ascii="Sylfaen" w:eastAsia="Times New Roman" w:hAnsi="Sylfaen" w:cs="Sylfaen"/>
                <w:bCs/>
              </w:rPr>
              <w:t>თბილისი</w:t>
            </w:r>
            <w:proofErr w:type="spellEnd"/>
            <w:r w:rsidR="00DB73C4">
              <w:rPr>
                <w:rFonts w:ascii="Sylfaen" w:eastAsia="Times New Roman" w:hAnsi="Sylfaen" w:cs="Sylfaen"/>
                <w:bCs/>
              </w:rPr>
              <w:t xml:space="preserve">, </w:t>
            </w:r>
            <w:proofErr w:type="spellStart"/>
            <w:r w:rsidR="00DB73C4">
              <w:rPr>
                <w:rFonts w:ascii="Sylfaen" w:eastAsia="Times New Roman" w:hAnsi="Sylfaen" w:cs="Sylfaen"/>
                <w:bCs/>
              </w:rPr>
              <w:t>აკაკი</w:t>
            </w:r>
            <w:proofErr w:type="spellEnd"/>
            <w:r w:rsidR="00DB73C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="00DB73C4">
              <w:rPr>
                <w:rFonts w:ascii="Sylfaen" w:eastAsia="Times New Roman" w:hAnsi="Sylfaen" w:cs="Sylfaen"/>
                <w:bCs/>
              </w:rPr>
              <w:t>ბელიაშვილის</w:t>
            </w:r>
            <w:proofErr w:type="spellEnd"/>
            <w:r w:rsidR="00DB73C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="00DB73C4">
              <w:rPr>
                <w:rFonts w:ascii="Sylfaen" w:eastAsia="Times New Roman" w:hAnsi="Sylfaen" w:cs="Sylfaen"/>
                <w:bCs/>
              </w:rPr>
              <w:t>ქუჩა</w:t>
            </w:r>
            <w:proofErr w:type="spellEnd"/>
            <w:r w:rsidR="00DB73C4">
              <w:rPr>
                <w:rFonts w:ascii="Sylfaen" w:eastAsia="Times New Roman" w:hAnsi="Sylfaen" w:cs="Sylfaen"/>
                <w:bCs/>
              </w:rPr>
              <w:t>, N</w:t>
            </w:r>
            <w:r w:rsidR="00DB73C4" w:rsidRPr="00DB73C4">
              <w:rPr>
                <w:rFonts w:ascii="Sylfaen" w:eastAsia="Times New Roman" w:hAnsi="Sylfaen" w:cs="Sylfaen"/>
                <w:bCs/>
              </w:rPr>
              <w:t xml:space="preserve">183) </w:t>
            </w:r>
            <w:proofErr w:type="spellStart"/>
            <w:r w:rsidR="00DB73C4" w:rsidRPr="00DB73C4">
              <w:rPr>
                <w:rFonts w:ascii="Sylfaen" w:eastAsia="Times New Roman" w:hAnsi="Sylfaen" w:cs="Sylfaen"/>
                <w:bCs/>
              </w:rPr>
              <w:t>ბეტონის</w:t>
            </w:r>
            <w:proofErr w:type="spellEnd"/>
            <w:r w:rsidR="00DB73C4" w:rsidRPr="00DB73C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="00DB73C4" w:rsidRPr="00DB73C4">
              <w:rPr>
                <w:rFonts w:ascii="Sylfaen" w:eastAsia="Times New Roman" w:hAnsi="Sylfaen" w:cs="Sylfaen"/>
                <w:bCs/>
              </w:rPr>
              <w:t>საფარის</w:t>
            </w:r>
            <w:proofErr w:type="spellEnd"/>
            <w:r w:rsidR="00DB73C4" w:rsidRPr="00DB73C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="00DB73C4" w:rsidRPr="00DB73C4">
              <w:rPr>
                <w:rFonts w:ascii="Sylfaen" w:eastAsia="Times New Roman" w:hAnsi="Sylfaen" w:cs="Sylfaen"/>
                <w:bCs/>
              </w:rPr>
              <w:t>დემონტაჟი</w:t>
            </w:r>
            <w:proofErr w:type="spellEnd"/>
            <w:r w:rsidR="00DB73C4" w:rsidRPr="00DB73C4">
              <w:rPr>
                <w:rFonts w:ascii="Sylfaen" w:eastAsia="Times New Roman" w:hAnsi="Sylfaen" w:cs="Sylfaen"/>
                <w:bCs/>
              </w:rPr>
              <w:t>/</w:t>
            </w:r>
            <w:proofErr w:type="spellStart"/>
            <w:r w:rsidR="00DB73C4" w:rsidRPr="00DB73C4">
              <w:rPr>
                <w:rFonts w:ascii="Sylfaen" w:eastAsia="Times New Roman" w:hAnsi="Sylfaen" w:cs="Sylfaen"/>
                <w:bCs/>
              </w:rPr>
              <w:t>მონტაჟის</w:t>
            </w:r>
            <w:proofErr w:type="spellEnd"/>
            <w:r w:rsidR="00B963CA" w:rsidRPr="00DB73C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შესყიდვაზე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>.</w:t>
            </w:r>
            <w:r w:rsidR="00DB73C4">
              <w:rPr>
                <w:rFonts w:ascii="Sylfaen" w:eastAsia="Times New Roman" w:hAnsi="Sylfaen" w:cs="Sylfaen"/>
                <w:bCs/>
                <w:lang w:val="ka-GE"/>
              </w:rPr>
              <w:t xml:space="preserve"> </w:t>
            </w:r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2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კონკრეტული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დავალება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:rsidR="004D2D33" w:rsidRDefault="00B963CA" w:rsidP="00746694">
            <w:pPr>
              <w:spacing w:before="100" w:beforeAutospacing="1" w:after="100" w:afterAutospacing="1"/>
              <w:contextualSpacing/>
              <w:jc w:val="both"/>
              <w:rPr>
                <w:rFonts w:ascii="Sylfaen" w:eastAsia="Times New Roman" w:hAnsi="Sylfaen" w:cs="Sylfaen"/>
                <w:bCs/>
                <w:lang w:val="ka-GE"/>
              </w:rPr>
            </w:pPr>
            <w:proofErr w:type="spellStart"/>
            <w:r>
              <w:rPr>
                <w:rFonts w:ascii="Sylfaen" w:eastAsia="Times New Roman" w:hAnsi="Sylfaen" w:cs="Sylfaen"/>
                <w:bCs/>
              </w:rPr>
              <w:t>პრეტენდენტმა</w:t>
            </w:r>
            <w:proofErr w:type="spellEnd"/>
            <w:r>
              <w:rPr>
                <w:rFonts w:ascii="Sylfaen" w:eastAsia="Times New Roman" w:hAnsi="Sylfaen" w:cs="Sylfaen"/>
                <w:bCs/>
                <w:lang w:val="ka-GE"/>
              </w:rPr>
              <w:t xml:space="preserve"> </w:t>
            </w:r>
            <w:r w:rsidR="00DB73C4">
              <w:rPr>
                <w:rFonts w:ascii="Sylfaen" w:eastAsia="Times New Roman" w:hAnsi="Sylfaen" w:cs="Sylfaen"/>
                <w:bCs/>
                <w:lang w:val="ka-GE"/>
              </w:rPr>
              <w:t xml:space="preserve">არსებული ბეტონის საფარი უნდა </w:t>
            </w:r>
            <w:proofErr w:type="spellStart"/>
            <w:r w:rsidR="00DB73C4">
              <w:rPr>
                <w:rFonts w:ascii="Sylfaen" w:eastAsia="Times New Roman" w:hAnsi="Sylfaen" w:cs="Sylfaen"/>
                <w:bCs/>
                <w:lang w:val="ka-GE"/>
              </w:rPr>
              <w:t>დაადემონტიროს</w:t>
            </w:r>
            <w:proofErr w:type="spellEnd"/>
            <w:r w:rsidR="00DB73C4">
              <w:rPr>
                <w:rFonts w:ascii="Sylfaen" w:eastAsia="Times New Roman" w:hAnsi="Sylfaen" w:cs="Sylfaen"/>
                <w:bCs/>
                <w:lang w:val="ka-GE"/>
              </w:rPr>
              <w:t xml:space="preserve">, გაიტანოს არსებული სამშენებლო ნარჩენები და მოაწყოს ახალი </w:t>
            </w:r>
            <w:proofErr w:type="spellStart"/>
            <w:r w:rsidR="00DB73C4">
              <w:rPr>
                <w:rFonts w:ascii="Sylfaen" w:eastAsia="Times New Roman" w:hAnsi="Sylfaen" w:cs="Sylfaen"/>
                <w:bCs/>
                <w:lang w:val="ka-GE"/>
              </w:rPr>
              <w:t>არმირებული</w:t>
            </w:r>
            <w:proofErr w:type="spellEnd"/>
            <w:r w:rsidR="00DB73C4">
              <w:rPr>
                <w:rFonts w:ascii="Sylfaen" w:eastAsia="Times New Roman" w:hAnsi="Sylfaen" w:cs="Sylfaen"/>
                <w:bCs/>
                <w:lang w:val="ka-GE"/>
              </w:rPr>
              <w:t xml:space="preserve"> ბეტონის საფარი.</w:t>
            </w:r>
          </w:p>
          <w:p w:rsidR="00FD160A" w:rsidRPr="00B963CA" w:rsidRDefault="00FD160A" w:rsidP="00DB73C4">
            <w:pPr>
              <w:pStyle w:val="ListParagraph"/>
              <w:spacing w:line="240" w:lineRule="auto"/>
              <w:rPr>
                <w:rFonts w:ascii="Sylfaen" w:eastAsia="Times New Roman" w:hAnsi="Sylfaen" w:cs="Sylfaen"/>
                <w:bCs/>
                <w:lang w:val="ka-GE"/>
              </w:rPr>
            </w:pPr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3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მოთხოვნები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პრეტენდენტების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მიმართ</w:t>
            </w:r>
          </w:p>
        </w:tc>
        <w:tc>
          <w:tcPr>
            <w:tcW w:w="5845" w:type="dxa"/>
            <w:vAlign w:val="center"/>
          </w:tcPr>
          <w:p w:rsidR="00FC7A86" w:rsidRPr="00FC7A86" w:rsidRDefault="00FC7A86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პრეტენდენტს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გააჩნდეს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მსგავსი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C7A86">
              <w:rPr>
                <w:rFonts w:ascii="Sylfaen" w:eastAsia="Times New Roman" w:hAnsi="Sylfaen" w:cs="Sylfaen"/>
              </w:rPr>
              <w:t>არანაკლებ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="00DB73C4">
              <w:rPr>
                <w:rFonts w:eastAsia="Times New Roman" w:cs="Times New Roman"/>
                <w:bCs/>
                <w:lang w:val="ka-GE"/>
              </w:rPr>
              <w:t xml:space="preserve"> 1</w:t>
            </w:r>
            <w:proofErr w:type="gramEnd"/>
            <w:r w:rsidR="00DB73C4">
              <w:rPr>
                <w:rFonts w:eastAsia="Times New Roman" w:cs="Times New Roman"/>
                <w:bCs/>
                <w:lang w:val="ka-GE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-</w:t>
            </w:r>
            <w:r w:rsidR="00B963CA">
              <w:rPr>
                <w:rFonts w:eastAsia="Times New Roman" w:cs="Times New Roman"/>
                <w:bCs/>
                <w:lang w:val="ka-GE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წლიანი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გამოცდილება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:rsidR="00FD160A" w:rsidRDefault="00FC7A86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დამკვეთის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მოთხოვნის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პრეტენდენტი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ვალდებულია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წარმოადგინოს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აღნიშნული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გამოცდილების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დამადასტურებელი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დოკუმენტაცია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პრეტენდენტმა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გაითვალისწინოს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რომ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დამკვეთი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განსაზღვრავს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თუ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რომელ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ობიექტზე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რა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დროს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დაიწყება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  <w:lang w:val="ka-GE"/>
              </w:rPr>
              <w:t>სამშენებლო სარეაბილიტაციო სამუშაოები</w:t>
            </w:r>
            <w:r w:rsidRPr="00B9393B">
              <w:rPr>
                <w:rFonts w:ascii="Times New Roman" w:eastAsia="Times New Roman" w:hAnsi="Times New Roman" w:cs="Times New Roman"/>
              </w:rPr>
              <w:t>.</w:t>
            </w:r>
          </w:p>
          <w:p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პრეტენდენტი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ვალდებულია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დაიცვას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ჯანმრთელობის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უსაფრთხოების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გარემოს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დაცვის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(</w:t>
            </w:r>
            <w:r w:rsidRPr="00B9393B">
              <w:rPr>
                <w:rFonts w:ascii="Times New Roman" w:eastAsia="Times New Roman" w:hAnsi="Times New Roman" w:cs="Times New Roman"/>
                <w:b/>
                <w:bCs/>
              </w:rPr>
              <w:t>HSE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მოთხოვნები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დამკვეთის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შიდა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რეგულაციებისა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მოქმედი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ნორმების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შესაბამისად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>.</w:t>
            </w:r>
          </w:p>
          <w:p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ტენდერში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მონაწილეებმა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წინადადებასთან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ერთად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წარმოადგინონ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>:</w:t>
            </w:r>
          </w:p>
          <w:p w:rsidR="00B9393B" w:rsidRPr="00B9393B" w:rsidRDefault="00B9393B" w:rsidP="00B9393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გამოსაყენებელი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მასალების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ტექნიკური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სპეციფიკაციები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B9393B" w:rsidRPr="00B9393B" w:rsidRDefault="00B9393B" w:rsidP="00B9393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საჭიროების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მასალების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შესაბამისობის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დამადასტურებელი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ტექნიკური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დოკუმენტაცია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სერტიფიკატები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B9393B" w:rsidRPr="00FC7A86" w:rsidRDefault="00B9393B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lastRenderedPageBreak/>
              <w:t>4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გადახდის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FC7A86" w:rsidRDefault="00FC7A86" w:rsidP="00FC7A8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გადაიხდება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სრულად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დასრულებისა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შესაბამისი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მიღება</w:t>
            </w:r>
            <w:r w:rsidRPr="00FC7A86">
              <w:rPr>
                <w:rFonts w:ascii="Times New Roman" w:eastAsia="Times New Roman" w:hAnsi="Times New Roman" w:cs="Times New Roman"/>
              </w:rPr>
              <w:t>-</w:t>
            </w:r>
            <w:r w:rsidRPr="00FC7A86">
              <w:rPr>
                <w:rFonts w:ascii="Sylfaen" w:eastAsia="Times New Roman" w:hAnsi="Sylfaen" w:cs="Sylfaen"/>
              </w:rPr>
              <w:t>ჩაბარების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აქტის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გაფორმებიდან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15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განმავლობაში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CD01BF" w:rsidRPr="00FC7A86" w:rsidTr="002E15A0">
        <w:trPr>
          <w:trHeight w:val="377"/>
        </w:trPr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5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FC7A86" w:rsidRDefault="000C1912" w:rsidP="000C1912">
            <w:pPr>
              <w:rPr>
                <w:lang w:val="ka-GE"/>
              </w:rPr>
            </w:pPr>
            <w:r w:rsidRPr="00FC7A86">
              <w:t>7</w:t>
            </w:r>
            <w:r w:rsidR="00E07A2D" w:rsidRPr="00FC7A86">
              <w:rPr>
                <w:lang w:val="ka-GE"/>
              </w:rPr>
              <w:t xml:space="preserve"> </w:t>
            </w:r>
            <w:r w:rsidR="00445A1A" w:rsidRPr="00FC7A86">
              <w:rPr>
                <w:lang w:val="ka-GE"/>
              </w:rPr>
              <w:t>კალენდარული დღე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6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FC7A86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ხელშკ</w:t>
            </w:r>
            <w:r w:rsidRPr="00FC7A86">
              <w:rPr>
                <w:rFonts w:ascii="AcadNusx" w:hAnsi="AcadNusx" w:cs="Sylfaen"/>
              </w:rPr>
              <w:t>e</w:t>
            </w:r>
            <w:r w:rsidRPr="00FC7A86">
              <w:rPr>
                <w:rFonts w:ascii="Sylfaen" w:hAnsi="Sylfaen" w:cs="Sylfaen"/>
                <w:lang w:val="ka-GE"/>
              </w:rPr>
              <w:t>რულების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ხელშეკრულების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მოქმედების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განისაზღვრება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მოლაპარაკების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საფუძველზე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დამკვეთის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მითითებით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7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საგარანტიო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FC7A86" w:rsidRDefault="00FC7A86" w:rsidP="000C1912">
            <w:pPr>
              <w:rPr>
                <w:lang w:val="ka-GE"/>
              </w:rPr>
            </w:pPr>
            <w:r w:rsidRPr="00FC7A86">
              <w:rPr>
                <w:lang w:val="ka-GE"/>
              </w:rPr>
              <w:t>4 წელი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8</w:t>
            </w:r>
          </w:p>
        </w:tc>
        <w:tc>
          <w:tcPr>
            <w:tcW w:w="3063" w:type="dxa"/>
            <w:vAlign w:val="center"/>
          </w:tcPr>
          <w:p w:rsidR="00955874" w:rsidRPr="00FC7A86" w:rsidRDefault="00E12C76" w:rsidP="000C1912">
            <w:pPr>
              <w:rPr>
                <w:rFonts w:ascii="AcadNusx" w:hAnsi="AcadNusx"/>
              </w:rPr>
            </w:pPr>
            <w:r w:rsidRPr="00FC7A86">
              <w:rPr>
                <w:rFonts w:ascii="Sylfaen" w:hAnsi="Sylfaen" w:cs="Sylfaen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:rsidR="00955874" w:rsidRPr="00B963CA" w:rsidRDefault="00B963CA" w:rsidP="00FC7A86">
            <w:pPr>
              <w:spacing w:before="100" w:beforeAutospacing="1" w:after="100" w:afterAutospacing="1"/>
              <w:rPr>
                <w:rFonts w:ascii="Sylfaen" w:eastAsia="Times New Roman" w:hAnsi="Sylfaen" w:cs="Sylfaen"/>
                <w:bCs/>
                <w:lang w:val="ka-GE"/>
              </w:rPr>
            </w:pPr>
            <w:r>
              <w:rPr>
                <w:rFonts w:ascii="Sylfaen" w:eastAsia="Times New Roman" w:hAnsi="Sylfaen" w:cs="Sylfaen"/>
                <w:bCs/>
                <w:lang w:val="ka-GE"/>
              </w:rPr>
              <w:t>გიორგი მიგრიაული</w:t>
            </w:r>
            <w:r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  <w:bCs/>
              </w:rPr>
              <w:t>ტელ</w:t>
            </w:r>
            <w:proofErr w:type="spellEnd"/>
            <w:r>
              <w:rPr>
                <w:rFonts w:ascii="Sylfaen" w:eastAsia="Times New Roman" w:hAnsi="Sylfaen" w:cs="Sylfaen"/>
                <w:bCs/>
              </w:rPr>
              <w:t>: 5</w:t>
            </w:r>
            <w:r>
              <w:rPr>
                <w:rFonts w:ascii="Sylfaen" w:eastAsia="Times New Roman" w:hAnsi="Sylfaen" w:cs="Sylfaen"/>
                <w:bCs/>
                <w:lang w:val="ka-GE"/>
              </w:rPr>
              <w:t>95319595</w:t>
            </w:r>
          </w:p>
        </w:tc>
      </w:tr>
      <w:tr w:rsidR="00FC7A86" w:rsidRPr="00FC7A86" w:rsidTr="002E15A0">
        <w:tc>
          <w:tcPr>
            <w:tcW w:w="442" w:type="dxa"/>
            <w:vAlign w:val="center"/>
          </w:tcPr>
          <w:p w:rsidR="00FC7A86" w:rsidRPr="00FC7A86" w:rsidRDefault="00FC7A86" w:rsidP="002E15A0">
            <w:pPr>
              <w:rPr>
                <w:lang w:val="ka-GE"/>
              </w:rPr>
            </w:pPr>
            <w:r w:rsidRPr="00FC7A86">
              <w:rPr>
                <w:lang w:val="ka-GE"/>
              </w:rPr>
              <w:t>9</w:t>
            </w:r>
          </w:p>
        </w:tc>
        <w:tc>
          <w:tcPr>
            <w:tcW w:w="3063" w:type="dxa"/>
            <w:vAlign w:val="center"/>
          </w:tcPr>
          <w:p w:rsidR="00FC7A86" w:rsidRPr="00FC7A86" w:rsidRDefault="00FC7A86" w:rsidP="000C1912">
            <w:pPr>
              <w:rPr>
                <w:rFonts w:ascii="Sylfaen" w:hAnsi="Sylfaen" w:cs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სხვა</w:t>
            </w:r>
          </w:p>
        </w:tc>
        <w:tc>
          <w:tcPr>
            <w:tcW w:w="5845" w:type="dxa"/>
            <w:vAlign w:val="center"/>
          </w:tcPr>
          <w:p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proofErr w:type="spellEnd"/>
            <w:r w:rsidR="00B9393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9393B">
              <w:rPr>
                <w:rFonts w:ascii="Sylfaen" w:eastAsia="Times New Roman" w:hAnsi="Sylfaen" w:cs="Times New Roman"/>
                <w:bCs/>
                <w:lang w:val="ka-GE"/>
              </w:rPr>
              <w:t xml:space="preserve">აღნიშნული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დასრულებისთვის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ეძლევა</w:t>
            </w:r>
            <w:proofErr w:type="spellEnd"/>
            <w:r w:rsidR="00B9393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DB73C4">
              <w:rPr>
                <w:rFonts w:eastAsia="Times New Roman" w:cs="Times New Roman"/>
                <w:bCs/>
                <w:lang w:val="ka-GE"/>
              </w:rPr>
              <w:t>7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კალენდარული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C7A86">
              <w:rPr>
                <w:rFonts w:ascii="Sylfaen" w:eastAsia="Times New Roman" w:hAnsi="Sylfaen" w:cs="Sylfaen"/>
                <w:bCs/>
              </w:rPr>
              <w:t>დღე</w:t>
            </w:r>
            <w:r w:rsidR="004F453C">
              <w:rPr>
                <w:rFonts w:ascii="Times New Roman" w:eastAsia="Times New Roman" w:hAnsi="Times New Roman" w:cs="Times New Roman"/>
                <w:bCs/>
              </w:rPr>
              <w:t>.</w:t>
            </w:r>
            <w:bookmarkStart w:id="0" w:name="_GoBack"/>
            <w:bookmarkEnd w:id="0"/>
          </w:p>
          <w:p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შენიშვნა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ზემოაღნიშნული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ვადებიდან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ნებისმიერი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დარღვევის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გამარჯვებულ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კომპანიას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დაეკისრება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პირგასამტეხლო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ჯამური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ღირებულების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0.7%-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ოდენობით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ყოველ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ვადაგადაცილებულ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კალენდარულ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დღეზე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უფლება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აქვს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შემოგვთავაზოს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ზემოაღნიშნულზე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ნაკლები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შეფასების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პროცესში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უპირატესობად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ჩაითვლება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უფრო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მოკლე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შეთავაზება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</w:tbl>
    <w:p w:rsidR="00955874" w:rsidRPr="00FC7A86" w:rsidRDefault="00955874" w:rsidP="00955874">
      <w:pPr>
        <w:spacing w:line="256" w:lineRule="auto"/>
        <w:rPr>
          <w:rFonts w:ascii="Sylfaen" w:hAnsi="Sylfaen" w:cs="Sylfaen"/>
          <w:sz w:val="36"/>
          <w:szCs w:val="36"/>
          <w:lang w:val="ka-GE"/>
        </w:rPr>
      </w:pPr>
    </w:p>
    <w:p w:rsidR="00B92314" w:rsidRPr="00FC7A86" w:rsidRDefault="00B92314"/>
    <w:p w:rsidR="00816285" w:rsidRPr="00FC7A86" w:rsidRDefault="00816285" w:rsidP="00B92314"/>
    <w:sectPr w:rsidR="00816285" w:rsidRPr="00FC7A8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24D" w:rsidRDefault="00FC024D" w:rsidP="00FD160A">
      <w:pPr>
        <w:spacing w:after="0" w:line="240" w:lineRule="auto"/>
      </w:pPr>
      <w:r>
        <w:separator/>
      </w:r>
    </w:p>
  </w:endnote>
  <w:endnote w:type="continuationSeparator" w:id="0">
    <w:p w:rsidR="00FC024D" w:rsidRDefault="00FC024D" w:rsidP="00FD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24D" w:rsidRDefault="00FC024D" w:rsidP="00FD160A">
      <w:pPr>
        <w:spacing w:after="0" w:line="240" w:lineRule="auto"/>
      </w:pPr>
      <w:r>
        <w:separator/>
      </w:r>
    </w:p>
  </w:footnote>
  <w:footnote w:type="continuationSeparator" w:id="0">
    <w:p w:rsidR="00FC024D" w:rsidRDefault="00FC024D" w:rsidP="00FD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60A" w:rsidRDefault="00FD160A">
    <w:pPr>
      <w:pStyle w:val="Header"/>
    </w:pPr>
    <w:r w:rsidRPr="00B0134A">
      <w:rPr>
        <w:rFonts w:ascii="Sylfaen" w:hAnsi="Sylfaen"/>
        <w:noProof/>
        <w:sz w:val="32"/>
      </w:rPr>
      <w:drawing>
        <wp:anchor distT="0" distB="0" distL="114300" distR="114300" simplePos="0" relativeHeight="251659264" behindDoc="0" locked="0" layoutInCell="1" allowOverlap="1" wp14:anchorId="4588F3FD" wp14:editId="320515EA">
          <wp:simplePos x="0" y="0"/>
          <wp:positionH relativeFrom="page">
            <wp:posOffset>673100</wp:posOffset>
          </wp:positionH>
          <wp:positionV relativeFrom="paragraph">
            <wp:posOffset>-457200</wp:posOffset>
          </wp:positionV>
          <wp:extent cx="4044950" cy="914270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sdsd_3-660x33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6" t="26507" r="1454" b="31167"/>
                  <a:stretch/>
                </pic:blipFill>
                <pic:spPr bwMode="auto">
                  <a:xfrm>
                    <a:off x="0" y="0"/>
                    <a:ext cx="4044950" cy="914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F5DA1"/>
    <w:multiLevelType w:val="multilevel"/>
    <w:tmpl w:val="805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1758E"/>
    <w:multiLevelType w:val="multilevel"/>
    <w:tmpl w:val="21C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E0623"/>
    <w:multiLevelType w:val="multilevel"/>
    <w:tmpl w:val="5A34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F654E"/>
    <w:multiLevelType w:val="multilevel"/>
    <w:tmpl w:val="5EAC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75F8B"/>
    <w:multiLevelType w:val="multilevel"/>
    <w:tmpl w:val="433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47F448C"/>
    <w:multiLevelType w:val="multilevel"/>
    <w:tmpl w:val="CC1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B58D0"/>
    <w:multiLevelType w:val="multilevel"/>
    <w:tmpl w:val="B7D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633E6"/>
    <w:multiLevelType w:val="multilevel"/>
    <w:tmpl w:val="9AB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9E1EE0"/>
    <w:multiLevelType w:val="hybridMultilevel"/>
    <w:tmpl w:val="78582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B5BF9"/>
    <w:multiLevelType w:val="multilevel"/>
    <w:tmpl w:val="4AF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723511"/>
    <w:multiLevelType w:val="hybridMultilevel"/>
    <w:tmpl w:val="F288F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47C41"/>
    <w:multiLevelType w:val="multilevel"/>
    <w:tmpl w:val="4DD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3"/>
  </w:num>
  <w:num w:numId="8">
    <w:abstractNumId w:val="1"/>
  </w:num>
  <w:num w:numId="9">
    <w:abstractNumId w:val="12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42263"/>
    <w:rsid w:val="000C1912"/>
    <w:rsid w:val="00141685"/>
    <w:rsid w:val="001F2450"/>
    <w:rsid w:val="002E15A0"/>
    <w:rsid w:val="00326F93"/>
    <w:rsid w:val="00340CFE"/>
    <w:rsid w:val="00354005"/>
    <w:rsid w:val="003878AA"/>
    <w:rsid w:val="003D2403"/>
    <w:rsid w:val="003E445B"/>
    <w:rsid w:val="00445A1A"/>
    <w:rsid w:val="00460CF0"/>
    <w:rsid w:val="004D2D33"/>
    <w:rsid w:val="004F453C"/>
    <w:rsid w:val="00521F3E"/>
    <w:rsid w:val="005A35E5"/>
    <w:rsid w:val="005D417E"/>
    <w:rsid w:val="006C6508"/>
    <w:rsid w:val="00704BE4"/>
    <w:rsid w:val="007179EC"/>
    <w:rsid w:val="00746694"/>
    <w:rsid w:val="00763B82"/>
    <w:rsid w:val="00770E62"/>
    <w:rsid w:val="00785C89"/>
    <w:rsid w:val="007E189F"/>
    <w:rsid w:val="00816285"/>
    <w:rsid w:val="00955874"/>
    <w:rsid w:val="00960F5A"/>
    <w:rsid w:val="009C6AEF"/>
    <w:rsid w:val="00B92314"/>
    <w:rsid w:val="00B9393B"/>
    <w:rsid w:val="00B963CA"/>
    <w:rsid w:val="00BD2FFF"/>
    <w:rsid w:val="00C32C2D"/>
    <w:rsid w:val="00C6525C"/>
    <w:rsid w:val="00CA7A72"/>
    <w:rsid w:val="00CD01BF"/>
    <w:rsid w:val="00D324CA"/>
    <w:rsid w:val="00D65A9C"/>
    <w:rsid w:val="00D9026E"/>
    <w:rsid w:val="00DB73C4"/>
    <w:rsid w:val="00DD01F8"/>
    <w:rsid w:val="00DD5352"/>
    <w:rsid w:val="00DD5ABD"/>
    <w:rsid w:val="00DD648F"/>
    <w:rsid w:val="00E07A2D"/>
    <w:rsid w:val="00E12C76"/>
    <w:rsid w:val="00E62DA7"/>
    <w:rsid w:val="00E8122B"/>
    <w:rsid w:val="00E919BA"/>
    <w:rsid w:val="00EA27C6"/>
    <w:rsid w:val="00EB2490"/>
    <w:rsid w:val="00FC024D"/>
    <w:rsid w:val="00FC7A86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F647A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unhideWhenUsed/>
    <w:qFormat/>
    <w:rsid w:val="00FD160A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B249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D160A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0A"/>
  </w:style>
  <w:style w:type="paragraph" w:styleId="Footer">
    <w:name w:val="footer"/>
    <w:basedOn w:val="Normal"/>
    <w:link w:val="Foot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VVDU5HPDTQC2-89-230908</_dlc_DocId>
    <_dlc_DocIdUrl xmlns="a5444ea2-90b0-4ece-a612-f39e0dd9a22f">
      <Url>https://docflow.socar.ge/dms/requests/_layouts/15/DocIdRedir.aspx?ID=VVDU5HPDTQC2-89-230908</Url>
      <Description>VVDU5HPDTQC2-89-230908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2.xml><?xml version="1.0" encoding="utf-8"?>
<ds:datastoreItem xmlns:ds="http://schemas.openxmlformats.org/officeDocument/2006/customXml" ds:itemID="{97067399-0223-44C8-9990-777C59895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A30B07F-6E71-4DCE-94C6-24A73ABC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Nino Sutidze</cp:lastModifiedBy>
  <cp:revision>5</cp:revision>
  <dcterms:created xsi:type="dcterms:W3CDTF">2026-08-14T13:36:00Z</dcterms:created>
  <dcterms:modified xsi:type="dcterms:W3CDTF">2026-08-14T13:59:00Z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b1153c99-e2b0-49f7-9d3d-f9647e762f6a</vt:lpwstr>
  </property>
</Properties>
</file>