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0407A" w14:textId="77777777" w:rsidR="00CB0046" w:rsidRPr="00E751D6" w:rsidRDefault="00CB0046" w:rsidP="000A52CC">
      <w:pPr>
        <w:pStyle w:val="Header"/>
        <w:rPr>
          <w:rFonts w:ascii="Sylfaen" w:hAnsi="Sylfaen" w:cs="Sylfaen"/>
          <w:sz w:val="20"/>
          <w:lang w:val="ka-GE"/>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gridCol w:w="6750"/>
      </w:tblGrid>
      <w:tr w:rsidR="000A52CC" w:rsidRPr="00592EB3" w14:paraId="43B21E55" w14:textId="77777777" w:rsidTr="005E4B2E">
        <w:tc>
          <w:tcPr>
            <w:tcW w:w="3528" w:type="dxa"/>
          </w:tcPr>
          <w:p w14:paraId="4C9647EF" w14:textId="77777777" w:rsidR="000A52CC" w:rsidRPr="00592EB3" w:rsidRDefault="000A52CC" w:rsidP="005E4B2E"/>
        </w:tc>
        <w:tc>
          <w:tcPr>
            <w:tcW w:w="6750" w:type="dxa"/>
          </w:tcPr>
          <w:p w14:paraId="3C527DD5" w14:textId="77777777" w:rsidR="000A52CC" w:rsidRPr="00592EB3" w:rsidRDefault="000A52CC" w:rsidP="005E4B2E"/>
        </w:tc>
      </w:tr>
    </w:tbl>
    <w:p w14:paraId="2342876F" w14:textId="77777777" w:rsidR="000A52CC" w:rsidRPr="00592EB3" w:rsidRDefault="000A52CC" w:rsidP="000A52CC">
      <w:pPr>
        <w:tabs>
          <w:tab w:val="left" w:pos="2610"/>
        </w:tabs>
        <w:rPr>
          <w:rFonts w:ascii="Sylfaen" w:hAnsi="Sylfaen" w:cs="Sylfaen"/>
          <w:sz w:val="20"/>
          <w:lang w:val="ka-GE"/>
        </w:rPr>
      </w:pPr>
    </w:p>
    <w:p w14:paraId="4A527E06" w14:textId="77777777" w:rsidR="000A52CC" w:rsidRPr="00592EB3" w:rsidRDefault="000A52CC" w:rsidP="000A52CC">
      <w:pPr>
        <w:rPr>
          <w:rFonts w:ascii="Sylfaen" w:hAnsi="Sylfaen" w:cs="Sylfaen"/>
          <w:b/>
          <w:sz w:val="20"/>
          <w:u w:val="single"/>
          <w:lang w:val="ka-GE"/>
        </w:rPr>
      </w:pPr>
      <w:r>
        <w:rPr>
          <w:rFonts w:ascii="Sylfaen" w:hAnsi="Sylfaen" w:cs="Sylfaen"/>
          <w:b/>
          <w:sz w:val="20"/>
          <w:u w:val="single"/>
          <w:lang w:val="ka-GE"/>
        </w:rPr>
        <w:t>სარჩევი</w:t>
      </w:r>
    </w:p>
    <w:p w14:paraId="59B977B5" w14:textId="77777777" w:rsidR="000A52CC" w:rsidRPr="00592EB3" w:rsidRDefault="000A52CC" w:rsidP="000A52CC">
      <w:pPr>
        <w:rPr>
          <w:rFonts w:ascii="Sylfaen" w:hAnsi="Sylfaen" w:cs="Sylfaen"/>
          <w:sz w:val="20"/>
          <w:lang w:val="ka-GE"/>
        </w:rPr>
      </w:pPr>
    </w:p>
    <w:p w14:paraId="3B323831" w14:textId="77777777" w:rsidR="000A52CC" w:rsidRPr="00592EB3" w:rsidRDefault="000A52CC" w:rsidP="000A52CC">
      <w:pPr>
        <w:pStyle w:val="ListParagraph"/>
        <w:numPr>
          <w:ilvl w:val="0"/>
          <w:numId w:val="3"/>
        </w:numPr>
        <w:tabs>
          <w:tab w:val="left" w:pos="1080"/>
        </w:tabs>
        <w:rPr>
          <w:rFonts w:ascii="Sylfaen" w:hAnsi="Sylfaen" w:cs="Sylfaen"/>
          <w:sz w:val="20"/>
          <w:lang w:val="ka-GE"/>
        </w:rPr>
      </w:pPr>
      <w:r>
        <w:rPr>
          <w:rFonts w:ascii="Sylfaen" w:hAnsi="Sylfaen" w:cs="Sylfaen"/>
          <w:sz w:val="20"/>
          <w:lang w:val="ka-GE"/>
        </w:rPr>
        <w:t xml:space="preserve">ტენდერის საგანი </w:t>
      </w:r>
    </w:p>
    <w:p w14:paraId="10A276B0" w14:textId="77777777" w:rsidR="000A52CC" w:rsidRPr="00592EB3" w:rsidRDefault="000A52CC" w:rsidP="000A52CC">
      <w:pPr>
        <w:pStyle w:val="ListParagraph"/>
        <w:numPr>
          <w:ilvl w:val="0"/>
          <w:numId w:val="3"/>
        </w:numPr>
        <w:rPr>
          <w:rFonts w:ascii="Sylfaen" w:hAnsi="Sylfaen" w:cs="Sylfaen"/>
          <w:sz w:val="20"/>
          <w:lang w:val="ka-GE"/>
        </w:rPr>
      </w:pPr>
      <w:r>
        <w:rPr>
          <w:rFonts w:ascii="Sylfaen" w:hAnsi="Sylfaen" w:cs="Sylfaen"/>
          <w:sz w:val="20"/>
          <w:lang w:val="ka-GE"/>
        </w:rPr>
        <w:t>შერჩევის პროცესის მიმდინარეობა</w:t>
      </w:r>
    </w:p>
    <w:p w14:paraId="43AFEAF8" w14:textId="77777777" w:rsidR="000A52CC" w:rsidRPr="00592EB3" w:rsidRDefault="000A52CC" w:rsidP="000A52CC">
      <w:pPr>
        <w:pStyle w:val="ListParagraph"/>
        <w:numPr>
          <w:ilvl w:val="0"/>
          <w:numId w:val="3"/>
        </w:numPr>
        <w:rPr>
          <w:rFonts w:ascii="Sylfaen" w:hAnsi="Sylfaen" w:cs="Sylfaen"/>
          <w:sz w:val="20"/>
          <w:lang w:val="ka-GE"/>
        </w:rPr>
      </w:pPr>
      <w:r>
        <w:rPr>
          <w:rFonts w:ascii="Sylfaen" w:hAnsi="Sylfaen" w:cs="Sylfaen"/>
          <w:sz w:val="20"/>
          <w:lang w:val="ka-GE"/>
        </w:rPr>
        <w:t>ტენდერით შესასყიდი საქონელის/მომსახურების სპეციფიკაციები</w:t>
      </w:r>
    </w:p>
    <w:p w14:paraId="4ED60C4D" w14:textId="77777777" w:rsidR="000A52CC" w:rsidRPr="00592EB3" w:rsidRDefault="000A52CC" w:rsidP="000A52CC">
      <w:pPr>
        <w:pStyle w:val="ListParagraph"/>
        <w:numPr>
          <w:ilvl w:val="0"/>
          <w:numId w:val="3"/>
        </w:numPr>
        <w:rPr>
          <w:rFonts w:ascii="Sylfaen" w:hAnsi="Sylfaen" w:cs="Sylfaen"/>
          <w:sz w:val="20"/>
          <w:lang w:val="ka-GE"/>
        </w:rPr>
      </w:pPr>
      <w:r>
        <w:rPr>
          <w:rFonts w:ascii="Sylfaen" w:hAnsi="Sylfaen" w:cs="Sylfaen"/>
          <w:sz w:val="20"/>
          <w:lang w:val="ka-GE"/>
        </w:rPr>
        <w:t>შერჩევის კრიტერიუმები და მოთხოვნები პრეტენდენტის მიმართ</w:t>
      </w:r>
    </w:p>
    <w:p w14:paraId="04A2C882" w14:textId="77777777" w:rsidR="000A52CC" w:rsidRPr="00592EB3" w:rsidRDefault="000A52CC" w:rsidP="000A52CC">
      <w:pPr>
        <w:pStyle w:val="ListParagraph"/>
        <w:numPr>
          <w:ilvl w:val="0"/>
          <w:numId w:val="3"/>
        </w:numPr>
        <w:rPr>
          <w:rFonts w:ascii="Sylfaen" w:hAnsi="Sylfaen" w:cs="Sylfaen"/>
          <w:sz w:val="20"/>
          <w:lang w:val="ka-GE"/>
        </w:rPr>
      </w:pPr>
      <w:r>
        <w:rPr>
          <w:rFonts w:ascii="Sylfaen" w:hAnsi="Sylfaen" w:cs="Sylfaen"/>
          <w:sz w:val="20"/>
          <w:lang w:val="ka-GE"/>
        </w:rPr>
        <w:t>სატენდერო წინადადების ფორმატი</w:t>
      </w:r>
    </w:p>
    <w:p w14:paraId="73F2D13B" w14:textId="77777777" w:rsidR="000A52CC" w:rsidRPr="00592EB3" w:rsidRDefault="000A52CC" w:rsidP="000A52CC">
      <w:pPr>
        <w:pStyle w:val="ListParagraph"/>
        <w:numPr>
          <w:ilvl w:val="0"/>
          <w:numId w:val="3"/>
        </w:numPr>
        <w:rPr>
          <w:rFonts w:ascii="Sylfaen" w:hAnsi="Sylfaen" w:cs="Sylfaen"/>
          <w:sz w:val="20"/>
          <w:lang w:val="ka-GE"/>
        </w:rPr>
      </w:pPr>
      <w:r>
        <w:rPr>
          <w:rFonts w:ascii="Sylfaen" w:hAnsi="Sylfaen" w:cs="Sylfaen"/>
          <w:sz w:val="20"/>
          <w:lang w:val="ka-GE"/>
        </w:rPr>
        <w:t>პრეტენდენტის დისკვალიფიკაცია</w:t>
      </w:r>
    </w:p>
    <w:p w14:paraId="4551B281" w14:textId="77777777" w:rsidR="000A52CC" w:rsidRPr="00592EB3" w:rsidRDefault="000A52CC" w:rsidP="000A52CC">
      <w:pPr>
        <w:pStyle w:val="ListParagraph"/>
        <w:numPr>
          <w:ilvl w:val="0"/>
          <w:numId w:val="3"/>
        </w:numPr>
        <w:rPr>
          <w:rFonts w:ascii="Sylfaen" w:hAnsi="Sylfaen" w:cs="Sylfaen"/>
          <w:sz w:val="20"/>
          <w:lang w:val="ka-GE"/>
        </w:rPr>
      </w:pPr>
      <w:r>
        <w:rPr>
          <w:rFonts w:ascii="Sylfaen" w:hAnsi="Sylfaen" w:cs="Sylfaen"/>
          <w:sz w:val="20"/>
          <w:lang w:val="ka-GE"/>
        </w:rPr>
        <w:t>კონფიდენციალურობა</w:t>
      </w:r>
    </w:p>
    <w:p w14:paraId="6A39D242" w14:textId="77777777" w:rsidR="000A52CC" w:rsidRPr="00592EB3" w:rsidRDefault="000A52CC" w:rsidP="000A52CC">
      <w:pPr>
        <w:pStyle w:val="ListParagraph"/>
        <w:numPr>
          <w:ilvl w:val="0"/>
          <w:numId w:val="3"/>
        </w:numPr>
        <w:rPr>
          <w:rFonts w:ascii="Sylfaen" w:hAnsi="Sylfaen" w:cs="Sylfaen"/>
          <w:sz w:val="20"/>
          <w:lang w:val="ka-GE"/>
        </w:rPr>
      </w:pPr>
      <w:r>
        <w:rPr>
          <w:rFonts w:ascii="Sylfaen" w:hAnsi="Sylfaen" w:cs="Sylfaen"/>
          <w:sz w:val="20"/>
          <w:lang w:val="ka-GE"/>
        </w:rPr>
        <w:t>სატენდერო წინადადების წარდგენა</w:t>
      </w:r>
    </w:p>
    <w:p w14:paraId="47440E2F" w14:textId="77777777" w:rsidR="000A52CC" w:rsidRPr="00592EB3" w:rsidRDefault="000A52CC" w:rsidP="000A52CC">
      <w:pPr>
        <w:rPr>
          <w:rFonts w:ascii="Sylfaen" w:hAnsi="Sylfaen" w:cs="Sylfaen"/>
          <w:sz w:val="20"/>
          <w:lang w:val="ka-GE"/>
        </w:rPr>
      </w:pPr>
    </w:p>
    <w:p w14:paraId="18E1039C" w14:textId="77777777" w:rsidR="000A52CC" w:rsidRPr="00592EB3" w:rsidRDefault="000A52CC" w:rsidP="000A52CC">
      <w:pPr>
        <w:ind w:left="360"/>
        <w:rPr>
          <w:rFonts w:ascii="Sylfaen" w:hAnsi="Sylfaen" w:cs="Sylfaen"/>
          <w:sz w:val="20"/>
          <w:lang w:val="ka-GE"/>
        </w:rPr>
      </w:pPr>
    </w:p>
    <w:p w14:paraId="0B5425AE" w14:textId="77777777" w:rsidR="000A52CC" w:rsidRPr="00592EB3" w:rsidRDefault="000A52CC" w:rsidP="000A52CC">
      <w:pPr>
        <w:ind w:left="360"/>
        <w:rPr>
          <w:rFonts w:ascii="Sylfaen" w:hAnsi="Sylfaen" w:cs="Sylfaen"/>
          <w:b/>
          <w:sz w:val="20"/>
          <w:lang w:val="ka-GE"/>
        </w:rPr>
      </w:pPr>
    </w:p>
    <w:p w14:paraId="36364BEB" w14:textId="77777777" w:rsidR="000A52CC" w:rsidRPr="00592EB3" w:rsidRDefault="000A52CC" w:rsidP="000A52CC">
      <w:pPr>
        <w:ind w:left="360"/>
        <w:rPr>
          <w:rFonts w:ascii="Sylfaen" w:hAnsi="Sylfaen" w:cs="Sylfaen"/>
          <w:b/>
          <w:sz w:val="20"/>
          <w:lang w:val="ka-GE"/>
        </w:rPr>
      </w:pPr>
    </w:p>
    <w:p w14:paraId="5C0B49B1" w14:textId="77777777" w:rsidR="000A52CC" w:rsidRPr="00592EB3" w:rsidRDefault="000A52CC" w:rsidP="000A52CC">
      <w:pPr>
        <w:ind w:left="360"/>
        <w:rPr>
          <w:rFonts w:ascii="Sylfaen" w:hAnsi="Sylfaen" w:cs="Sylfaen"/>
          <w:b/>
          <w:sz w:val="20"/>
          <w:lang w:val="ka-GE"/>
        </w:rPr>
      </w:pPr>
    </w:p>
    <w:p w14:paraId="3816E48B" w14:textId="77777777" w:rsidR="000A52CC" w:rsidRPr="00592EB3" w:rsidRDefault="000A52CC" w:rsidP="000A52CC">
      <w:pPr>
        <w:ind w:left="360"/>
        <w:rPr>
          <w:rFonts w:ascii="Sylfaen" w:hAnsi="Sylfaen" w:cs="Sylfaen"/>
          <w:b/>
          <w:sz w:val="20"/>
          <w:lang w:val="en-US"/>
        </w:rPr>
      </w:pPr>
    </w:p>
    <w:p w14:paraId="614A68C8" w14:textId="77777777" w:rsidR="000A52CC" w:rsidRPr="00592EB3" w:rsidRDefault="000A52CC" w:rsidP="000A52CC">
      <w:pPr>
        <w:ind w:left="360"/>
        <w:rPr>
          <w:rFonts w:ascii="Sylfaen" w:hAnsi="Sylfaen" w:cs="Sylfaen"/>
          <w:b/>
          <w:sz w:val="20"/>
          <w:lang w:val="en-US"/>
        </w:rPr>
      </w:pPr>
    </w:p>
    <w:p w14:paraId="7EA2BB03" w14:textId="77777777" w:rsidR="000A52CC" w:rsidRPr="00592EB3" w:rsidRDefault="000A52CC" w:rsidP="000A52CC">
      <w:pPr>
        <w:ind w:left="360"/>
        <w:rPr>
          <w:rFonts w:ascii="Sylfaen" w:hAnsi="Sylfaen" w:cs="Sylfaen"/>
          <w:b/>
          <w:sz w:val="20"/>
          <w:lang w:val="ka-GE"/>
        </w:rPr>
      </w:pPr>
    </w:p>
    <w:p w14:paraId="43ED53AE" w14:textId="77777777" w:rsidR="000A52CC" w:rsidRPr="00592EB3" w:rsidRDefault="000A52CC" w:rsidP="000A52CC">
      <w:pPr>
        <w:ind w:left="360"/>
        <w:rPr>
          <w:rFonts w:ascii="Sylfaen" w:hAnsi="Sylfaen" w:cs="Sylfaen"/>
          <w:b/>
          <w:sz w:val="20"/>
          <w:lang w:val="ka-GE"/>
        </w:rPr>
      </w:pPr>
    </w:p>
    <w:p w14:paraId="02B02224" w14:textId="77777777" w:rsidR="000A52CC" w:rsidRPr="00592EB3" w:rsidRDefault="000A52CC" w:rsidP="000A52CC">
      <w:pPr>
        <w:ind w:left="360"/>
        <w:rPr>
          <w:rFonts w:ascii="Sylfaen" w:hAnsi="Sylfaen" w:cs="Sylfaen"/>
          <w:b/>
          <w:sz w:val="20"/>
          <w:lang w:val="ka-GE"/>
        </w:rPr>
      </w:pPr>
    </w:p>
    <w:p w14:paraId="3A1A7015" w14:textId="77777777" w:rsidR="000A52CC" w:rsidRPr="00592EB3" w:rsidRDefault="000A52CC" w:rsidP="000A52CC">
      <w:pPr>
        <w:ind w:left="360"/>
        <w:rPr>
          <w:rFonts w:ascii="Sylfaen" w:hAnsi="Sylfaen" w:cs="Sylfaen"/>
          <w:b/>
          <w:sz w:val="20"/>
          <w:lang w:val="ka-GE"/>
        </w:rPr>
      </w:pPr>
    </w:p>
    <w:p w14:paraId="234AA788" w14:textId="77777777" w:rsidR="000A52CC" w:rsidRPr="00592EB3" w:rsidRDefault="000A52CC" w:rsidP="000A52CC">
      <w:pPr>
        <w:ind w:left="360"/>
        <w:rPr>
          <w:rFonts w:ascii="Sylfaen" w:hAnsi="Sylfaen" w:cs="Sylfaen"/>
          <w:b/>
          <w:sz w:val="20"/>
          <w:lang w:val="ka-GE"/>
        </w:rPr>
      </w:pPr>
    </w:p>
    <w:p w14:paraId="0209C4FB" w14:textId="77777777" w:rsidR="000A52CC" w:rsidRPr="00592EB3" w:rsidRDefault="000A52CC" w:rsidP="000A52CC">
      <w:pPr>
        <w:ind w:left="360"/>
        <w:rPr>
          <w:rFonts w:ascii="Sylfaen" w:hAnsi="Sylfaen" w:cs="Sylfaen"/>
          <w:b/>
          <w:sz w:val="20"/>
          <w:lang w:val="ka-GE"/>
        </w:rPr>
      </w:pPr>
    </w:p>
    <w:p w14:paraId="4BD689FB" w14:textId="77777777" w:rsidR="000A52CC" w:rsidRPr="00592EB3" w:rsidRDefault="000A52CC" w:rsidP="000A52CC">
      <w:pPr>
        <w:ind w:left="360"/>
        <w:rPr>
          <w:rFonts w:ascii="Sylfaen" w:hAnsi="Sylfaen" w:cs="Sylfaen"/>
          <w:b/>
          <w:sz w:val="20"/>
          <w:lang w:val="ka-GE"/>
        </w:rPr>
      </w:pPr>
    </w:p>
    <w:p w14:paraId="00782FE4" w14:textId="77777777" w:rsidR="000A52CC" w:rsidRPr="00592EB3" w:rsidRDefault="000A52CC" w:rsidP="000A52CC">
      <w:pPr>
        <w:ind w:left="360"/>
        <w:rPr>
          <w:rFonts w:ascii="Sylfaen" w:hAnsi="Sylfaen" w:cs="Sylfaen"/>
          <w:b/>
          <w:sz w:val="20"/>
          <w:lang w:val="ka-GE"/>
        </w:rPr>
      </w:pPr>
    </w:p>
    <w:p w14:paraId="1DD1EFCF" w14:textId="77777777" w:rsidR="000A52CC" w:rsidRPr="00592EB3" w:rsidRDefault="000A52CC" w:rsidP="000A52CC">
      <w:pPr>
        <w:ind w:left="360"/>
        <w:rPr>
          <w:rFonts w:ascii="Sylfaen" w:hAnsi="Sylfaen" w:cs="Sylfaen"/>
          <w:b/>
          <w:sz w:val="20"/>
          <w:lang w:val="en-US"/>
        </w:rPr>
      </w:pPr>
    </w:p>
    <w:p w14:paraId="19E99199" w14:textId="77777777" w:rsidR="000A52CC" w:rsidRPr="00592EB3" w:rsidRDefault="000A52CC" w:rsidP="000A52CC">
      <w:pPr>
        <w:ind w:left="360"/>
        <w:rPr>
          <w:rFonts w:ascii="Sylfaen" w:hAnsi="Sylfaen" w:cs="Sylfaen"/>
          <w:b/>
          <w:sz w:val="20"/>
          <w:lang w:val="en-US"/>
        </w:rPr>
      </w:pPr>
    </w:p>
    <w:p w14:paraId="30835ECE" w14:textId="77777777" w:rsidR="000A52CC" w:rsidRPr="00592EB3" w:rsidRDefault="000A52CC" w:rsidP="000A52CC">
      <w:pPr>
        <w:ind w:left="360"/>
        <w:rPr>
          <w:rFonts w:ascii="Sylfaen" w:hAnsi="Sylfaen" w:cs="Sylfaen"/>
          <w:b/>
          <w:sz w:val="20"/>
          <w:lang w:val="en-US"/>
        </w:rPr>
      </w:pPr>
    </w:p>
    <w:p w14:paraId="3AD8DA38" w14:textId="77777777" w:rsidR="000A52CC" w:rsidRPr="00592EB3" w:rsidRDefault="000A52CC" w:rsidP="000A52CC">
      <w:pPr>
        <w:ind w:left="360"/>
        <w:rPr>
          <w:rFonts w:ascii="Sylfaen" w:hAnsi="Sylfaen" w:cs="Sylfaen"/>
          <w:b/>
          <w:sz w:val="20"/>
          <w:lang w:val="en-US"/>
        </w:rPr>
      </w:pPr>
    </w:p>
    <w:p w14:paraId="2C385C37" w14:textId="77777777" w:rsidR="000A52CC" w:rsidRDefault="000A52CC" w:rsidP="000A52CC">
      <w:pPr>
        <w:ind w:left="360"/>
        <w:rPr>
          <w:rFonts w:ascii="Sylfaen" w:hAnsi="Sylfaen" w:cs="Sylfaen"/>
          <w:b/>
          <w:sz w:val="20"/>
          <w:lang w:val="en-US"/>
        </w:rPr>
      </w:pPr>
    </w:p>
    <w:p w14:paraId="09367F41" w14:textId="77777777" w:rsidR="002058A9" w:rsidRDefault="002058A9" w:rsidP="000A52CC">
      <w:pPr>
        <w:ind w:left="360"/>
        <w:rPr>
          <w:rFonts w:ascii="Sylfaen" w:hAnsi="Sylfaen" w:cs="Sylfaen"/>
          <w:b/>
          <w:sz w:val="20"/>
          <w:lang w:val="en-US"/>
        </w:rPr>
      </w:pPr>
    </w:p>
    <w:p w14:paraId="0ABC88DA" w14:textId="77777777" w:rsidR="002058A9" w:rsidRDefault="002058A9" w:rsidP="000A52CC">
      <w:pPr>
        <w:ind w:left="360"/>
        <w:rPr>
          <w:rFonts w:ascii="Sylfaen" w:hAnsi="Sylfaen" w:cs="Sylfaen"/>
          <w:b/>
          <w:sz w:val="20"/>
          <w:lang w:val="en-US"/>
        </w:rPr>
      </w:pPr>
    </w:p>
    <w:p w14:paraId="7DDADB6C" w14:textId="77777777" w:rsidR="002058A9" w:rsidRDefault="002058A9" w:rsidP="000A52CC">
      <w:pPr>
        <w:ind w:left="360"/>
        <w:rPr>
          <w:rFonts w:ascii="Sylfaen" w:hAnsi="Sylfaen" w:cs="Sylfaen"/>
          <w:b/>
          <w:sz w:val="20"/>
          <w:lang w:val="en-US"/>
        </w:rPr>
      </w:pPr>
    </w:p>
    <w:p w14:paraId="5020C255" w14:textId="77777777" w:rsidR="002058A9" w:rsidRDefault="002058A9" w:rsidP="000A52CC">
      <w:pPr>
        <w:ind w:left="360"/>
        <w:rPr>
          <w:rFonts w:ascii="Sylfaen" w:hAnsi="Sylfaen" w:cs="Sylfaen"/>
          <w:b/>
          <w:sz w:val="20"/>
          <w:lang w:val="en-US"/>
        </w:rPr>
      </w:pPr>
    </w:p>
    <w:p w14:paraId="13CC19B6" w14:textId="77777777" w:rsidR="002058A9" w:rsidRDefault="002058A9" w:rsidP="000A52CC">
      <w:pPr>
        <w:ind w:left="360"/>
        <w:rPr>
          <w:rFonts w:ascii="Sylfaen" w:hAnsi="Sylfaen" w:cs="Sylfaen"/>
          <w:b/>
          <w:sz w:val="20"/>
          <w:lang w:val="en-US"/>
        </w:rPr>
      </w:pPr>
    </w:p>
    <w:p w14:paraId="18032500" w14:textId="77777777" w:rsidR="002058A9" w:rsidRDefault="002058A9" w:rsidP="000A52CC">
      <w:pPr>
        <w:ind w:left="360"/>
        <w:rPr>
          <w:rFonts w:ascii="Sylfaen" w:hAnsi="Sylfaen" w:cs="Sylfaen"/>
          <w:b/>
          <w:sz w:val="20"/>
          <w:lang w:val="en-US"/>
        </w:rPr>
      </w:pPr>
    </w:p>
    <w:p w14:paraId="4BAF2839" w14:textId="77777777" w:rsidR="002058A9" w:rsidRDefault="002058A9" w:rsidP="000A52CC">
      <w:pPr>
        <w:ind w:left="360"/>
        <w:rPr>
          <w:rFonts w:ascii="Sylfaen" w:hAnsi="Sylfaen" w:cs="Sylfaen"/>
          <w:b/>
          <w:sz w:val="20"/>
          <w:lang w:val="en-US"/>
        </w:rPr>
      </w:pPr>
    </w:p>
    <w:p w14:paraId="19A6E787" w14:textId="77777777" w:rsidR="002058A9" w:rsidRDefault="002058A9" w:rsidP="000A52CC">
      <w:pPr>
        <w:ind w:left="360"/>
        <w:rPr>
          <w:rFonts w:ascii="Sylfaen" w:hAnsi="Sylfaen" w:cs="Sylfaen"/>
          <w:b/>
          <w:sz w:val="20"/>
          <w:lang w:val="en-US"/>
        </w:rPr>
      </w:pPr>
    </w:p>
    <w:p w14:paraId="330CF132" w14:textId="77777777" w:rsidR="002058A9" w:rsidRDefault="002058A9" w:rsidP="000A52CC">
      <w:pPr>
        <w:ind w:left="360"/>
        <w:rPr>
          <w:rFonts w:ascii="Sylfaen" w:hAnsi="Sylfaen" w:cs="Sylfaen"/>
          <w:b/>
          <w:sz w:val="20"/>
          <w:lang w:val="en-US"/>
        </w:rPr>
      </w:pPr>
    </w:p>
    <w:p w14:paraId="128DEC20" w14:textId="77777777" w:rsidR="002058A9" w:rsidRDefault="002058A9" w:rsidP="000A52CC">
      <w:pPr>
        <w:ind w:left="360"/>
        <w:rPr>
          <w:rFonts w:ascii="Sylfaen" w:hAnsi="Sylfaen" w:cs="Sylfaen"/>
          <w:b/>
          <w:sz w:val="20"/>
          <w:lang w:val="en-US"/>
        </w:rPr>
      </w:pPr>
    </w:p>
    <w:p w14:paraId="69A83CBF" w14:textId="77777777" w:rsidR="002058A9" w:rsidRDefault="002058A9" w:rsidP="000A52CC">
      <w:pPr>
        <w:ind w:left="360"/>
        <w:rPr>
          <w:rFonts w:ascii="Sylfaen" w:hAnsi="Sylfaen" w:cs="Sylfaen"/>
          <w:b/>
          <w:sz w:val="20"/>
          <w:lang w:val="en-US"/>
        </w:rPr>
      </w:pPr>
    </w:p>
    <w:p w14:paraId="762F6345" w14:textId="77777777" w:rsidR="002058A9" w:rsidRDefault="002058A9" w:rsidP="000A52CC">
      <w:pPr>
        <w:ind w:left="360"/>
        <w:rPr>
          <w:rFonts w:ascii="Sylfaen" w:hAnsi="Sylfaen" w:cs="Sylfaen"/>
          <w:b/>
          <w:sz w:val="20"/>
          <w:lang w:val="en-US"/>
        </w:rPr>
      </w:pPr>
    </w:p>
    <w:p w14:paraId="13003FE3" w14:textId="77777777" w:rsidR="002058A9" w:rsidRDefault="002058A9" w:rsidP="000A52CC">
      <w:pPr>
        <w:ind w:left="360"/>
        <w:rPr>
          <w:rFonts w:ascii="Sylfaen" w:hAnsi="Sylfaen" w:cs="Sylfaen"/>
          <w:b/>
          <w:sz w:val="20"/>
          <w:lang w:val="en-US"/>
        </w:rPr>
      </w:pPr>
    </w:p>
    <w:p w14:paraId="0B9F97A6" w14:textId="77777777" w:rsidR="002058A9" w:rsidRDefault="002058A9" w:rsidP="000A52CC">
      <w:pPr>
        <w:ind w:left="360"/>
        <w:rPr>
          <w:rFonts w:ascii="Sylfaen" w:hAnsi="Sylfaen" w:cs="Sylfaen"/>
          <w:b/>
          <w:sz w:val="20"/>
          <w:lang w:val="en-US"/>
        </w:rPr>
      </w:pPr>
    </w:p>
    <w:p w14:paraId="048966EB" w14:textId="77777777" w:rsidR="002058A9" w:rsidRDefault="002058A9" w:rsidP="000A52CC">
      <w:pPr>
        <w:ind w:left="360"/>
        <w:rPr>
          <w:rFonts w:ascii="Sylfaen" w:hAnsi="Sylfaen" w:cs="Sylfaen"/>
          <w:b/>
          <w:sz w:val="20"/>
          <w:lang w:val="en-US"/>
        </w:rPr>
      </w:pPr>
    </w:p>
    <w:p w14:paraId="263DEDE9" w14:textId="77777777" w:rsidR="00B634A9" w:rsidRPr="00592EB3" w:rsidRDefault="00B634A9" w:rsidP="000A52CC">
      <w:pPr>
        <w:ind w:left="360"/>
        <w:rPr>
          <w:rFonts w:ascii="Sylfaen" w:hAnsi="Sylfaen" w:cs="Sylfaen"/>
          <w:b/>
          <w:sz w:val="20"/>
          <w:lang w:val="en-US"/>
        </w:rPr>
      </w:pPr>
    </w:p>
    <w:p w14:paraId="30DCC163" w14:textId="77777777" w:rsidR="000A52CC" w:rsidRPr="00592EB3" w:rsidRDefault="000A52CC" w:rsidP="000A52CC">
      <w:pPr>
        <w:rPr>
          <w:rFonts w:ascii="Sylfaen" w:hAnsi="Sylfaen" w:cs="Sylfaen"/>
          <w:b/>
          <w:sz w:val="20"/>
          <w:lang w:val="ka-GE"/>
        </w:rPr>
      </w:pPr>
    </w:p>
    <w:p w14:paraId="1FF3C038" w14:textId="77777777" w:rsidR="000A52CC" w:rsidRPr="00592EB3" w:rsidRDefault="000A52CC" w:rsidP="000A52CC">
      <w:pPr>
        <w:ind w:left="360"/>
        <w:rPr>
          <w:rFonts w:ascii="Sylfaen" w:hAnsi="Sylfaen" w:cs="Sylfaen"/>
          <w:b/>
          <w:sz w:val="20"/>
          <w:lang w:val="ka-GE"/>
        </w:rPr>
      </w:pPr>
    </w:p>
    <w:p w14:paraId="6521E23C" w14:textId="77777777" w:rsidR="000A52CC" w:rsidRPr="00592EB3" w:rsidRDefault="000A52CC" w:rsidP="000A52CC">
      <w:pPr>
        <w:rPr>
          <w:rFonts w:ascii="Sylfaen" w:hAnsi="Sylfaen" w:cs="Sylfaen"/>
          <w:b/>
          <w:sz w:val="20"/>
          <w:lang w:val="ka-GE"/>
        </w:rPr>
      </w:pPr>
    </w:p>
    <w:p w14:paraId="5FF0F2FC" w14:textId="77777777" w:rsidR="000A52CC" w:rsidRPr="00592EB3" w:rsidRDefault="000A52CC" w:rsidP="000A52CC">
      <w:pPr>
        <w:pStyle w:val="ListParagraph"/>
        <w:numPr>
          <w:ilvl w:val="3"/>
          <w:numId w:val="3"/>
        </w:numPr>
        <w:ind w:left="426" w:hanging="426"/>
        <w:rPr>
          <w:rFonts w:ascii="Sylfaen" w:hAnsi="Sylfaen" w:cs="Sylfaen"/>
          <w:b/>
          <w:sz w:val="20"/>
          <w:lang w:val="ka-GE"/>
        </w:rPr>
      </w:pPr>
      <w:r>
        <w:rPr>
          <w:rFonts w:ascii="Sylfaen" w:hAnsi="Sylfaen" w:cs="Sylfaen"/>
          <w:b/>
          <w:sz w:val="20"/>
          <w:lang w:val="ka-GE"/>
        </w:rPr>
        <w:t>ტენდერის საგანი:</w:t>
      </w:r>
    </w:p>
    <w:p w14:paraId="39A6898F" w14:textId="55955BB3" w:rsidR="000A52CC" w:rsidRDefault="000A52CC" w:rsidP="000A52CC">
      <w:pPr>
        <w:tabs>
          <w:tab w:val="left" w:pos="720"/>
        </w:tabs>
        <w:rPr>
          <w:rFonts w:ascii="Sylfaen" w:hAnsi="Sylfaen" w:cs="Sylfaen"/>
          <w:sz w:val="20"/>
          <w:lang w:val="ka-GE"/>
        </w:rPr>
      </w:pPr>
      <w:r>
        <w:rPr>
          <w:rFonts w:ascii="Sylfaen" w:hAnsi="Sylfaen" w:cs="Sylfaen"/>
          <w:b/>
          <w:bCs/>
          <w:sz w:val="20"/>
          <w:lang w:val="ka-GE"/>
        </w:rPr>
        <w:t xml:space="preserve">სს „ვიანი“ და სს „საქართველოს კლინიკები“ </w:t>
      </w:r>
      <w:r>
        <w:rPr>
          <w:rFonts w:ascii="Sylfaen" w:hAnsi="Sylfaen" w:cs="Sylfaen"/>
          <w:sz w:val="20"/>
          <w:lang w:val="ka-GE"/>
        </w:rPr>
        <w:t xml:space="preserve">(„შემსყიდველი“) აცხადებს ტენდერს </w:t>
      </w:r>
      <w:r>
        <w:rPr>
          <w:rFonts w:ascii="Sylfaen" w:hAnsi="Sylfaen" w:cs="Sylfaen"/>
          <w:b/>
          <w:bCs/>
          <w:sz w:val="20"/>
          <w:lang w:val="ka-GE"/>
        </w:rPr>
        <w:t>სამედიცინო (სახიფათო) ნარჩენების შეგროვების, ტრანსპორტირების, დამუშავებისა და განადგურების მომსახურების შესყიდვაზე, დანართი №1-ში მოცემულ ობიექტებზე.</w:t>
      </w:r>
      <w:r>
        <w:rPr>
          <w:rFonts w:ascii="Sylfaen" w:hAnsi="Sylfaen" w:cs="Sylfaen"/>
          <w:sz w:val="20"/>
          <w:lang w:val="ka-GE"/>
        </w:rPr>
        <w:t xml:space="preserve"> წინამდებარე დოკუმენტის მიზანია, პრეტენდენტს განემარტოს შემსყიდველის მოთხოვნები და პირობები სრულყოფილი სატენდერო წინადადების წარსადგენად.</w:t>
      </w:r>
    </w:p>
    <w:p w14:paraId="44F80EE3" w14:textId="77777777" w:rsidR="000A52CC" w:rsidRPr="00592EB3" w:rsidRDefault="000A52CC" w:rsidP="000A52CC">
      <w:pPr>
        <w:rPr>
          <w:rFonts w:ascii="Sylfaen" w:hAnsi="Sylfaen" w:cs="Sylfaen"/>
          <w:sz w:val="20"/>
        </w:rPr>
      </w:pPr>
    </w:p>
    <w:p w14:paraId="7B5FEF6E" w14:textId="77777777" w:rsidR="000A52CC" w:rsidRPr="00592EB3" w:rsidRDefault="000A52CC" w:rsidP="000A52CC">
      <w:pPr>
        <w:rPr>
          <w:rFonts w:ascii="Sylfaen" w:hAnsi="Sylfaen" w:cs="Sylfaen"/>
          <w:sz w:val="20"/>
          <w:lang w:val="ka-GE"/>
        </w:rPr>
      </w:pPr>
      <w:r>
        <w:rPr>
          <w:rFonts w:ascii="Sylfaen" w:hAnsi="Sylfaen" w:cs="Sylfaen"/>
          <w:sz w:val="20"/>
          <w:lang w:val="ka-GE"/>
        </w:rPr>
        <w:t>ტენდერში გამარჯვებულ პირ</w:t>
      </w:r>
      <w:r>
        <w:rPr>
          <w:rFonts w:ascii="Sylfaen" w:hAnsi="Sylfaen" w:cs="Sylfaen"/>
          <w:sz w:val="20"/>
          <w:lang w:val="en-US"/>
        </w:rPr>
        <w:t>/</w:t>
      </w:r>
      <w:r>
        <w:rPr>
          <w:rFonts w:ascii="Sylfaen" w:hAnsi="Sylfaen" w:cs="Sylfaen"/>
          <w:sz w:val="20"/>
          <w:lang w:val="ka-GE"/>
        </w:rPr>
        <w:t xml:space="preserve">ებ/თან </w:t>
      </w:r>
      <w:r>
        <w:rPr>
          <w:rFonts w:ascii="Sylfaen" w:hAnsi="Sylfaen" w:cs="Sylfaen"/>
          <w:sz w:val="20"/>
        </w:rPr>
        <w:t>გაფორმდება</w:t>
      </w:r>
      <w:r>
        <w:rPr>
          <w:rFonts w:ascii="Sylfaen" w:hAnsi="Sylfaen" w:cs="Sylfaen"/>
          <w:sz w:val="20"/>
          <w:lang w:val="en-US"/>
        </w:rPr>
        <w:t xml:space="preserve"> </w:t>
      </w:r>
      <w:r>
        <w:rPr>
          <w:rFonts w:ascii="Sylfaen" w:hAnsi="Sylfaen" w:cs="Sylfaen"/>
          <w:sz w:val="20"/>
          <w:lang w:val="ka-GE"/>
        </w:rPr>
        <w:t>ხელშეკრულება</w:t>
      </w:r>
      <w:r>
        <w:rPr>
          <w:rFonts w:ascii="Sylfaen" w:hAnsi="Sylfaen" w:cs="Sylfaen"/>
          <w:b/>
          <w:bCs/>
          <w:sz w:val="20"/>
          <w:lang w:val="ka-GE"/>
        </w:rPr>
        <w:t>.</w:t>
      </w:r>
    </w:p>
    <w:p w14:paraId="2A714E6A" w14:textId="77777777" w:rsidR="000A52CC" w:rsidRPr="00592EB3" w:rsidRDefault="000A52CC" w:rsidP="000A52CC">
      <w:pPr>
        <w:rPr>
          <w:rFonts w:ascii="Sylfaen" w:hAnsi="Sylfaen" w:cs="Sylfaen"/>
          <w:sz w:val="20"/>
          <w:lang w:val="ka-GE"/>
        </w:rPr>
      </w:pPr>
    </w:p>
    <w:p w14:paraId="57DA114C" w14:textId="77777777" w:rsidR="000A52CC" w:rsidRPr="00592EB3" w:rsidRDefault="000A52CC" w:rsidP="000A52CC">
      <w:pPr>
        <w:tabs>
          <w:tab w:val="left" w:pos="1440"/>
        </w:tabs>
        <w:ind w:left="720"/>
        <w:rPr>
          <w:rFonts w:ascii="Sylfaen" w:hAnsi="Sylfaen" w:cs="Sylfaen"/>
          <w:sz w:val="20"/>
          <w:lang w:val="ka-GE"/>
        </w:rPr>
      </w:pPr>
    </w:p>
    <w:p w14:paraId="63D673D0" w14:textId="77777777" w:rsidR="000A52CC" w:rsidRPr="008B7028" w:rsidRDefault="000A52CC" w:rsidP="000A52CC">
      <w:pPr>
        <w:pStyle w:val="ListParagraph"/>
        <w:numPr>
          <w:ilvl w:val="3"/>
          <w:numId w:val="3"/>
        </w:numPr>
        <w:ind w:left="426" w:hanging="426"/>
        <w:rPr>
          <w:rFonts w:ascii="Sylfaen" w:hAnsi="Sylfaen" w:cs="Sylfaen"/>
          <w:b/>
          <w:sz w:val="20"/>
          <w:lang w:val="ka-GE"/>
        </w:rPr>
      </w:pPr>
      <w:r>
        <w:rPr>
          <w:rFonts w:ascii="Sylfaen" w:hAnsi="Sylfaen" w:cs="Sylfaen"/>
          <w:b/>
          <w:sz w:val="20"/>
          <w:lang w:val="ka-GE"/>
        </w:rPr>
        <w:softHyphen/>
      </w:r>
      <w:r>
        <w:rPr>
          <w:rFonts w:ascii="Sylfaen" w:hAnsi="Sylfaen" w:cs="Sylfaen"/>
          <w:b/>
          <w:sz w:val="20"/>
          <w:lang w:val="ka-GE"/>
        </w:rPr>
        <w:softHyphen/>
        <w:t>შერჩევის პროცესის მიმდინარეობა</w:t>
      </w:r>
    </w:p>
    <w:p w14:paraId="3525DF49" w14:textId="77777777" w:rsidR="000A52CC" w:rsidRPr="008B7028" w:rsidRDefault="000A52CC" w:rsidP="000A52CC">
      <w:pPr>
        <w:tabs>
          <w:tab w:val="left" w:pos="720"/>
        </w:tabs>
        <w:rPr>
          <w:rFonts w:ascii="Sylfaen" w:hAnsi="Sylfaen" w:cs="Sylfaen"/>
          <w:sz w:val="20"/>
          <w:lang w:val="ka-GE"/>
        </w:rPr>
      </w:pPr>
      <w:r>
        <w:rPr>
          <w:rFonts w:ascii="Sylfaen" w:hAnsi="Sylfaen" w:cs="Sylfaen"/>
          <w:sz w:val="20"/>
          <w:lang w:val="ka-GE"/>
        </w:rPr>
        <w:t>შერჩევა  ჩატარდება შემდეგი განრიგით:</w:t>
      </w:r>
    </w:p>
    <w:p w14:paraId="08F3BC81" w14:textId="77777777" w:rsidR="000A52CC" w:rsidRPr="008B7028" w:rsidRDefault="000A52CC" w:rsidP="000A52CC">
      <w:pPr>
        <w:tabs>
          <w:tab w:val="left" w:pos="1440"/>
        </w:tabs>
        <w:ind w:left="720"/>
        <w:rPr>
          <w:rFonts w:ascii="Sylfaen" w:hAnsi="Sylfaen" w:cs="Sylfaen"/>
          <w:sz w:val="20"/>
          <w:lang w:val="ka-GE"/>
        </w:rPr>
      </w:pPr>
    </w:p>
    <w:p w14:paraId="09935132" w14:textId="16F0E980" w:rsidR="000A52CC" w:rsidRDefault="000A52CC" w:rsidP="000A52CC">
      <w:pPr>
        <w:numPr>
          <w:ilvl w:val="0"/>
          <w:numId w:val="1"/>
        </w:numPr>
        <w:tabs>
          <w:tab w:val="left" w:pos="1080"/>
        </w:tabs>
        <w:ind w:left="1080" w:hanging="540"/>
        <w:rPr>
          <w:rFonts w:ascii="Sylfaen" w:hAnsi="Sylfaen" w:cs="Sylfaen"/>
          <w:sz w:val="20"/>
          <w:lang w:val="ka-GE"/>
        </w:rPr>
      </w:pPr>
      <w:r>
        <w:rPr>
          <w:rFonts w:ascii="Sylfaen" w:hAnsi="Sylfaen" w:cs="Sylfaen"/>
          <w:sz w:val="20"/>
          <w:lang w:val="ka-GE"/>
        </w:rPr>
        <w:t xml:space="preserve">პრეტენდენტებმა სატენდერო წინადადება უნდა წარმოადგინონ </w:t>
      </w:r>
      <w:r w:rsidRPr="00DF28AA">
        <w:rPr>
          <w:rFonts w:ascii="Sylfaen" w:hAnsi="Sylfaen" w:cs="Sylfaen"/>
          <w:sz w:val="20"/>
          <w:lang w:val="ka-GE"/>
        </w:rPr>
        <w:t xml:space="preserve">2026 წლის </w:t>
      </w:r>
      <w:r w:rsidR="00DF28AA" w:rsidRPr="00DF28AA">
        <w:rPr>
          <w:rFonts w:ascii="Sylfaen" w:hAnsi="Sylfaen" w:cs="Sylfaen"/>
          <w:sz w:val="20"/>
          <w:lang w:val="ka-GE"/>
        </w:rPr>
        <w:t xml:space="preserve">9 </w:t>
      </w:r>
      <w:r w:rsidR="00385FFB">
        <w:rPr>
          <w:rFonts w:ascii="Sylfaen" w:hAnsi="Sylfaen" w:cs="Sylfaen"/>
          <w:sz w:val="20"/>
          <w:lang w:val="ka-GE"/>
        </w:rPr>
        <w:t>სექტემბერი</w:t>
      </w:r>
      <w:r w:rsidRPr="00DF28AA">
        <w:rPr>
          <w:rFonts w:ascii="Sylfaen" w:hAnsi="Sylfaen" w:cs="Sylfaen"/>
          <w:sz w:val="20"/>
          <w:lang w:val="ka-GE"/>
        </w:rPr>
        <w:t xml:space="preserve"> 18:00 საათამდე.</w:t>
      </w:r>
    </w:p>
    <w:p w14:paraId="739EA4B5" w14:textId="77777777" w:rsidR="000A52CC" w:rsidRPr="008B7028" w:rsidRDefault="000A52CC" w:rsidP="000A52CC">
      <w:pPr>
        <w:numPr>
          <w:ilvl w:val="0"/>
          <w:numId w:val="1"/>
        </w:numPr>
        <w:tabs>
          <w:tab w:val="left" w:pos="1080"/>
        </w:tabs>
        <w:ind w:left="1080" w:hanging="540"/>
        <w:rPr>
          <w:rFonts w:ascii="Sylfaen" w:hAnsi="Sylfaen" w:cs="Sylfaen"/>
          <w:sz w:val="20"/>
          <w:lang w:val="ka-GE"/>
        </w:rPr>
      </w:pPr>
      <w:r>
        <w:rPr>
          <w:rFonts w:ascii="Sylfaen" w:hAnsi="Sylfaen" w:cs="Sylfaen"/>
          <w:sz w:val="20"/>
          <w:lang w:val="ka-GE"/>
        </w:rPr>
        <w:t>შემსყიდველი განიხილავს შემოსულ სატენდერო წინადადებებს</w:t>
      </w:r>
      <w:r>
        <w:rPr>
          <w:rFonts w:ascii="Sylfaen" w:hAnsi="Sylfaen" w:cs="Sylfaen"/>
          <w:sz w:val="20"/>
          <w:lang w:val="en-US"/>
        </w:rPr>
        <w:t xml:space="preserve"> </w:t>
      </w:r>
      <w:r>
        <w:rPr>
          <w:rFonts w:ascii="Sylfaen" w:hAnsi="Sylfaen" w:cs="Sylfaen"/>
          <w:sz w:val="20"/>
          <w:lang w:val="ka-GE"/>
        </w:rPr>
        <w:t>და მოახდენს პრეტენდენტ/ებ/ის, წარმოდგენილი წინადადებების შეფასებასა და გამარჯვებული კომპანიის გამოვლენას წარმოდგენილი პირობების შესაბამისად.</w:t>
      </w:r>
    </w:p>
    <w:p w14:paraId="2821A0C7" w14:textId="77777777" w:rsidR="000A52CC" w:rsidRPr="008B7028" w:rsidRDefault="000A52CC" w:rsidP="000A52CC">
      <w:pPr>
        <w:numPr>
          <w:ilvl w:val="0"/>
          <w:numId w:val="1"/>
        </w:numPr>
        <w:tabs>
          <w:tab w:val="left" w:pos="1080"/>
        </w:tabs>
        <w:ind w:left="1080" w:hanging="540"/>
        <w:rPr>
          <w:rFonts w:ascii="Sylfaen" w:hAnsi="Sylfaen" w:cs="Sylfaen"/>
          <w:sz w:val="20"/>
          <w:lang w:val="ka-GE"/>
        </w:rPr>
      </w:pPr>
      <w:r>
        <w:rPr>
          <w:rFonts w:ascii="Sylfaen" w:hAnsi="Sylfaen" w:cs="Sylfaen"/>
          <w:sz w:val="20"/>
          <w:lang w:val="ka-GE"/>
        </w:rPr>
        <w:t xml:space="preserve">საჭიროების შემთხვევაში, შერჩეულ პრეტენდენტ/ებ/თან ჩატარდება დამატებითი მოლაპარაკებები. </w:t>
      </w:r>
    </w:p>
    <w:p w14:paraId="2D21B0DC" w14:textId="77777777" w:rsidR="000A52CC" w:rsidRPr="008B7028" w:rsidRDefault="000A52CC" w:rsidP="000A52CC">
      <w:pPr>
        <w:numPr>
          <w:ilvl w:val="0"/>
          <w:numId w:val="1"/>
        </w:numPr>
        <w:tabs>
          <w:tab w:val="left" w:pos="1080"/>
        </w:tabs>
        <w:ind w:left="1080" w:hanging="540"/>
        <w:rPr>
          <w:rFonts w:ascii="Sylfaen" w:hAnsi="Sylfaen" w:cs="Sylfaen"/>
          <w:sz w:val="20"/>
          <w:lang w:val="ka-GE"/>
        </w:rPr>
      </w:pPr>
      <w:r>
        <w:rPr>
          <w:rFonts w:ascii="Sylfaen" w:hAnsi="Sylfaen" w:cs="Sylfaen"/>
          <w:sz w:val="20"/>
          <w:lang w:val="ka-GE"/>
        </w:rPr>
        <w:t>საბოლოო ეტაპზე გამარჯვებულთან გაფორმდება ხელშეკრულება</w:t>
      </w:r>
      <w:r>
        <w:rPr>
          <w:rFonts w:ascii="Sylfaen" w:hAnsi="Sylfaen" w:cs="Sylfaen"/>
          <w:sz w:val="20"/>
          <w:lang w:val="en-US"/>
        </w:rPr>
        <w:t>.</w:t>
      </w:r>
      <w:r>
        <w:rPr>
          <w:rFonts w:ascii="Sylfaen" w:hAnsi="Sylfaen" w:cs="Sylfaen"/>
          <w:sz w:val="20"/>
        </w:rPr>
        <w:t xml:space="preserve"> </w:t>
      </w:r>
    </w:p>
    <w:p w14:paraId="008AB51A" w14:textId="77777777" w:rsidR="000A52CC" w:rsidRPr="008B7028" w:rsidRDefault="000A52CC" w:rsidP="000A52CC">
      <w:pPr>
        <w:numPr>
          <w:ilvl w:val="0"/>
          <w:numId w:val="1"/>
        </w:numPr>
        <w:tabs>
          <w:tab w:val="left" w:pos="1080"/>
        </w:tabs>
        <w:ind w:left="1080" w:hanging="540"/>
        <w:rPr>
          <w:rFonts w:ascii="Sylfaen" w:hAnsi="Sylfaen" w:cs="Sylfaen"/>
          <w:sz w:val="20"/>
          <w:lang w:val="ka-GE"/>
        </w:rPr>
      </w:pPr>
      <w:r>
        <w:rPr>
          <w:rFonts w:ascii="Sylfaen" w:hAnsi="Sylfaen" w:cs="Sylfaen"/>
          <w:sz w:val="20"/>
          <w:lang w:val="ka-GE"/>
        </w:rPr>
        <w:t xml:space="preserve">ტენდერი განხორციელდება შემდეგ ვადებში: </w:t>
      </w:r>
    </w:p>
    <w:p w14:paraId="64525D5E" w14:textId="77777777" w:rsidR="000A52CC" w:rsidRPr="008B7028" w:rsidRDefault="000A52CC" w:rsidP="000A52CC">
      <w:pPr>
        <w:tabs>
          <w:tab w:val="left" w:pos="1440"/>
        </w:tabs>
        <w:ind w:left="720"/>
        <w:rPr>
          <w:rFonts w:ascii="Sylfaen" w:hAnsi="Sylfaen" w:cs="Sylfaen"/>
          <w:sz w:val="20"/>
          <w:lang w:val="ka-GE"/>
        </w:rPr>
      </w:pPr>
    </w:p>
    <w:p w14:paraId="46D4BE75" w14:textId="176740BA" w:rsidR="000A52CC" w:rsidRDefault="000A52CC" w:rsidP="000A52CC">
      <w:pPr>
        <w:tabs>
          <w:tab w:val="left" w:pos="1440"/>
        </w:tabs>
        <w:rPr>
          <w:rFonts w:ascii="Sylfaen" w:hAnsi="Sylfaen" w:cs="Sylfaen"/>
          <w:sz w:val="20"/>
          <w:lang w:val="ka-GE"/>
        </w:rPr>
      </w:pPr>
      <w:r>
        <w:rPr>
          <w:rFonts w:ascii="Sylfaen" w:hAnsi="Sylfaen" w:cs="Sylfaen"/>
          <w:sz w:val="20"/>
          <w:lang w:val="ka-GE"/>
        </w:rPr>
        <w:t xml:space="preserve">ტენდერის გამოცხადება ........................................................ </w:t>
      </w:r>
      <w:r w:rsidR="00DF28AA" w:rsidRPr="00DF28AA">
        <w:rPr>
          <w:rFonts w:ascii="Sylfaen" w:hAnsi="Sylfaen" w:cs="Sylfaen"/>
          <w:sz w:val="20"/>
          <w:lang w:val="ka-GE"/>
        </w:rPr>
        <w:t>2</w:t>
      </w:r>
      <w:r w:rsidRPr="00DF28AA">
        <w:rPr>
          <w:rFonts w:ascii="Sylfaen" w:hAnsi="Sylfaen" w:cs="Sylfaen"/>
          <w:sz w:val="20"/>
          <w:lang w:val="ka-GE"/>
        </w:rPr>
        <w:t xml:space="preserve"> </w:t>
      </w:r>
      <w:r w:rsidR="00DF28AA" w:rsidRPr="00DF28AA">
        <w:rPr>
          <w:rFonts w:ascii="Sylfaen" w:hAnsi="Sylfaen" w:cs="Sylfaen"/>
          <w:sz w:val="20"/>
          <w:lang w:val="ka-GE"/>
        </w:rPr>
        <w:t>სექტემბერი</w:t>
      </w:r>
      <w:r w:rsidRPr="00DF28AA">
        <w:rPr>
          <w:rFonts w:ascii="Sylfaen" w:hAnsi="Sylfaen" w:cs="Sylfaen"/>
          <w:sz w:val="20"/>
          <w:lang w:val="ka-GE"/>
        </w:rPr>
        <w:t xml:space="preserve"> 2026</w:t>
      </w:r>
    </w:p>
    <w:p w14:paraId="6A9B759A" w14:textId="4539E402" w:rsidR="000A52CC" w:rsidRPr="00DF28AA" w:rsidRDefault="000A52CC" w:rsidP="000A52CC">
      <w:pPr>
        <w:tabs>
          <w:tab w:val="left" w:pos="1440"/>
        </w:tabs>
        <w:rPr>
          <w:rFonts w:ascii="Sylfaen" w:hAnsi="Sylfaen" w:cs="Sylfaen"/>
          <w:sz w:val="20"/>
          <w:lang w:val="ka-GE"/>
        </w:rPr>
      </w:pPr>
      <w:r>
        <w:rPr>
          <w:rFonts w:ascii="Sylfaen" w:hAnsi="Sylfaen" w:cs="Sylfaen"/>
          <w:sz w:val="20"/>
          <w:lang w:val="ka-GE"/>
        </w:rPr>
        <w:t xml:space="preserve">სატენდერო წინადადებების მიღების დასრულება </w:t>
      </w:r>
      <w:r w:rsidRPr="00DF28AA">
        <w:rPr>
          <w:rFonts w:ascii="Sylfaen" w:hAnsi="Sylfaen" w:cs="Sylfaen"/>
          <w:sz w:val="20"/>
          <w:lang w:val="ka-GE"/>
        </w:rPr>
        <w:t xml:space="preserve">.................................. </w:t>
      </w:r>
      <w:r w:rsidR="00DF28AA" w:rsidRPr="00DF28AA">
        <w:rPr>
          <w:rFonts w:ascii="Sylfaen" w:hAnsi="Sylfaen" w:cs="Sylfaen"/>
          <w:sz w:val="20"/>
          <w:lang w:val="ka-GE"/>
        </w:rPr>
        <w:t>9 სექტემბერი</w:t>
      </w:r>
      <w:r w:rsidRPr="00DF28AA">
        <w:rPr>
          <w:rFonts w:ascii="Sylfaen" w:hAnsi="Sylfaen" w:cs="Sylfaen"/>
          <w:sz w:val="20"/>
          <w:lang w:val="ka-GE"/>
        </w:rPr>
        <w:t xml:space="preserve"> 2026</w:t>
      </w:r>
    </w:p>
    <w:p w14:paraId="68FB92BF" w14:textId="064810D4" w:rsidR="000A52CC" w:rsidRDefault="000A52CC" w:rsidP="000A52CC">
      <w:pPr>
        <w:tabs>
          <w:tab w:val="left" w:pos="1440"/>
        </w:tabs>
        <w:rPr>
          <w:rFonts w:ascii="Sylfaen" w:hAnsi="Sylfaen" w:cs="Sylfaen"/>
          <w:sz w:val="20"/>
          <w:lang w:val="ka-GE"/>
        </w:rPr>
      </w:pPr>
      <w:r w:rsidRPr="00DF28AA">
        <w:rPr>
          <w:rFonts w:ascii="Sylfaen" w:hAnsi="Sylfaen" w:cs="Sylfaen"/>
          <w:sz w:val="20"/>
          <w:lang w:val="ka-GE"/>
        </w:rPr>
        <w:t xml:space="preserve">გამარჯვებული პრეტენდენტ/ებ/ის გამოვლენა და შეტყობინების გაგზავნა .......... </w:t>
      </w:r>
      <w:r w:rsidR="00DF28AA" w:rsidRPr="00DF28AA">
        <w:rPr>
          <w:rFonts w:ascii="Sylfaen" w:hAnsi="Sylfaen" w:cs="Sylfaen"/>
          <w:sz w:val="20"/>
          <w:lang w:val="ka-GE"/>
        </w:rPr>
        <w:t>17 სექტემბერი</w:t>
      </w:r>
      <w:r w:rsidRPr="00DF28AA">
        <w:rPr>
          <w:rFonts w:ascii="Sylfaen" w:hAnsi="Sylfaen" w:cs="Sylfaen"/>
          <w:sz w:val="20"/>
          <w:lang w:val="ka-GE"/>
        </w:rPr>
        <w:t xml:space="preserve"> 2026</w:t>
      </w:r>
    </w:p>
    <w:p w14:paraId="1639A89E" w14:textId="3E9BDEFF" w:rsidR="000A52CC" w:rsidRDefault="000A52CC" w:rsidP="000A52CC">
      <w:pPr>
        <w:tabs>
          <w:tab w:val="left" w:pos="1440"/>
        </w:tabs>
        <w:rPr>
          <w:rFonts w:ascii="Sylfaen" w:hAnsi="Sylfaen" w:cs="Sylfaen"/>
          <w:sz w:val="20"/>
          <w:lang w:val="ka-GE"/>
        </w:rPr>
      </w:pPr>
      <w:r>
        <w:rPr>
          <w:rFonts w:ascii="Sylfaen" w:hAnsi="Sylfaen" w:cs="Sylfaen"/>
          <w:sz w:val="20"/>
          <w:lang w:val="ka-GE"/>
        </w:rPr>
        <w:t xml:space="preserve">ხელშეკრულების გაფორმება </w:t>
      </w:r>
      <w:r w:rsidRPr="00DF28AA">
        <w:rPr>
          <w:rFonts w:ascii="Sylfaen" w:hAnsi="Sylfaen" w:cs="Sylfaen"/>
          <w:sz w:val="20"/>
          <w:lang w:val="ka-GE"/>
        </w:rPr>
        <w:t xml:space="preserve">................................................ </w:t>
      </w:r>
      <w:r w:rsidR="00DF28AA" w:rsidRPr="00DF28AA">
        <w:rPr>
          <w:rFonts w:ascii="Sylfaen" w:hAnsi="Sylfaen" w:cs="Sylfaen"/>
          <w:sz w:val="20"/>
          <w:lang w:val="ka-GE"/>
        </w:rPr>
        <w:t>1 ოქტომბერი</w:t>
      </w:r>
      <w:r w:rsidRPr="00DF28AA">
        <w:rPr>
          <w:rFonts w:ascii="Sylfaen" w:hAnsi="Sylfaen" w:cs="Sylfaen"/>
          <w:sz w:val="20"/>
          <w:lang w:val="ka-GE"/>
        </w:rPr>
        <w:t xml:space="preserve"> 2026</w:t>
      </w:r>
    </w:p>
    <w:p w14:paraId="3D067936" w14:textId="77777777" w:rsidR="000A52CC" w:rsidRPr="008B7028" w:rsidRDefault="000A52CC" w:rsidP="000A52CC">
      <w:pPr>
        <w:tabs>
          <w:tab w:val="left" w:pos="1440"/>
        </w:tabs>
        <w:ind w:left="720"/>
        <w:rPr>
          <w:rFonts w:ascii="Sylfaen" w:hAnsi="Sylfaen" w:cs="Sylfaen"/>
          <w:sz w:val="20"/>
          <w:lang w:val="ka-GE"/>
        </w:rPr>
      </w:pPr>
    </w:p>
    <w:p w14:paraId="3C64CEDB" w14:textId="77777777" w:rsidR="000A52CC" w:rsidRPr="00592EB3" w:rsidRDefault="000A52CC" w:rsidP="000A52CC">
      <w:pPr>
        <w:pStyle w:val="ListParagraph"/>
        <w:numPr>
          <w:ilvl w:val="0"/>
          <w:numId w:val="6"/>
        </w:numPr>
        <w:rPr>
          <w:rFonts w:ascii="Sylfaen" w:hAnsi="Sylfaen"/>
          <w:iCs/>
          <w:sz w:val="20"/>
          <w:lang w:val="ka-GE"/>
        </w:rPr>
      </w:pPr>
      <w:r>
        <w:rPr>
          <w:rFonts w:ascii="Sylfaen" w:hAnsi="Sylfaen" w:cs="Sylfaen"/>
          <w:sz w:val="20"/>
          <w:lang w:val="ka-GE"/>
        </w:rPr>
        <w:t xml:space="preserve">შემსყიდველი </w:t>
      </w:r>
      <w:r>
        <w:rPr>
          <w:rFonts w:ascii="Sylfaen" w:hAnsi="Sylfaen"/>
          <w:iCs/>
          <w:sz w:val="20"/>
          <w:lang w:val="ka-GE"/>
        </w:rPr>
        <w:t xml:space="preserve">იტოვებს უფლებას, ტენდერის მიმდინარეობის  ნებისმიერ ეტაპზე შეაჩეროს, შეწყვიტოს ან/და გამოაცხადოს ახალი ტენდერი პრეტენდენტ/ებ/თან წინასწარი შეთანხმების გარეშე, საკუთარი შეხედულებისამებრ. </w:t>
      </w:r>
    </w:p>
    <w:p w14:paraId="026070EB" w14:textId="77777777" w:rsidR="000A52CC" w:rsidRPr="00592EB3" w:rsidRDefault="000A52CC" w:rsidP="000A52CC">
      <w:pPr>
        <w:ind w:left="720"/>
        <w:rPr>
          <w:rFonts w:ascii="Sylfaen" w:hAnsi="Sylfaen"/>
          <w:iCs/>
          <w:sz w:val="20"/>
          <w:lang w:val="ka-GE"/>
        </w:rPr>
      </w:pPr>
    </w:p>
    <w:p w14:paraId="48D8942E" w14:textId="77777777" w:rsidR="000A52CC" w:rsidRPr="00592EB3" w:rsidRDefault="000A52CC" w:rsidP="000A52CC">
      <w:pPr>
        <w:pStyle w:val="ListParagraph"/>
        <w:numPr>
          <w:ilvl w:val="0"/>
          <w:numId w:val="6"/>
        </w:numPr>
        <w:rPr>
          <w:rFonts w:ascii="Sylfaen" w:hAnsi="Sylfaen"/>
          <w:iCs/>
          <w:sz w:val="20"/>
          <w:lang w:val="ka-GE"/>
        </w:rPr>
      </w:pPr>
      <w:r>
        <w:rPr>
          <w:rFonts w:ascii="Sylfaen" w:hAnsi="Sylfaen"/>
          <w:iCs/>
          <w:sz w:val="20"/>
          <w:lang w:val="ka-GE"/>
        </w:rPr>
        <w:t>ტენდერის შეჩერების / შეწყვეტის შესახებ ინფორმაციის მიღება პრეტენდენტ/ებ/ს შეეძლებათ სატენდერო განცხადების პორტალზე.</w:t>
      </w:r>
    </w:p>
    <w:p w14:paraId="37B97404" w14:textId="77777777" w:rsidR="000A52CC" w:rsidRPr="00592EB3" w:rsidRDefault="000A52CC" w:rsidP="000A52CC">
      <w:pPr>
        <w:ind w:left="720"/>
        <w:rPr>
          <w:rFonts w:ascii="Sylfaen" w:hAnsi="Sylfaen"/>
          <w:iCs/>
          <w:sz w:val="20"/>
          <w:lang w:val="ka-GE"/>
        </w:rPr>
      </w:pPr>
    </w:p>
    <w:p w14:paraId="60A49CFC" w14:textId="77777777" w:rsidR="000A52CC" w:rsidRPr="00592EB3" w:rsidRDefault="000A52CC" w:rsidP="000A52CC">
      <w:pPr>
        <w:pStyle w:val="ListParagraph"/>
        <w:numPr>
          <w:ilvl w:val="0"/>
          <w:numId w:val="6"/>
        </w:numPr>
        <w:autoSpaceDE w:val="0"/>
        <w:autoSpaceDN w:val="0"/>
        <w:adjustRightInd w:val="0"/>
        <w:rPr>
          <w:rFonts w:ascii="Sylfaen" w:hAnsi="Sylfaen" w:cs="Sylfaen"/>
          <w:color w:val="000000"/>
          <w:sz w:val="20"/>
          <w:lang w:val="ka-GE"/>
        </w:rPr>
      </w:pPr>
      <w:r>
        <w:rPr>
          <w:rFonts w:ascii="Sylfaen" w:hAnsi="Sylfaen" w:cs="Sylfaen"/>
          <w:color w:val="000000"/>
          <w:sz w:val="20"/>
          <w:lang w:val="en-US"/>
        </w:rPr>
        <w:t>ტენდერის შეჩერება ან/და შეწყვეტა არ გამოიწვევს რაიმე სახის, მათ შორის, ფინა</w:t>
      </w:r>
      <w:r>
        <w:rPr>
          <w:rFonts w:ascii="Sylfaen" w:hAnsi="Sylfaen" w:cs="Sylfaen"/>
          <w:color w:val="000000"/>
          <w:sz w:val="20"/>
          <w:lang w:val="ka-GE"/>
        </w:rPr>
        <w:t>ნ</w:t>
      </w:r>
      <w:r>
        <w:rPr>
          <w:rFonts w:ascii="Sylfaen" w:hAnsi="Sylfaen" w:cs="Sylfaen"/>
          <w:color w:val="000000"/>
          <w:sz w:val="20"/>
          <w:lang w:val="en-US"/>
        </w:rPr>
        <w:t xml:space="preserve">სური </w:t>
      </w:r>
      <w:r>
        <w:rPr>
          <w:rFonts w:ascii="Sylfaen" w:hAnsi="Sylfaen" w:cs="Sylfaen"/>
          <w:color w:val="000000"/>
          <w:sz w:val="20"/>
          <w:lang w:val="ka-GE"/>
        </w:rPr>
        <w:t>პ</w:t>
      </w:r>
      <w:r>
        <w:rPr>
          <w:rFonts w:ascii="Sylfaen" w:hAnsi="Sylfaen" w:cs="Sylfaen"/>
          <w:color w:val="000000"/>
          <w:sz w:val="20"/>
          <w:lang w:val="en-US"/>
        </w:rPr>
        <w:t xml:space="preserve">ასუხისმგებლობის დაკისრებას </w:t>
      </w:r>
      <w:r>
        <w:rPr>
          <w:rFonts w:ascii="Sylfaen" w:hAnsi="Sylfaen" w:cs="Sylfaen"/>
          <w:color w:val="000000"/>
          <w:sz w:val="20"/>
          <w:lang w:val="ka-GE"/>
        </w:rPr>
        <w:t>შემსყიდველისათვის.</w:t>
      </w:r>
    </w:p>
    <w:p w14:paraId="26276017" w14:textId="77777777" w:rsidR="000A52CC" w:rsidRPr="00592EB3" w:rsidRDefault="000A52CC" w:rsidP="000A52CC">
      <w:pPr>
        <w:autoSpaceDE w:val="0"/>
        <w:autoSpaceDN w:val="0"/>
        <w:adjustRightInd w:val="0"/>
        <w:ind w:firstLine="48"/>
        <w:jc w:val="left"/>
        <w:rPr>
          <w:rFonts w:ascii="Sylfaen" w:hAnsi="Sylfaen" w:cs="Sylfaen"/>
          <w:color w:val="000000"/>
          <w:sz w:val="20"/>
          <w:lang w:val="en-US"/>
        </w:rPr>
      </w:pPr>
    </w:p>
    <w:p w14:paraId="4F9E2573" w14:textId="77777777" w:rsidR="000A52CC" w:rsidRPr="00592EB3" w:rsidRDefault="000A52CC" w:rsidP="000A52CC">
      <w:pPr>
        <w:pStyle w:val="ListParagraph"/>
        <w:numPr>
          <w:ilvl w:val="0"/>
          <w:numId w:val="6"/>
        </w:numPr>
        <w:rPr>
          <w:rFonts w:ascii="Sylfaen" w:hAnsi="Sylfaen"/>
          <w:iCs/>
          <w:sz w:val="20"/>
          <w:lang w:val="ka-GE"/>
        </w:rPr>
      </w:pPr>
      <w:r>
        <w:rPr>
          <w:rFonts w:ascii="Sylfaen" w:hAnsi="Sylfaen" w:cs="Sylfaen"/>
          <w:sz w:val="20"/>
          <w:lang w:val="ka-GE"/>
        </w:rPr>
        <w:t xml:space="preserve">შემსყიდველი </w:t>
      </w:r>
      <w:r>
        <w:rPr>
          <w:rFonts w:ascii="Sylfaen" w:hAnsi="Sylfaen"/>
          <w:iCs/>
          <w:sz w:val="20"/>
          <w:lang w:val="ka-GE"/>
        </w:rPr>
        <w:t xml:space="preserve">იტოვებეს უფლებას, გამარჯვებულთან ხელშეკრულების გაფორმებამდე გააფართოვოს ან შეცვალოს მოთხოვნები გასაწევ მომსახურებასთან/შესყიდვასთან დაკავშირებით, რის შესახებაც ინფორმაცია განთავსდება სატენდერო განცხადებების პორტალზე. </w:t>
      </w:r>
    </w:p>
    <w:p w14:paraId="010F977B" w14:textId="77777777" w:rsidR="000A52CC" w:rsidRPr="00592EB3" w:rsidRDefault="000A52CC" w:rsidP="000A52CC">
      <w:pPr>
        <w:rPr>
          <w:rFonts w:ascii="Sylfaen" w:hAnsi="Sylfaen"/>
          <w:iCs/>
          <w:sz w:val="20"/>
          <w:lang w:val="ka-GE"/>
        </w:rPr>
      </w:pPr>
    </w:p>
    <w:p w14:paraId="4E32EFF9" w14:textId="77777777" w:rsidR="000A52CC" w:rsidRPr="00592EB3" w:rsidRDefault="000A52CC" w:rsidP="000A52CC">
      <w:pPr>
        <w:pStyle w:val="ListParagraph"/>
        <w:numPr>
          <w:ilvl w:val="0"/>
          <w:numId w:val="6"/>
        </w:numPr>
        <w:rPr>
          <w:rFonts w:ascii="Sylfaen" w:hAnsi="Sylfaen"/>
          <w:iCs/>
          <w:sz w:val="20"/>
          <w:lang w:val="ka-GE"/>
        </w:rPr>
      </w:pPr>
      <w:r>
        <w:rPr>
          <w:rFonts w:ascii="Sylfaen" w:hAnsi="Sylfaen"/>
          <w:iCs/>
          <w:sz w:val="20"/>
          <w:lang w:val="ka-GE"/>
        </w:rPr>
        <w:t xml:space="preserve">ტენდერის დასრულების თარიღის გასვლის შემდეგ, შემსყიდველი არაა ვალდებული მიღებულ სატენდერო წინადადებაზე აწარმოოს მოლაპარაკება ან განათავსოს შეკვეთა ასეთი წინადადების წარმდგენ პრეტენდენტთან. </w:t>
      </w:r>
    </w:p>
    <w:p w14:paraId="132CF655" w14:textId="77777777" w:rsidR="000A52CC" w:rsidRPr="00592EB3" w:rsidRDefault="000A52CC" w:rsidP="000A52CC">
      <w:pPr>
        <w:rPr>
          <w:rFonts w:ascii="Sylfaen" w:hAnsi="Sylfaen"/>
          <w:iCs/>
          <w:sz w:val="20"/>
          <w:lang w:val="ka-GE"/>
        </w:rPr>
      </w:pPr>
    </w:p>
    <w:p w14:paraId="3EF2D5C6" w14:textId="77777777" w:rsidR="000A52CC" w:rsidRPr="00592EB3" w:rsidRDefault="000A52CC" w:rsidP="000A52CC">
      <w:pPr>
        <w:pStyle w:val="ListParagraph"/>
        <w:numPr>
          <w:ilvl w:val="0"/>
          <w:numId w:val="6"/>
        </w:numPr>
        <w:rPr>
          <w:rFonts w:ascii="Sylfaen" w:hAnsi="Sylfaen"/>
          <w:iCs/>
          <w:sz w:val="20"/>
          <w:lang w:val="ka-GE"/>
        </w:rPr>
      </w:pPr>
      <w:r>
        <w:rPr>
          <w:rFonts w:ascii="Sylfaen" w:hAnsi="Sylfaen"/>
          <w:iCs/>
          <w:sz w:val="20"/>
          <w:lang w:val="ka-GE"/>
        </w:rPr>
        <w:t xml:space="preserve">იმ შემთხვევაში, თუ წარმატებული პრეტენდენტი ვერ შეძლებს სატენდერო წინადადებაში წარმოდგენილი პირობების დაცვას, შემსყიდველი უფლებამოსილია გააუქმოს </w:t>
      </w:r>
      <w:r>
        <w:rPr>
          <w:rFonts w:ascii="Sylfaen" w:hAnsi="Sylfaen"/>
          <w:iCs/>
          <w:sz w:val="20"/>
          <w:lang w:val="ka-GE"/>
        </w:rPr>
        <w:lastRenderedPageBreak/>
        <w:t>შეკვეთა/კონტრაქტი შერჩეულ კომპანიასთან საჯარიმო სანქციების გარეშე შემსყიდველის მიმართ, და გადასცეს დაკვეთა სხვა პრეტენდენტს ან გააუქმოს ტენდერი.</w:t>
      </w:r>
    </w:p>
    <w:p w14:paraId="04FFDDEE" w14:textId="77777777" w:rsidR="000A52CC" w:rsidRPr="00592EB3" w:rsidRDefault="000A52CC" w:rsidP="000A52CC">
      <w:pPr>
        <w:pStyle w:val="ListParagraph"/>
        <w:rPr>
          <w:rFonts w:ascii="Sylfaen" w:hAnsi="Sylfaen"/>
          <w:iCs/>
          <w:sz w:val="20"/>
          <w:lang w:val="ka-GE"/>
        </w:rPr>
      </w:pPr>
    </w:p>
    <w:p w14:paraId="66F1B47F" w14:textId="77777777" w:rsidR="000A52CC" w:rsidRPr="00592EB3" w:rsidRDefault="000A52CC" w:rsidP="000A52CC">
      <w:pPr>
        <w:pStyle w:val="ListParagraph"/>
        <w:numPr>
          <w:ilvl w:val="0"/>
          <w:numId w:val="6"/>
        </w:numPr>
        <w:rPr>
          <w:rFonts w:ascii="Sylfaen" w:hAnsi="Sylfaen"/>
          <w:iCs/>
          <w:sz w:val="20"/>
          <w:lang w:val="ka-GE"/>
        </w:rPr>
      </w:pPr>
      <w:r>
        <w:rPr>
          <w:rFonts w:ascii="Sylfaen" w:hAnsi="Sylfaen"/>
          <w:iCs/>
          <w:sz w:val="20"/>
          <w:lang w:val="ka-GE"/>
        </w:rPr>
        <w:t>სატენდერო წინადადების წარდგენით პრეტენდენტი ადასტურებს, რომ ის გაეცნო ტენდერის ყველა მოთხოვნას და ვალდებულია დაიცვას ყველა ეს პირობა, შემსყიდველის მხრიდან სატენდერო წინადადების მიღების შემთხვევაში. სატენდერო წინადადების მომზადებასთან და წარდგენასთან დაკავშირებული ყველა ხარჯი ეკისრება პრეტენდენტს, მიუხედავად იმისა, მიღებული იქნება ეს წინადადება თუ არა დამკვეთის მხრიდან.</w:t>
      </w:r>
    </w:p>
    <w:p w14:paraId="61A65F73" w14:textId="77777777" w:rsidR="000A52CC" w:rsidRPr="00592EB3" w:rsidRDefault="000A52CC" w:rsidP="000A52CC">
      <w:pPr>
        <w:rPr>
          <w:rFonts w:ascii="Sylfaen" w:hAnsi="Sylfaen"/>
          <w:iCs/>
          <w:sz w:val="20"/>
          <w:lang w:val="ka-GE"/>
        </w:rPr>
      </w:pPr>
    </w:p>
    <w:p w14:paraId="46A8AD85" w14:textId="77777777" w:rsidR="000A52CC" w:rsidRPr="00592EB3" w:rsidRDefault="000A52CC" w:rsidP="000A52CC">
      <w:pPr>
        <w:rPr>
          <w:rFonts w:ascii="Sylfaen" w:hAnsi="Sylfaen"/>
          <w:iCs/>
          <w:sz w:val="20"/>
          <w:lang w:val="ka-GE"/>
        </w:rPr>
      </w:pPr>
    </w:p>
    <w:p w14:paraId="5015B2FD" w14:textId="77777777" w:rsidR="000A52CC" w:rsidRPr="00592EB3" w:rsidRDefault="000A52CC" w:rsidP="000A52CC">
      <w:pPr>
        <w:rPr>
          <w:rFonts w:ascii="Sylfaen" w:hAnsi="Sylfaen"/>
          <w:iCs/>
          <w:sz w:val="20"/>
          <w:lang w:val="ka-GE"/>
        </w:rPr>
      </w:pPr>
    </w:p>
    <w:p w14:paraId="6B806E6C" w14:textId="77777777" w:rsidR="000A52CC" w:rsidRPr="00592EB3" w:rsidRDefault="000A52CC" w:rsidP="000A52CC">
      <w:pPr>
        <w:rPr>
          <w:rFonts w:ascii="Sylfaen" w:hAnsi="Sylfaen"/>
          <w:iCs/>
          <w:sz w:val="20"/>
          <w:lang w:val="ka-GE"/>
        </w:rPr>
      </w:pPr>
    </w:p>
    <w:p w14:paraId="39190F42" w14:textId="77777777" w:rsidR="000A52CC" w:rsidRPr="00592EB3" w:rsidRDefault="000A52CC" w:rsidP="000A52CC">
      <w:pPr>
        <w:pStyle w:val="ListParagraph"/>
        <w:numPr>
          <w:ilvl w:val="3"/>
          <w:numId w:val="3"/>
        </w:numPr>
        <w:ind w:left="426" w:hanging="426"/>
        <w:rPr>
          <w:rFonts w:ascii="Sylfaen" w:hAnsi="Sylfaen" w:cs="Sylfaen"/>
          <w:b/>
          <w:color w:val="000000" w:themeColor="text1"/>
          <w:sz w:val="20"/>
          <w:lang w:val="ka-GE"/>
        </w:rPr>
      </w:pPr>
      <w:r>
        <w:rPr>
          <w:rFonts w:ascii="Sylfaen" w:hAnsi="Sylfaen" w:cs="Sylfaen"/>
          <w:b/>
          <w:color w:val="000000" w:themeColor="text1"/>
          <w:sz w:val="20"/>
          <w:lang w:val="ka-GE"/>
        </w:rPr>
        <w:t>ტენდერით შესასყიდი მომსახურების/საქონლის აღწერილობა / სპეციფიკაციები</w:t>
      </w:r>
    </w:p>
    <w:p w14:paraId="116B31B8" w14:textId="77777777" w:rsidR="000A52CC" w:rsidRPr="00592EB3" w:rsidRDefault="000A52CC" w:rsidP="000A52CC">
      <w:pPr>
        <w:pStyle w:val="ListParagraph"/>
        <w:ind w:left="426"/>
        <w:rPr>
          <w:rFonts w:ascii="Sylfaen" w:hAnsi="Sylfaen" w:cs="Sylfaen"/>
          <w:b/>
          <w:sz w:val="20"/>
          <w:lang w:val="ka-GE"/>
        </w:rPr>
      </w:pPr>
    </w:p>
    <w:p w14:paraId="585F120B" w14:textId="03A1B60C" w:rsidR="000A52CC" w:rsidRDefault="000A52CC" w:rsidP="000A52CC">
      <w:pPr>
        <w:tabs>
          <w:tab w:val="left" w:pos="720"/>
        </w:tabs>
        <w:rPr>
          <w:rFonts w:ascii="Sylfaen" w:hAnsi="Sylfaen" w:cs="Sylfaen"/>
          <w:sz w:val="20"/>
          <w:lang w:val="ka-GE"/>
        </w:rPr>
      </w:pPr>
      <w:r>
        <w:rPr>
          <w:rFonts w:ascii="Sylfaen" w:hAnsi="Sylfaen" w:cs="Sylfaen"/>
          <w:sz w:val="20"/>
          <w:lang w:val="ka-GE"/>
        </w:rPr>
        <w:t xml:space="preserve">შერჩეულმა პრეტენდენტმა უნდა უზრუნველყოს შემსყიდველის დაწესებულებებში წარმოქმნილი სამედიცინო (სახიფათო) ნარჩენების შეგროვება, ობიექტიდან გატანა (ტრანსპორტირება), დამუშავება და საბოლოო განადგურება, დანართი №1-ში მოცემული ობიექტების ჩამონათვალის მიხედვით. </w:t>
      </w:r>
      <w:r w:rsidR="00AF0E48">
        <w:rPr>
          <w:rFonts w:ascii="Sylfaen" w:hAnsi="Sylfaen" w:cs="Sylfaen"/>
          <w:sz w:val="20"/>
          <w:u w:val="single"/>
          <w:lang w:val="ka-GE"/>
        </w:rPr>
        <w:t>აუცილებელია</w:t>
      </w:r>
      <w:r w:rsidR="00AF0E48" w:rsidRPr="00AF0E48">
        <w:rPr>
          <w:rFonts w:ascii="Sylfaen" w:hAnsi="Sylfaen" w:cs="Sylfaen"/>
          <w:sz w:val="20"/>
          <w:lang w:val="ka-GE"/>
        </w:rPr>
        <w:t xml:space="preserve"> </w:t>
      </w:r>
      <w:r>
        <w:rPr>
          <w:rFonts w:ascii="Sylfaen" w:hAnsi="Sylfaen" w:cs="Sylfaen"/>
          <w:sz w:val="20"/>
          <w:lang w:val="ka-GE"/>
        </w:rPr>
        <w:t>პრეტენდენტმა შემოგვთავაზოს ერთიანი მომსახურება ყველა ჩამოთვლილ ობიექტზე.</w:t>
      </w:r>
    </w:p>
    <w:p w14:paraId="524424A9" w14:textId="77777777" w:rsidR="000A52CC" w:rsidRDefault="000A52CC" w:rsidP="000A52CC">
      <w:pPr>
        <w:tabs>
          <w:tab w:val="left" w:pos="720"/>
        </w:tabs>
        <w:rPr>
          <w:rFonts w:ascii="Sylfaen" w:hAnsi="Sylfaen" w:cs="Sylfaen"/>
          <w:sz w:val="20"/>
          <w:lang w:val="ka-GE"/>
        </w:rPr>
      </w:pPr>
    </w:p>
    <w:p w14:paraId="4179D86F" w14:textId="77777777" w:rsidR="000A52CC" w:rsidRDefault="000A52CC" w:rsidP="000A52CC">
      <w:pPr>
        <w:tabs>
          <w:tab w:val="left" w:pos="720"/>
        </w:tabs>
        <w:rPr>
          <w:rFonts w:ascii="Sylfaen" w:hAnsi="Sylfaen" w:cs="Sylfaen"/>
          <w:sz w:val="20"/>
          <w:lang w:val="ka-GE"/>
        </w:rPr>
      </w:pPr>
    </w:p>
    <w:p w14:paraId="7A70DFA1" w14:textId="77777777" w:rsidR="000A52CC" w:rsidRDefault="000A52CC" w:rsidP="000A52CC">
      <w:pPr>
        <w:tabs>
          <w:tab w:val="left" w:pos="720"/>
        </w:tabs>
        <w:rPr>
          <w:rFonts w:ascii="Sylfaen" w:hAnsi="Sylfaen" w:cs="Sylfaen"/>
          <w:b/>
          <w:bCs/>
          <w:sz w:val="20"/>
          <w:lang w:val="ka-GE"/>
        </w:rPr>
      </w:pPr>
      <w:r>
        <w:rPr>
          <w:rFonts w:ascii="Sylfaen" w:hAnsi="Sylfaen" w:cs="Sylfaen"/>
          <w:b/>
          <w:bCs/>
          <w:sz w:val="20"/>
          <w:lang w:val="ka-GE"/>
        </w:rPr>
        <w:t>გეგმიური მომსახურება:</w:t>
      </w:r>
    </w:p>
    <w:p w14:paraId="5740245D" w14:textId="77777777" w:rsidR="000A52CC" w:rsidRDefault="000A52CC" w:rsidP="000A52CC">
      <w:pPr>
        <w:tabs>
          <w:tab w:val="left" w:pos="720"/>
        </w:tabs>
        <w:rPr>
          <w:rFonts w:ascii="Sylfaen" w:hAnsi="Sylfaen" w:cs="Sylfaen"/>
          <w:sz w:val="20"/>
          <w:lang w:val="ka-GE"/>
        </w:rPr>
      </w:pPr>
    </w:p>
    <w:p w14:paraId="52BFEDCF" w14:textId="77777777" w:rsidR="000A52CC" w:rsidRDefault="000A52CC" w:rsidP="000A52CC">
      <w:pPr>
        <w:tabs>
          <w:tab w:val="left" w:pos="720"/>
        </w:tabs>
        <w:rPr>
          <w:rFonts w:ascii="Sylfaen" w:hAnsi="Sylfaen" w:cs="Sylfaen"/>
          <w:sz w:val="20"/>
          <w:lang w:val="ka-GE"/>
        </w:rPr>
      </w:pPr>
      <w:r>
        <w:rPr>
          <w:rFonts w:ascii="Sylfaen" w:hAnsi="Sylfaen" w:cs="Sylfaen"/>
          <w:sz w:val="20"/>
          <w:lang w:val="ka-GE"/>
        </w:rPr>
        <w:t>1. ნარჩენების შეგროვება და ობიექტიდან გატანა შემსყიდველთან შეთანხმებული გრაფიკის მიხედვით, თითოეული ობიექტისთვის ინდივიდუალურად განსაზღვრული სიხშირით.</w:t>
      </w:r>
    </w:p>
    <w:p w14:paraId="2812F8DD" w14:textId="2233D15D" w:rsidR="000A52CC" w:rsidRPr="007942DB" w:rsidRDefault="000A52CC" w:rsidP="000A52CC">
      <w:pPr>
        <w:tabs>
          <w:tab w:val="left" w:pos="720"/>
        </w:tabs>
        <w:rPr>
          <w:rFonts w:ascii="Sylfaen" w:hAnsi="Sylfaen" w:cs="Sylfaen"/>
          <w:sz w:val="20"/>
          <w:lang w:val="en-US"/>
        </w:rPr>
      </w:pPr>
      <w:r>
        <w:rPr>
          <w:rFonts w:ascii="Sylfaen" w:hAnsi="Sylfaen" w:cs="Sylfaen"/>
          <w:sz w:val="20"/>
          <w:lang w:val="ka-GE"/>
        </w:rPr>
        <w:t xml:space="preserve">2. ობიექტების უზრუნველყოფა სახიფათო ნარჩენების შესაბამისი </w:t>
      </w:r>
      <w:r w:rsidR="00AF0E48">
        <w:rPr>
          <w:rFonts w:ascii="Sylfaen" w:hAnsi="Sylfaen" w:cs="Sylfaen"/>
          <w:sz w:val="20"/>
          <w:lang w:val="ka-GE"/>
        </w:rPr>
        <w:t>აღჭურვილობით</w:t>
      </w:r>
      <w:r>
        <w:rPr>
          <w:rFonts w:ascii="Sylfaen" w:hAnsi="Sylfaen" w:cs="Sylfaen"/>
          <w:sz w:val="20"/>
          <w:lang w:val="ka-GE"/>
        </w:rPr>
        <w:t xml:space="preserve"> — მყარკედლიანი კონტეინერები ბასრი ნარჩენებისთვის, მარკირებული ერთჯერადი პარკები და კონტეინერები, საერთაშორისო სტანდარტის ნიშანდებით.</w:t>
      </w:r>
    </w:p>
    <w:p w14:paraId="7AE207E1" w14:textId="77777777" w:rsidR="000A52CC" w:rsidRDefault="000A52CC" w:rsidP="000A52CC">
      <w:pPr>
        <w:tabs>
          <w:tab w:val="left" w:pos="720"/>
        </w:tabs>
        <w:rPr>
          <w:rFonts w:ascii="Sylfaen" w:hAnsi="Sylfaen" w:cs="Sylfaen"/>
          <w:sz w:val="20"/>
          <w:lang w:val="ka-GE"/>
        </w:rPr>
      </w:pPr>
      <w:r>
        <w:rPr>
          <w:rFonts w:ascii="Sylfaen" w:hAnsi="Sylfaen" w:cs="Sylfaen"/>
          <w:sz w:val="20"/>
          <w:lang w:val="ka-GE"/>
        </w:rPr>
        <w:t>3. ნარჩენების ტრანსპორტირება მხოლოდ სპეციალიზებული, შესაბამისად ნიშანდებული და კანონმდებლობით დადგენილი მოთხოვნების შესაბამისად აღჭურვილი სატრანსპორტო საშუალებით.</w:t>
      </w:r>
    </w:p>
    <w:p w14:paraId="7CD95606" w14:textId="313CF799" w:rsidR="000A52CC" w:rsidRDefault="007942DB" w:rsidP="000A52CC">
      <w:pPr>
        <w:tabs>
          <w:tab w:val="left" w:pos="720"/>
        </w:tabs>
        <w:rPr>
          <w:rFonts w:ascii="Sylfaen" w:hAnsi="Sylfaen" w:cs="Sylfaen"/>
          <w:sz w:val="20"/>
          <w:lang w:val="ka-GE"/>
        </w:rPr>
      </w:pPr>
      <w:r>
        <w:rPr>
          <w:rFonts w:ascii="Sylfaen" w:hAnsi="Sylfaen" w:cs="Sylfaen"/>
          <w:sz w:val="20"/>
          <w:lang w:val="ka-GE"/>
        </w:rPr>
        <w:t>4</w:t>
      </w:r>
      <w:r w:rsidR="000A52CC">
        <w:rPr>
          <w:rFonts w:ascii="Sylfaen" w:hAnsi="Sylfaen" w:cs="Sylfaen"/>
          <w:sz w:val="20"/>
          <w:lang w:val="ka-GE"/>
        </w:rPr>
        <w:t>. ნარჩენების დამუშავება (სტერილიზაცია/ინსინერაცია) და საბოლოო განადგურება მიმწოდებლის მიერ ექსპლუატირებულ, კანონმდებლობით ნებადართულ ობიექტზე.</w:t>
      </w:r>
    </w:p>
    <w:p w14:paraId="1E5162AA" w14:textId="04AFA424" w:rsidR="000A52CC" w:rsidRDefault="007942DB" w:rsidP="000A52CC">
      <w:pPr>
        <w:tabs>
          <w:tab w:val="left" w:pos="720"/>
        </w:tabs>
        <w:rPr>
          <w:rFonts w:ascii="Sylfaen" w:hAnsi="Sylfaen" w:cs="Sylfaen"/>
          <w:sz w:val="20"/>
          <w:lang w:val="ka-GE"/>
        </w:rPr>
      </w:pPr>
      <w:r>
        <w:rPr>
          <w:rFonts w:ascii="Sylfaen" w:hAnsi="Sylfaen" w:cs="Sylfaen"/>
          <w:sz w:val="20"/>
          <w:lang w:val="ka-GE"/>
        </w:rPr>
        <w:t>5</w:t>
      </w:r>
      <w:r w:rsidR="000A52CC">
        <w:rPr>
          <w:rFonts w:ascii="Sylfaen" w:hAnsi="Sylfaen" w:cs="Sylfaen"/>
          <w:sz w:val="20"/>
          <w:lang w:val="ka-GE"/>
        </w:rPr>
        <w:t>. თვიური ერთიანი ანგარიშგების წარდგენა ობიექტების ჭრილში — თარიღი, გატანილი წონა, ღირებულება, განადგურების აქტის რეკვიზიტები, ელექტრონული სახით</w:t>
      </w:r>
      <w:r w:rsidR="00385FFB">
        <w:rPr>
          <w:rFonts w:ascii="Sylfaen" w:hAnsi="Sylfaen" w:cs="Sylfaen"/>
          <w:sz w:val="20"/>
          <w:lang w:val="ka-GE"/>
        </w:rPr>
        <w:t xml:space="preserve"> და პორტალზე ატვირთვით.</w:t>
      </w:r>
    </w:p>
    <w:p w14:paraId="2751B2E6" w14:textId="0F1A82C0" w:rsidR="000A52CC" w:rsidRDefault="007942DB" w:rsidP="000A52CC">
      <w:pPr>
        <w:tabs>
          <w:tab w:val="left" w:pos="720"/>
        </w:tabs>
        <w:rPr>
          <w:rFonts w:ascii="Sylfaen" w:hAnsi="Sylfaen" w:cs="Sylfaen"/>
          <w:sz w:val="20"/>
          <w:lang w:val="ka-GE"/>
        </w:rPr>
      </w:pPr>
      <w:r>
        <w:rPr>
          <w:rFonts w:ascii="Sylfaen" w:hAnsi="Sylfaen" w:cs="Sylfaen"/>
          <w:sz w:val="20"/>
          <w:lang w:val="ka-GE"/>
        </w:rPr>
        <w:t>6</w:t>
      </w:r>
      <w:r w:rsidR="00690933">
        <w:rPr>
          <w:rFonts w:ascii="Sylfaen" w:hAnsi="Sylfaen" w:cs="Sylfaen"/>
          <w:sz w:val="20"/>
          <w:lang w:val="ka-GE"/>
        </w:rPr>
        <w:t>. ნარჩენების მართვის მარეგულირებელი კანონმდებლობის ცვლილებების თაობაზე შემსყიდველის ინფორმირება და საჭიროების შემთხვევაში მომსახურების პროცესის შესაბამისობაში მოყვანა.</w:t>
      </w:r>
    </w:p>
    <w:p w14:paraId="69C38998" w14:textId="77777777" w:rsidR="000A52CC" w:rsidRDefault="000A52CC" w:rsidP="000A52CC">
      <w:pPr>
        <w:tabs>
          <w:tab w:val="left" w:pos="720"/>
        </w:tabs>
        <w:rPr>
          <w:rFonts w:ascii="Sylfaen" w:hAnsi="Sylfaen" w:cs="Sylfaen"/>
          <w:sz w:val="20"/>
          <w:lang w:val="ka-GE"/>
        </w:rPr>
      </w:pPr>
    </w:p>
    <w:p w14:paraId="0D827100" w14:textId="77777777" w:rsidR="000A52CC" w:rsidRDefault="000A52CC" w:rsidP="000A52CC">
      <w:pPr>
        <w:tabs>
          <w:tab w:val="left" w:pos="720"/>
        </w:tabs>
        <w:rPr>
          <w:rFonts w:ascii="Sylfaen" w:hAnsi="Sylfaen" w:cs="Sylfaen"/>
          <w:b/>
          <w:bCs/>
          <w:sz w:val="20"/>
          <w:lang w:val="ka-GE"/>
        </w:rPr>
      </w:pPr>
      <w:r>
        <w:rPr>
          <w:rFonts w:ascii="Sylfaen" w:hAnsi="Sylfaen" w:cs="Sylfaen"/>
          <w:b/>
          <w:bCs/>
          <w:sz w:val="20"/>
          <w:lang w:val="ka-GE"/>
        </w:rPr>
        <w:t>არაგეგმიური (დამატებითი) გამოძახება - შემსყიდველის მოთხოვნის შესაბამისად.</w:t>
      </w:r>
    </w:p>
    <w:p w14:paraId="6035CC3D" w14:textId="77777777" w:rsidR="000A52CC" w:rsidRDefault="000A52CC" w:rsidP="000A52CC">
      <w:pPr>
        <w:tabs>
          <w:tab w:val="left" w:pos="720"/>
        </w:tabs>
        <w:rPr>
          <w:rFonts w:ascii="Sylfaen" w:hAnsi="Sylfaen" w:cs="Sylfaen"/>
          <w:sz w:val="20"/>
          <w:lang w:val="ka-GE"/>
        </w:rPr>
      </w:pPr>
    </w:p>
    <w:p w14:paraId="0AE925B1" w14:textId="77777777" w:rsidR="000A52CC" w:rsidRDefault="000A52CC" w:rsidP="000A52CC">
      <w:pPr>
        <w:tabs>
          <w:tab w:val="left" w:pos="720"/>
        </w:tabs>
        <w:rPr>
          <w:rFonts w:ascii="Sylfaen" w:hAnsi="Sylfaen" w:cs="Sylfaen"/>
          <w:sz w:val="20"/>
          <w:lang w:val="ka-GE"/>
        </w:rPr>
      </w:pPr>
      <w:r>
        <w:rPr>
          <w:rFonts w:ascii="Sylfaen" w:hAnsi="Sylfaen" w:cs="Sylfaen"/>
          <w:sz w:val="20"/>
          <w:lang w:val="ka-GE"/>
        </w:rPr>
        <w:t>1. ნარჩენების არაგეგმიური მოცულობის წარმოქმნის შემთხვევაში (მასობრივი პროცედურები, ეპიდემიოლოგიური ვითარება, სარემონტო სამუშაოები) მიმწოდებელი უზრუნველყოფს დამატებით გამოძახებაზე რეაგირებას შემსყიდველის შეტყობინებიდან არაუმეტეს 2 (ორი) სამუშაო დღეში.</w:t>
      </w:r>
    </w:p>
    <w:p w14:paraId="17F47DD2" w14:textId="3CCD2B44" w:rsidR="000A52CC" w:rsidRDefault="000A52CC" w:rsidP="000A52CC">
      <w:pPr>
        <w:tabs>
          <w:tab w:val="left" w:pos="720"/>
        </w:tabs>
        <w:rPr>
          <w:rFonts w:ascii="Sylfaen" w:hAnsi="Sylfaen" w:cs="Sylfaen"/>
          <w:sz w:val="20"/>
          <w:lang w:val="ka-GE"/>
        </w:rPr>
      </w:pPr>
      <w:r>
        <w:rPr>
          <w:rFonts w:ascii="Sylfaen" w:hAnsi="Sylfaen" w:cs="Sylfaen"/>
          <w:sz w:val="20"/>
          <w:lang w:val="ka-GE"/>
        </w:rPr>
        <w:t>2. თვეში 2 (ორი) დამატებითი გამოძახება ხორციელდება უსასყიდლოდ; ნარჩენების ღირებულება ანაზღაურდება ფაქტობრივი წონის მიხედვით, სახელშეკრულებო ტარიფით.</w:t>
      </w:r>
    </w:p>
    <w:p w14:paraId="198B9D3C" w14:textId="77777777" w:rsidR="000A52CC" w:rsidRDefault="000A52CC" w:rsidP="000A52CC">
      <w:pPr>
        <w:tabs>
          <w:tab w:val="left" w:pos="720"/>
        </w:tabs>
        <w:rPr>
          <w:rFonts w:ascii="Sylfaen" w:hAnsi="Sylfaen" w:cs="Sylfaen"/>
          <w:sz w:val="20"/>
          <w:lang w:val="ka-GE"/>
        </w:rPr>
      </w:pPr>
    </w:p>
    <w:p w14:paraId="1C1BC643" w14:textId="77777777" w:rsidR="000A52CC" w:rsidRDefault="000A52CC" w:rsidP="000A52CC">
      <w:pPr>
        <w:tabs>
          <w:tab w:val="left" w:pos="720"/>
        </w:tabs>
        <w:rPr>
          <w:rFonts w:ascii="Sylfaen" w:hAnsi="Sylfaen" w:cs="Sylfaen"/>
          <w:b/>
          <w:bCs/>
          <w:sz w:val="20"/>
          <w:lang w:val="ka-GE"/>
        </w:rPr>
      </w:pPr>
      <w:r>
        <w:rPr>
          <w:rFonts w:ascii="Sylfaen" w:hAnsi="Sylfaen" w:cs="Sylfaen"/>
          <w:b/>
          <w:bCs/>
          <w:sz w:val="20"/>
          <w:lang w:val="ka-GE"/>
        </w:rPr>
        <w:t>მომსახურების პირობები:</w:t>
      </w:r>
    </w:p>
    <w:p w14:paraId="7091CC68" w14:textId="77777777" w:rsidR="000A52CC" w:rsidRDefault="000A52CC" w:rsidP="000A52CC">
      <w:pPr>
        <w:tabs>
          <w:tab w:val="left" w:pos="720"/>
        </w:tabs>
        <w:rPr>
          <w:rFonts w:ascii="Sylfaen" w:hAnsi="Sylfaen" w:cs="Sylfaen"/>
          <w:sz w:val="20"/>
          <w:lang w:val="ka-GE"/>
        </w:rPr>
      </w:pPr>
    </w:p>
    <w:p w14:paraId="245BAA58" w14:textId="59BFB350" w:rsidR="000A52CC" w:rsidRDefault="000A52CC" w:rsidP="000A52CC">
      <w:pPr>
        <w:tabs>
          <w:tab w:val="left" w:pos="720"/>
        </w:tabs>
        <w:rPr>
          <w:rFonts w:ascii="Sylfaen" w:hAnsi="Sylfaen" w:cs="Sylfaen"/>
          <w:sz w:val="20"/>
          <w:lang w:val="ka-GE"/>
        </w:rPr>
      </w:pPr>
      <w:r>
        <w:rPr>
          <w:rFonts w:ascii="Sylfaen" w:hAnsi="Sylfaen" w:cs="Sylfaen"/>
          <w:sz w:val="20"/>
          <w:lang w:val="ka-GE"/>
        </w:rPr>
        <w:lastRenderedPageBreak/>
        <w:t xml:space="preserve">ა) გატანის გრაფიკი უნდა უზრუნველყოს ობიექტზე ნარჩენების დაგროვების დაუშვებლობა — მსხვილი ობიექტებისთვის (ზუგდიდი, ქუთაისი, თელავი, გორი, ახალქალაქი, ქობულეთი, ხაშური, ქარელი, დასავლეთ საქართველოს სამედიცინო ცენტრი, ონკოლოგიის ცენტრი) </w:t>
      </w:r>
      <w:r w:rsidR="00385FFB">
        <w:rPr>
          <w:rFonts w:ascii="Sylfaen" w:hAnsi="Sylfaen" w:cs="Sylfaen"/>
          <w:sz w:val="20"/>
          <w:lang w:val="ka-GE"/>
        </w:rPr>
        <w:t>ყოველდღიურად</w:t>
      </w:r>
      <w:r>
        <w:rPr>
          <w:rFonts w:ascii="Sylfaen" w:hAnsi="Sylfaen" w:cs="Sylfaen"/>
          <w:sz w:val="20"/>
          <w:lang w:val="ka-GE"/>
        </w:rPr>
        <w:t xml:space="preserve">, დანარჩენი ობიექტებისთვის — არანაკლებ </w:t>
      </w:r>
      <w:r w:rsidR="00385FFB">
        <w:rPr>
          <w:rFonts w:ascii="Sylfaen" w:hAnsi="Sylfaen" w:cs="Sylfaen"/>
          <w:sz w:val="20"/>
          <w:lang w:val="ka-GE"/>
        </w:rPr>
        <w:t>კვირაში 2 ჯერ.</w:t>
      </w:r>
    </w:p>
    <w:p w14:paraId="6BA2AF7C" w14:textId="77777777" w:rsidR="000A52CC" w:rsidRDefault="000A52CC" w:rsidP="000A52CC">
      <w:pPr>
        <w:tabs>
          <w:tab w:val="left" w:pos="720"/>
        </w:tabs>
        <w:rPr>
          <w:rFonts w:ascii="Sylfaen" w:hAnsi="Sylfaen" w:cs="Sylfaen"/>
          <w:sz w:val="20"/>
          <w:lang w:val="ka-GE"/>
        </w:rPr>
      </w:pPr>
      <w:r>
        <w:rPr>
          <w:rFonts w:ascii="Sylfaen" w:hAnsi="Sylfaen" w:cs="Sylfaen"/>
          <w:sz w:val="20"/>
          <w:lang w:val="ka-GE"/>
        </w:rPr>
        <w:t>ბ) გადაუდებელი გამოძახებაზე რეაგირება უნდა უზრუნველყოს სამუშაო დღეებში 09:00-დან 18:00 საათამდე, შეტყობინებიდან არაუმეტეს 2 სამუშაო დღეში.</w:t>
      </w:r>
    </w:p>
    <w:p w14:paraId="4F970ABB" w14:textId="5170F514" w:rsidR="000A52CC" w:rsidRDefault="008A05CE" w:rsidP="000A52CC">
      <w:pPr>
        <w:tabs>
          <w:tab w:val="left" w:pos="720"/>
        </w:tabs>
        <w:rPr>
          <w:rFonts w:ascii="Sylfaen" w:hAnsi="Sylfaen" w:cs="Sylfaen"/>
          <w:sz w:val="20"/>
          <w:lang w:val="ka-GE"/>
        </w:rPr>
      </w:pPr>
      <w:r>
        <w:rPr>
          <w:rFonts w:ascii="Sylfaen" w:hAnsi="Sylfaen" w:cs="Sylfaen"/>
          <w:sz w:val="20"/>
          <w:lang w:val="ka-GE"/>
        </w:rPr>
        <w:t>გ</w:t>
      </w:r>
      <w:r w:rsidR="000A52CC">
        <w:rPr>
          <w:rFonts w:ascii="Sylfaen" w:hAnsi="Sylfaen" w:cs="Sylfaen"/>
          <w:sz w:val="20"/>
          <w:lang w:val="ka-GE"/>
        </w:rPr>
        <w:t>) მომსახურება უნდა განხორციელდეს საქართველოს კანონმდებლობის, „ნარჩენების მართვის კოდექსის“, სანიტარიულ-ჰიგიენური ნორმებისა და უსაფრთხოების წესების სრული დაცვით.</w:t>
      </w:r>
    </w:p>
    <w:p w14:paraId="708381FF" w14:textId="6C38285D" w:rsidR="000A52CC" w:rsidRDefault="008A05CE" w:rsidP="000A52CC">
      <w:pPr>
        <w:tabs>
          <w:tab w:val="left" w:pos="720"/>
        </w:tabs>
        <w:rPr>
          <w:rFonts w:ascii="Sylfaen" w:hAnsi="Sylfaen" w:cs="Sylfaen"/>
          <w:sz w:val="20"/>
          <w:lang w:val="ka-GE"/>
        </w:rPr>
      </w:pPr>
      <w:r>
        <w:rPr>
          <w:rFonts w:ascii="Sylfaen" w:hAnsi="Sylfaen" w:cs="Sylfaen"/>
          <w:sz w:val="20"/>
          <w:lang w:val="ka-GE"/>
        </w:rPr>
        <w:t>დ</w:t>
      </w:r>
      <w:r w:rsidR="000A52CC">
        <w:rPr>
          <w:rFonts w:ascii="Sylfaen" w:hAnsi="Sylfaen" w:cs="Sylfaen"/>
          <w:sz w:val="20"/>
          <w:lang w:val="ka-GE"/>
        </w:rPr>
        <w:t>) მიმწოდებელი პასუხისმგებელია ნარჩენებზე მათი ობიექტიდან გატანის მომენტიდან საბოლოო განადგურებამდე, მათ შორის ტრანსპორტირების პროცესში წარმოქმნილ ნებისმიერ ზიანზე ან გარემოს დაბინძურებაზე.</w:t>
      </w:r>
    </w:p>
    <w:p w14:paraId="001EFA38" w14:textId="398DB13A" w:rsidR="000A52CC" w:rsidRDefault="008A05CE" w:rsidP="000A52CC">
      <w:pPr>
        <w:tabs>
          <w:tab w:val="left" w:pos="720"/>
        </w:tabs>
        <w:rPr>
          <w:rFonts w:ascii="Sylfaen" w:hAnsi="Sylfaen" w:cs="Sylfaen"/>
          <w:sz w:val="20"/>
          <w:lang w:val="ka-GE"/>
        </w:rPr>
      </w:pPr>
      <w:r>
        <w:rPr>
          <w:rFonts w:ascii="Sylfaen" w:hAnsi="Sylfaen" w:cs="Sylfaen"/>
          <w:sz w:val="20"/>
          <w:lang w:val="ka-GE"/>
        </w:rPr>
        <w:t>ე</w:t>
      </w:r>
      <w:r w:rsidR="000A52CC">
        <w:rPr>
          <w:rFonts w:ascii="Sylfaen" w:hAnsi="Sylfaen" w:cs="Sylfaen"/>
          <w:sz w:val="20"/>
          <w:lang w:val="ka-GE"/>
        </w:rPr>
        <w:t>) ნარჩენების არასწორი მართვის ან განადგურების გამო შემსყიდველის მიმართ დაკისრებული ნებისმიერი ადმინისტრაციული სანქცია ანაზღაურდება მიმწოდებლის მიერ.</w:t>
      </w:r>
    </w:p>
    <w:p w14:paraId="3F71DD15" w14:textId="7D74CDF2" w:rsidR="000A52CC" w:rsidRDefault="008A05CE" w:rsidP="000A52CC">
      <w:pPr>
        <w:tabs>
          <w:tab w:val="left" w:pos="720"/>
        </w:tabs>
        <w:rPr>
          <w:rFonts w:ascii="Sylfaen" w:hAnsi="Sylfaen" w:cs="Sylfaen"/>
          <w:sz w:val="20"/>
          <w:lang w:val="ka-GE"/>
        </w:rPr>
      </w:pPr>
      <w:r>
        <w:rPr>
          <w:rFonts w:ascii="Sylfaen" w:hAnsi="Sylfaen" w:cs="Sylfaen"/>
          <w:sz w:val="20"/>
          <w:lang w:val="ka-GE"/>
        </w:rPr>
        <w:t>ვ</w:t>
      </w:r>
      <w:r w:rsidR="000A52CC">
        <w:rPr>
          <w:rFonts w:ascii="Sylfaen" w:hAnsi="Sylfaen" w:cs="Sylfaen"/>
          <w:sz w:val="20"/>
          <w:lang w:val="ka-GE"/>
        </w:rPr>
        <w:t>) მიმწოდებელი ვალდებულია დაუყოვნებლივ აცნობოს შემსყიდველს ნებისმიერი ინციდენტის, ნებართვის შეჩერების ან განადგურების ობიექტის ექსპლუატაციის შეწყვეტის შესახებ.</w:t>
      </w:r>
    </w:p>
    <w:p w14:paraId="0E3B44F3" w14:textId="79E3A7D0" w:rsidR="000A52CC" w:rsidRDefault="008A05CE" w:rsidP="000A52CC">
      <w:pPr>
        <w:tabs>
          <w:tab w:val="left" w:pos="720"/>
        </w:tabs>
        <w:rPr>
          <w:rFonts w:ascii="Sylfaen" w:hAnsi="Sylfaen" w:cs="Sylfaen"/>
          <w:sz w:val="20"/>
          <w:lang w:val="ka-GE"/>
        </w:rPr>
      </w:pPr>
      <w:r>
        <w:rPr>
          <w:rFonts w:ascii="Sylfaen" w:hAnsi="Sylfaen" w:cs="Sylfaen"/>
          <w:sz w:val="20"/>
          <w:lang w:val="ka-GE"/>
        </w:rPr>
        <w:t>ზ</w:t>
      </w:r>
      <w:r w:rsidR="000A52CC">
        <w:rPr>
          <w:rFonts w:ascii="Sylfaen" w:hAnsi="Sylfaen" w:cs="Sylfaen"/>
          <w:sz w:val="20"/>
          <w:lang w:val="ka-GE"/>
        </w:rPr>
        <w:t>) მიმწოდებელმა უნდა უზრუნველყოს პერსონალის აღჭურვა ინდივიდუალური დაცვის საშუალებებით და მათი აცრა/სამედიცინო შემოწმება მოქმედი ნორმების შესაბამისად.</w:t>
      </w:r>
    </w:p>
    <w:p w14:paraId="12D0E9BC" w14:textId="67FA0B03" w:rsidR="000A52CC" w:rsidRDefault="008A05CE" w:rsidP="000A52CC">
      <w:pPr>
        <w:tabs>
          <w:tab w:val="left" w:pos="720"/>
        </w:tabs>
        <w:rPr>
          <w:rFonts w:ascii="Sylfaen" w:hAnsi="Sylfaen" w:cs="Sylfaen"/>
          <w:sz w:val="20"/>
          <w:lang w:val="ka-GE"/>
        </w:rPr>
      </w:pPr>
      <w:r>
        <w:rPr>
          <w:rFonts w:ascii="Sylfaen" w:hAnsi="Sylfaen" w:cs="Sylfaen"/>
          <w:sz w:val="20"/>
          <w:lang w:val="ka-GE"/>
        </w:rPr>
        <w:t>თ</w:t>
      </w:r>
      <w:r w:rsidR="000A52CC">
        <w:rPr>
          <w:rFonts w:ascii="Sylfaen" w:hAnsi="Sylfaen" w:cs="Sylfaen"/>
          <w:sz w:val="20"/>
          <w:lang w:val="ka-GE"/>
        </w:rPr>
        <w:t>) აუცილებელი მოთხოვნაა, მომსახურება (შეგროვება, ტრანსპორტირება, დამუშავება, განადგურება) სრულად უზრუნველყოს ერთმა მიმწოდებელმა ან მისმა დეკლარირებულმა ქვეკონტრაქტორმა.</w:t>
      </w:r>
    </w:p>
    <w:p w14:paraId="73A38166" w14:textId="609E177E" w:rsidR="000A52CC" w:rsidRDefault="008A05CE" w:rsidP="000A52CC">
      <w:pPr>
        <w:tabs>
          <w:tab w:val="left" w:pos="720"/>
        </w:tabs>
        <w:rPr>
          <w:rFonts w:ascii="Sylfaen" w:hAnsi="Sylfaen" w:cs="Sylfaen"/>
          <w:sz w:val="20"/>
          <w:lang w:val="ka-GE"/>
        </w:rPr>
      </w:pPr>
      <w:r>
        <w:rPr>
          <w:rFonts w:ascii="Sylfaen" w:hAnsi="Sylfaen" w:cs="Sylfaen"/>
          <w:sz w:val="20"/>
          <w:lang w:val="ka-GE"/>
        </w:rPr>
        <w:t>ი</w:t>
      </w:r>
      <w:r w:rsidR="000A52CC">
        <w:rPr>
          <w:rFonts w:ascii="Sylfaen" w:hAnsi="Sylfaen" w:cs="Sylfaen"/>
          <w:sz w:val="20"/>
          <w:lang w:val="ka-GE"/>
        </w:rPr>
        <w:t>) მომსახურების ღირებულება ფიქსირებულია ხელშეკრულების მოქმედების მთელ ვადაზე, გარდა კანონმდებლობით გათვალისწინებული შემთხვევებისა.</w:t>
      </w:r>
    </w:p>
    <w:p w14:paraId="62A8176B" w14:textId="77777777" w:rsidR="000A52CC" w:rsidRDefault="000A52CC" w:rsidP="000A52CC">
      <w:pPr>
        <w:tabs>
          <w:tab w:val="left" w:pos="720"/>
        </w:tabs>
        <w:rPr>
          <w:rFonts w:ascii="Sylfaen" w:hAnsi="Sylfaen" w:cs="Sylfaen"/>
          <w:sz w:val="20"/>
          <w:lang w:val="ka-GE"/>
        </w:rPr>
      </w:pPr>
    </w:p>
    <w:p w14:paraId="65975D54" w14:textId="77777777" w:rsidR="000A52CC" w:rsidRDefault="000A52CC" w:rsidP="000A52CC">
      <w:pPr>
        <w:tabs>
          <w:tab w:val="left" w:pos="720"/>
        </w:tabs>
        <w:rPr>
          <w:rFonts w:ascii="Sylfaen" w:hAnsi="Sylfaen" w:cs="Sylfaen"/>
          <w:sz w:val="20"/>
          <w:lang w:val="ka-GE"/>
        </w:rPr>
      </w:pPr>
      <w:r>
        <w:rPr>
          <w:rFonts w:ascii="Sylfaen" w:hAnsi="Sylfaen" w:cs="Sylfaen"/>
          <w:sz w:val="20"/>
          <w:lang w:val="ka-GE"/>
        </w:rPr>
        <w:t>მომსახურების განხორციელებისას გაითვალისწინოს შემსყიდველის ყველა გონივრული მოთხოვნა და შენიშვნა.</w:t>
      </w:r>
    </w:p>
    <w:p w14:paraId="7AE44A36" w14:textId="77777777" w:rsidR="000A52CC" w:rsidRDefault="000A52CC" w:rsidP="000A52CC">
      <w:pPr>
        <w:tabs>
          <w:tab w:val="left" w:pos="720"/>
        </w:tabs>
        <w:rPr>
          <w:rFonts w:ascii="Sylfaen" w:hAnsi="Sylfaen" w:cs="Sylfaen"/>
          <w:sz w:val="20"/>
          <w:lang w:val="ka-GE"/>
        </w:rPr>
      </w:pPr>
    </w:p>
    <w:p w14:paraId="22FFECA2" w14:textId="734852CE" w:rsidR="000A52CC" w:rsidRDefault="000A52CC" w:rsidP="000A52CC">
      <w:pPr>
        <w:tabs>
          <w:tab w:val="left" w:pos="720"/>
        </w:tabs>
        <w:rPr>
          <w:rFonts w:ascii="Sylfaen" w:hAnsi="Sylfaen" w:cs="Sylfaen"/>
          <w:b/>
          <w:bCs/>
          <w:sz w:val="20"/>
          <w:lang w:val="ka-GE"/>
        </w:rPr>
      </w:pPr>
      <w:r>
        <w:rPr>
          <w:rFonts w:ascii="Sylfaen" w:hAnsi="Sylfaen" w:cs="Sylfaen"/>
          <w:b/>
          <w:bCs/>
          <w:sz w:val="20"/>
          <w:lang w:val="ka-GE"/>
        </w:rPr>
        <w:t>დანართი № 1-ში მოცემული მოთხოვნების მიხედვით წარმოდგენილი უნდა იქნას სატენდერო განფასება.</w:t>
      </w:r>
    </w:p>
    <w:p w14:paraId="4F25D5CC" w14:textId="77777777" w:rsidR="000A52CC" w:rsidRDefault="000A52CC" w:rsidP="000A52CC">
      <w:pPr>
        <w:tabs>
          <w:tab w:val="left" w:pos="720"/>
        </w:tabs>
        <w:rPr>
          <w:rFonts w:ascii="Sylfaen" w:hAnsi="Sylfaen" w:cs="Sylfaen"/>
          <w:sz w:val="20"/>
          <w:lang w:val="ka-GE"/>
        </w:rPr>
      </w:pPr>
    </w:p>
    <w:p w14:paraId="7987CFDE" w14:textId="77777777" w:rsidR="000A52CC" w:rsidRDefault="000A52CC" w:rsidP="000A52CC">
      <w:pPr>
        <w:tabs>
          <w:tab w:val="left" w:pos="720"/>
        </w:tabs>
        <w:rPr>
          <w:rFonts w:ascii="Sylfaen" w:hAnsi="Sylfaen" w:cs="Sylfaen"/>
          <w:sz w:val="20"/>
          <w:lang w:val="ka-GE"/>
        </w:rPr>
      </w:pPr>
      <w:r>
        <w:rPr>
          <w:rFonts w:ascii="Sylfaen" w:hAnsi="Sylfaen" w:cs="Sylfaen"/>
          <w:sz w:val="20"/>
          <w:lang w:val="ka-GE"/>
        </w:rPr>
        <w:t>იმ შემთხვევაში, თუ გაწეული მომსახურების შემდეგ ობიექტზე დარჩება გაუტანელი ნარჩენი ან დაფიქსირდება იგივე სახის ხარვეზი, მიმწოდებელი უზრუნველყოფს მის აღმოფხვრას შემსყიდველის შეტყობინებიდან 1 (ერთი) სამუშაო დღეში, უსასყიდლოდ.</w:t>
      </w:r>
    </w:p>
    <w:p w14:paraId="6A3E72E7" w14:textId="77777777" w:rsidR="000A52CC" w:rsidRPr="00F83611" w:rsidRDefault="000A52CC" w:rsidP="000A52CC">
      <w:pPr>
        <w:rPr>
          <w:rFonts w:ascii="Sylfaen" w:hAnsi="Sylfaen" w:cs="Sylfaen"/>
          <w:sz w:val="20"/>
          <w:lang w:val="ka-GE"/>
        </w:rPr>
      </w:pPr>
    </w:p>
    <w:p w14:paraId="78CB0079" w14:textId="77777777" w:rsidR="000A52CC" w:rsidRPr="00F83611" w:rsidRDefault="000A52CC" w:rsidP="000A52CC">
      <w:pPr>
        <w:rPr>
          <w:rFonts w:ascii="Sylfaen" w:hAnsi="Sylfaen" w:cs="Sylfaen"/>
          <w:sz w:val="20"/>
          <w:lang w:val="ka-GE"/>
        </w:rPr>
      </w:pPr>
      <w:r>
        <w:rPr>
          <w:rFonts w:ascii="Sylfaen" w:hAnsi="Sylfaen" w:cs="Sylfaen"/>
          <w:sz w:val="20"/>
          <w:lang w:val="ka-GE"/>
        </w:rPr>
        <w:t>პრეტენდენტი პასუხისმგებელია საკუთარი და ქვეკონტრაქტორის პერსონალის მხრიდან საქართველოს კანონმდებლობით დადგენილი შრომისა და უსაფრთხოების ნორმების დაცვაზე, როგორც სამუშაო ასევე ტრანსპორტირების და ტექნიკის ექსპლუატაციის პროცესში. ტენდერში შერჩეული კომპანია განახორციელებს საკუთარი პერსონალის ინსტრუქტაჟს, ტრეინინგსა და შრომისა უსაფრთხოების ეკიპირებით აღჭურვას.</w:t>
      </w:r>
    </w:p>
    <w:p w14:paraId="1EDE2C21" w14:textId="77777777" w:rsidR="000A52CC" w:rsidRPr="00592EB3" w:rsidRDefault="000A52CC" w:rsidP="000A52CC">
      <w:pPr>
        <w:tabs>
          <w:tab w:val="left" w:pos="720"/>
        </w:tabs>
        <w:rPr>
          <w:rFonts w:ascii="Sylfaen" w:hAnsi="Sylfaen"/>
          <w:iCs/>
          <w:sz w:val="20"/>
          <w:lang w:val="en-US"/>
        </w:rPr>
      </w:pPr>
    </w:p>
    <w:p w14:paraId="4C4F9F5E" w14:textId="77777777" w:rsidR="000A52CC" w:rsidRPr="00592EB3" w:rsidRDefault="000A52CC" w:rsidP="000A52CC">
      <w:pPr>
        <w:pStyle w:val="ListParagraph"/>
        <w:numPr>
          <w:ilvl w:val="3"/>
          <w:numId w:val="3"/>
        </w:numPr>
        <w:ind w:left="426" w:hanging="426"/>
        <w:rPr>
          <w:rFonts w:ascii="Sylfaen" w:hAnsi="Sylfaen" w:cs="Sylfaen"/>
          <w:b/>
          <w:sz w:val="20"/>
          <w:lang w:val="ka-GE"/>
        </w:rPr>
      </w:pPr>
      <w:r>
        <w:rPr>
          <w:rFonts w:ascii="Sylfaen" w:hAnsi="Sylfaen" w:cs="Sylfaen"/>
          <w:b/>
          <w:sz w:val="20"/>
          <w:lang w:val="ka-GE"/>
        </w:rPr>
        <w:t>შერჩევის კრიტერიუმები და მოთხოვნები მომწოდებლის მიმართ</w:t>
      </w:r>
    </w:p>
    <w:p w14:paraId="25A1A786" w14:textId="77777777" w:rsidR="000A52CC" w:rsidRPr="00592EB3" w:rsidRDefault="000A52CC" w:rsidP="000A52CC">
      <w:pPr>
        <w:tabs>
          <w:tab w:val="left" w:pos="720"/>
        </w:tabs>
        <w:rPr>
          <w:rFonts w:ascii="Sylfaen" w:hAnsi="Sylfaen" w:cs="Sylfaen"/>
          <w:sz w:val="20"/>
          <w:lang w:val="ka-GE"/>
        </w:rPr>
      </w:pPr>
      <w:r>
        <w:rPr>
          <w:rFonts w:ascii="Sylfaen" w:hAnsi="Sylfaen" w:cs="Sylfaen"/>
          <w:sz w:val="20"/>
          <w:lang w:val="ka-GE"/>
        </w:rPr>
        <w:t xml:space="preserve">ტენდერში გამარჯვებული მომწოდებლის შერჩევა მოხდება შემსყიდველის მოთხოვნებთან შესაბამისობისა და წარმოდგენილი სატენდერო დოკუმენტაციის გათვალისწინებით. </w:t>
      </w:r>
    </w:p>
    <w:p w14:paraId="45A4995E" w14:textId="77777777" w:rsidR="000A52CC" w:rsidRPr="00592EB3" w:rsidRDefault="000A52CC" w:rsidP="000A52CC">
      <w:pPr>
        <w:tabs>
          <w:tab w:val="left" w:pos="720"/>
        </w:tabs>
        <w:rPr>
          <w:rFonts w:ascii="Sylfaen" w:hAnsi="Sylfaen" w:cs="Sylfaen"/>
          <w:sz w:val="20"/>
          <w:lang w:val="ka-GE"/>
        </w:rPr>
      </w:pPr>
    </w:p>
    <w:p w14:paraId="569C953F" w14:textId="77777777" w:rsidR="000A52CC" w:rsidRPr="00ED3AEF" w:rsidRDefault="000A52CC" w:rsidP="000A52CC">
      <w:pPr>
        <w:tabs>
          <w:tab w:val="left" w:pos="720"/>
        </w:tabs>
        <w:rPr>
          <w:rFonts w:ascii="Sylfaen" w:hAnsi="Sylfaen" w:cs="Sylfaen"/>
          <w:sz w:val="20"/>
          <w:lang w:val="ka-GE"/>
        </w:rPr>
      </w:pPr>
      <w:r>
        <w:rPr>
          <w:rFonts w:ascii="Sylfaen" w:hAnsi="Sylfaen" w:cs="Sylfaen"/>
          <w:sz w:val="20"/>
          <w:lang w:val="ka-GE"/>
        </w:rPr>
        <w:t xml:space="preserve">სატენდერო წინადადების განხილვა მოხდება </w:t>
      </w:r>
      <w:r>
        <w:rPr>
          <w:rFonts w:ascii="Sylfaen" w:hAnsi="Sylfaen" w:cs="Sylfaen"/>
          <w:b/>
          <w:bCs/>
          <w:sz w:val="20"/>
          <w:lang w:val="ka-GE"/>
        </w:rPr>
        <w:t>მხოლოდ სრულყოფილად წარმოდგენილი დოკუმენტაციის</w:t>
      </w:r>
      <w:r>
        <w:rPr>
          <w:rFonts w:ascii="Sylfaen" w:hAnsi="Sylfaen" w:cs="Sylfaen"/>
          <w:sz w:val="20"/>
          <w:lang w:val="ka-GE"/>
        </w:rPr>
        <w:t xml:space="preserve"> პირობებში.</w:t>
      </w:r>
    </w:p>
    <w:p w14:paraId="50167385" w14:textId="77777777" w:rsidR="000A52CC" w:rsidRPr="00592EB3" w:rsidRDefault="000A52CC" w:rsidP="000A52CC">
      <w:pPr>
        <w:tabs>
          <w:tab w:val="left" w:pos="720"/>
        </w:tabs>
        <w:rPr>
          <w:rFonts w:ascii="Sylfaen" w:hAnsi="Sylfaen" w:cs="Sylfaen"/>
          <w:sz w:val="20"/>
          <w:lang w:val="ka-GE"/>
        </w:rPr>
      </w:pPr>
    </w:p>
    <w:p w14:paraId="085A82CC" w14:textId="77777777" w:rsidR="000A52CC" w:rsidRPr="00592EB3" w:rsidRDefault="000A52CC" w:rsidP="000A52CC">
      <w:pPr>
        <w:rPr>
          <w:rFonts w:ascii="Sylfaen" w:hAnsi="Sylfaen" w:cs="Sylfaen"/>
          <w:b/>
          <w:sz w:val="20"/>
          <w:lang w:val="ka-GE"/>
        </w:rPr>
      </w:pPr>
      <w:r>
        <w:rPr>
          <w:rFonts w:ascii="Sylfaen" w:hAnsi="Sylfaen" w:cs="Sylfaen"/>
          <w:b/>
          <w:sz w:val="20"/>
          <w:lang w:val="ka-GE"/>
        </w:rPr>
        <w:t>სატენდერო წინადადებები შეფასდება შემდეგი კრიტერიუმების მიხედვით:</w:t>
      </w:r>
    </w:p>
    <w:p w14:paraId="1358788B" w14:textId="77777777" w:rsidR="000A52CC" w:rsidRPr="00592EB3" w:rsidRDefault="000A52CC" w:rsidP="000A52CC">
      <w:pPr>
        <w:rPr>
          <w:rFonts w:ascii="Sylfaen" w:hAnsi="Sylfaen" w:cs="Sylfaen"/>
          <w:b/>
          <w:sz w:val="20"/>
          <w:lang w:val="ka-GE"/>
        </w:rPr>
      </w:pPr>
    </w:p>
    <w:p w14:paraId="44153B52" w14:textId="77777777" w:rsidR="000A52CC" w:rsidRDefault="000A52CC" w:rsidP="000A52CC">
      <w:pPr>
        <w:pStyle w:val="ListParagraph"/>
        <w:numPr>
          <w:ilvl w:val="0"/>
          <w:numId w:val="2"/>
        </w:numPr>
        <w:tabs>
          <w:tab w:val="left" w:pos="1080"/>
        </w:tabs>
        <w:rPr>
          <w:rFonts w:ascii="Sylfaen" w:hAnsi="Sylfaen" w:cs="Sylfaen"/>
          <w:sz w:val="20"/>
          <w:lang w:val="ka-GE"/>
        </w:rPr>
      </w:pPr>
      <w:bookmarkStart w:id="0" w:name="_Hlk516600461"/>
      <w:r>
        <w:rPr>
          <w:rFonts w:ascii="Sylfaen" w:hAnsi="Sylfaen" w:cs="Sylfaen"/>
          <w:sz w:val="20"/>
          <w:lang w:val="ka-GE"/>
        </w:rPr>
        <w:t>კომპანიის გამოცდილება / სანდოობა</w:t>
      </w:r>
    </w:p>
    <w:p w14:paraId="7D9195EC" w14:textId="77777777" w:rsidR="000A52CC" w:rsidRDefault="000A52CC" w:rsidP="000A52CC">
      <w:pPr>
        <w:pStyle w:val="ListParagraph"/>
        <w:numPr>
          <w:ilvl w:val="0"/>
          <w:numId w:val="2"/>
        </w:numPr>
        <w:tabs>
          <w:tab w:val="left" w:pos="1080"/>
        </w:tabs>
        <w:rPr>
          <w:rFonts w:ascii="Sylfaen" w:hAnsi="Sylfaen" w:cs="Sylfaen"/>
          <w:sz w:val="20"/>
          <w:lang w:val="ka-GE"/>
        </w:rPr>
      </w:pPr>
      <w:r>
        <w:rPr>
          <w:rFonts w:ascii="Sylfaen" w:hAnsi="Sylfaen" w:cs="Sylfaen"/>
          <w:sz w:val="20"/>
          <w:lang w:val="ka-GE"/>
        </w:rPr>
        <w:t xml:space="preserve">მოთხოვნით განსაზღვრული მომსახურების უზრუნველსაყოფად პერსონალის, სატრანსპორტო პარკის და განადგურების ინფრასტრუქტურის რაოდენობა და </w:t>
      </w:r>
      <w:r>
        <w:rPr>
          <w:rFonts w:ascii="Sylfaen" w:hAnsi="Sylfaen" w:cs="Sylfaen"/>
          <w:sz w:val="20"/>
          <w:lang w:val="ka-GE"/>
        </w:rPr>
        <w:lastRenderedPageBreak/>
        <w:t>კვალიფიკაცია, აგრეთვე ყველა რეგიონის გეოგრაფიული დაფარვის შესაძლებლობა</w:t>
      </w:r>
    </w:p>
    <w:p w14:paraId="55317678" w14:textId="77777777" w:rsidR="000A52CC" w:rsidRPr="00592EB3" w:rsidRDefault="000A52CC" w:rsidP="000A52CC">
      <w:pPr>
        <w:pStyle w:val="ListParagraph"/>
        <w:numPr>
          <w:ilvl w:val="0"/>
          <w:numId w:val="2"/>
        </w:numPr>
        <w:tabs>
          <w:tab w:val="left" w:pos="1080"/>
        </w:tabs>
        <w:rPr>
          <w:rFonts w:ascii="Sylfaen" w:hAnsi="Sylfaen" w:cs="Sylfaen"/>
          <w:sz w:val="20"/>
          <w:lang w:val="ka-GE"/>
        </w:rPr>
      </w:pPr>
      <w:r>
        <w:rPr>
          <w:rFonts w:ascii="Sylfaen" w:hAnsi="Sylfaen" w:cs="Sylfaen"/>
          <w:sz w:val="20"/>
          <w:lang w:val="ka-GE"/>
        </w:rPr>
        <w:t>შესყიდვის ფასი, ვალუტა-ლარი კანონმდებლობით დადგენილი ყველა გადასახადის გათვალისწინებით</w:t>
      </w:r>
    </w:p>
    <w:p w14:paraId="659ABD9F" w14:textId="77777777" w:rsidR="000A52CC" w:rsidRDefault="000A52CC" w:rsidP="000A52CC">
      <w:pPr>
        <w:pStyle w:val="ListParagraph"/>
        <w:numPr>
          <w:ilvl w:val="0"/>
          <w:numId w:val="2"/>
        </w:numPr>
        <w:tabs>
          <w:tab w:val="left" w:pos="1080"/>
        </w:tabs>
        <w:rPr>
          <w:rFonts w:ascii="Sylfaen" w:hAnsi="Sylfaen" w:cs="Sylfaen"/>
          <w:sz w:val="20"/>
          <w:lang w:val="ka-GE"/>
        </w:rPr>
      </w:pPr>
      <w:r>
        <w:rPr>
          <w:rFonts w:ascii="Sylfaen" w:hAnsi="Sylfaen" w:cs="Sylfaen"/>
          <w:sz w:val="20"/>
          <w:lang w:val="ka-GE"/>
        </w:rPr>
        <w:t>გადახდის პირობა (მოთხოვნილი გადახდის პირობის შესაბამისობა)</w:t>
      </w:r>
    </w:p>
    <w:p w14:paraId="7C696968" w14:textId="77777777" w:rsidR="000A52CC" w:rsidRPr="002C30F7" w:rsidRDefault="000A52CC" w:rsidP="000A52CC">
      <w:pPr>
        <w:pStyle w:val="ListParagraph"/>
        <w:numPr>
          <w:ilvl w:val="0"/>
          <w:numId w:val="2"/>
        </w:numPr>
        <w:tabs>
          <w:tab w:val="left" w:pos="1080"/>
        </w:tabs>
        <w:rPr>
          <w:rFonts w:ascii="Sylfaen" w:hAnsi="Sylfaen" w:cs="Sylfaen"/>
          <w:sz w:val="20"/>
          <w:lang w:val="ka-GE"/>
        </w:rPr>
      </w:pPr>
      <w:r>
        <w:rPr>
          <w:rFonts w:ascii="Sylfaen" w:hAnsi="Sylfaen" w:cs="Sylfaen"/>
          <w:sz w:val="20"/>
          <w:lang w:val="ka-GE"/>
        </w:rPr>
        <w:t>ტენდერით გათვალისწინებული მოთხოვნების შესაბამისობა - მომსახურების პირობები და ვადები</w:t>
      </w:r>
    </w:p>
    <w:bookmarkEnd w:id="0"/>
    <w:p w14:paraId="72FDA327" w14:textId="77777777" w:rsidR="000A52CC" w:rsidRPr="00592EB3" w:rsidRDefault="000A52CC" w:rsidP="000A52CC">
      <w:pPr>
        <w:tabs>
          <w:tab w:val="left" w:pos="1080"/>
        </w:tabs>
        <w:rPr>
          <w:rFonts w:ascii="Sylfaen" w:hAnsi="Sylfaen" w:cs="Sylfaen"/>
          <w:color w:val="FF0000"/>
          <w:sz w:val="20"/>
          <w:lang w:val="ka-GE"/>
        </w:rPr>
      </w:pPr>
    </w:p>
    <w:p w14:paraId="0769106C" w14:textId="77777777" w:rsidR="000A52CC" w:rsidRPr="00592EB3" w:rsidRDefault="000A52CC" w:rsidP="000A52CC">
      <w:pPr>
        <w:tabs>
          <w:tab w:val="left" w:pos="720"/>
        </w:tabs>
        <w:rPr>
          <w:rFonts w:ascii="Sylfaen" w:hAnsi="Sylfaen" w:cs="Sylfaen"/>
          <w:sz w:val="20"/>
          <w:lang w:val="ka-GE"/>
        </w:rPr>
      </w:pPr>
    </w:p>
    <w:p w14:paraId="64A7BF72" w14:textId="77777777" w:rsidR="000A52CC" w:rsidRPr="00592EB3" w:rsidRDefault="000A52CC" w:rsidP="000A52CC">
      <w:pPr>
        <w:tabs>
          <w:tab w:val="left" w:pos="720"/>
        </w:tabs>
        <w:rPr>
          <w:rFonts w:ascii="Sylfaen" w:hAnsi="Sylfaen" w:cs="Sylfaen"/>
          <w:sz w:val="20"/>
          <w:lang w:val="ka-GE"/>
        </w:rPr>
      </w:pPr>
    </w:p>
    <w:p w14:paraId="12686BCF" w14:textId="77777777" w:rsidR="000A52CC" w:rsidRDefault="000A52CC" w:rsidP="000A52CC">
      <w:pPr>
        <w:pStyle w:val="ListParagraph"/>
        <w:numPr>
          <w:ilvl w:val="3"/>
          <w:numId w:val="3"/>
        </w:numPr>
        <w:ind w:left="426" w:hanging="426"/>
        <w:rPr>
          <w:rFonts w:ascii="Sylfaen" w:hAnsi="Sylfaen" w:cs="Sylfaen"/>
          <w:b/>
          <w:sz w:val="20"/>
          <w:lang w:val="ka-GE"/>
        </w:rPr>
      </w:pPr>
      <w:r>
        <w:rPr>
          <w:rFonts w:ascii="Sylfaen" w:hAnsi="Sylfaen" w:cs="Sylfaen"/>
          <w:b/>
          <w:sz w:val="20"/>
          <w:lang w:val="ka-GE"/>
        </w:rPr>
        <w:t>სატენდერო წინადადების ფორმატი</w:t>
      </w:r>
    </w:p>
    <w:p w14:paraId="4AFC8D2F" w14:textId="77777777" w:rsidR="000A52CC" w:rsidRDefault="000A52CC" w:rsidP="000A52CC">
      <w:pPr>
        <w:rPr>
          <w:rFonts w:ascii="Sylfaen" w:hAnsi="Sylfaen" w:cs="Sylfaen"/>
          <w:b/>
          <w:sz w:val="20"/>
          <w:lang w:val="ka-GE"/>
        </w:rPr>
      </w:pPr>
    </w:p>
    <w:p w14:paraId="55C12BA0" w14:textId="77777777" w:rsidR="000A52CC" w:rsidRPr="00592E2D" w:rsidRDefault="000A52CC" w:rsidP="000A52CC">
      <w:pPr>
        <w:spacing w:before="120" w:after="240"/>
        <w:rPr>
          <w:rFonts w:eastAsiaTheme="minorHAnsi"/>
          <w:sz w:val="20"/>
        </w:rPr>
      </w:pPr>
      <w:r>
        <w:rPr>
          <w:rFonts w:ascii="Sylfaen" w:hAnsi="Sylfaen"/>
          <w:sz w:val="20"/>
          <w:lang w:val="ka-GE"/>
        </w:rPr>
        <w:t>პრეტენდენტების მიერ წარდგენილი სატენდერო წინადადება ჩამოყალიბებული უნდა იყოს შემდეგი ფორმატით</w:t>
      </w:r>
      <w:r>
        <w:rPr>
          <w:sz w:val="20"/>
        </w:rPr>
        <w:t>:</w:t>
      </w:r>
    </w:p>
    <w:p w14:paraId="3540D557" w14:textId="6BA29486" w:rsidR="000A52CC" w:rsidRPr="00DF28AA" w:rsidRDefault="000A52CC" w:rsidP="00DF28AA">
      <w:pPr>
        <w:pStyle w:val="ListParagraph"/>
        <w:numPr>
          <w:ilvl w:val="0"/>
          <w:numId w:val="7"/>
        </w:numPr>
        <w:spacing w:before="120" w:after="120" w:line="264" w:lineRule="auto"/>
        <w:ind w:hanging="357"/>
        <w:rPr>
          <w:sz w:val="20"/>
        </w:rPr>
      </w:pPr>
      <w:r>
        <w:rPr>
          <w:rFonts w:ascii="Sylfaen" w:hAnsi="Sylfaen"/>
          <w:b/>
          <w:bCs/>
          <w:sz w:val="20"/>
          <w:lang w:val="ka-GE"/>
        </w:rPr>
        <w:t>ზოგადი ინფორმაცია კომპანიის შესახებ-</w:t>
      </w:r>
      <w:r>
        <w:rPr>
          <w:rFonts w:ascii="Sylfaen" w:hAnsi="Sylfaen"/>
          <w:sz w:val="20"/>
          <w:lang w:val="ka-GE"/>
        </w:rPr>
        <w:t xml:space="preserve"> კომპანიის ზოგადი აღწერა, საიდენდიფიკაციო კოდი, იურიდიული და ფაქტიური მისამართი, საბანკო რეკვიზიტები, თანამშრომლების რაოდენობა, ტენდერის მოთხოვნის შესრულებაში ჩართული თანამშრომლების რაოდენობა ფუნქცია მოვალეობის მიხედვით (ლოგისტიკის მენეჯერი / ეკოლოგი / მძღოლ-ოპერატორი), კვალიფიკაციის შესახებ დამატებითი ინფორმაციის წარმოდგენა, მოთხოვნის მიხედვით;</w:t>
      </w:r>
    </w:p>
    <w:p w14:paraId="51665244" w14:textId="77777777" w:rsidR="00DF28AA" w:rsidRPr="00DF28AA" w:rsidRDefault="00DF28AA" w:rsidP="00DF28AA">
      <w:pPr>
        <w:pStyle w:val="ListParagraph"/>
        <w:spacing w:before="120" w:after="120" w:line="264" w:lineRule="auto"/>
        <w:rPr>
          <w:sz w:val="20"/>
        </w:rPr>
      </w:pPr>
    </w:p>
    <w:p w14:paraId="13453264" w14:textId="26B0D4E4" w:rsidR="000A52CC" w:rsidRDefault="000A52CC" w:rsidP="000A52CC">
      <w:pPr>
        <w:pStyle w:val="ListParagraph"/>
        <w:numPr>
          <w:ilvl w:val="0"/>
          <w:numId w:val="7"/>
        </w:numPr>
        <w:spacing w:before="120"/>
        <w:rPr>
          <w:rFonts w:ascii="Sylfaen" w:hAnsi="Sylfaen"/>
          <w:sz w:val="20"/>
          <w:lang w:val="ka-GE"/>
        </w:rPr>
      </w:pPr>
      <w:r>
        <w:rPr>
          <w:rFonts w:ascii="Sylfaen" w:hAnsi="Sylfaen"/>
          <w:b/>
          <w:sz w:val="20"/>
          <w:lang w:val="ka-GE"/>
        </w:rPr>
        <w:t xml:space="preserve">კომერციული წინდადება: </w:t>
      </w:r>
      <w:r>
        <w:rPr>
          <w:rFonts w:ascii="Sylfaen" w:hAnsi="Sylfaen"/>
          <w:sz w:val="20"/>
          <w:lang w:val="ka-GE"/>
        </w:rPr>
        <w:t xml:space="preserve">ფასები წარმოდგენილი უნდა იქნას ლარში (1 კილოგრამის ერთეულოვანი ფასის მითითებით), დამატებითი ღირებულების ჩათვლით, ფასი უნდა </w:t>
      </w:r>
      <w:r w:rsidR="00DF28AA">
        <w:rPr>
          <w:rFonts w:ascii="Sylfaen" w:hAnsi="Sylfaen"/>
          <w:sz w:val="20"/>
          <w:lang w:val="ka-GE"/>
        </w:rPr>
        <w:t>მოიცავდეს</w:t>
      </w:r>
      <w:r>
        <w:rPr>
          <w:rFonts w:ascii="Sylfaen" w:hAnsi="Sylfaen"/>
          <w:sz w:val="20"/>
          <w:lang w:val="ka-GE"/>
        </w:rPr>
        <w:t xml:space="preserve"> ტრანსპორტირების, მასალისა და მომსახურების  ფასს, საქართველოს კანონმდებლობით დადგენილი გადასახადებისა და სავალდებულო შენატანების ჩათვლით. განფასების ცხრილები წარმოდგენილია დანართი №1-ში.</w:t>
      </w:r>
    </w:p>
    <w:p w14:paraId="7B1F20F5" w14:textId="77777777" w:rsidR="000A52CC" w:rsidRPr="008D452B" w:rsidRDefault="000A52CC" w:rsidP="00DF28AA">
      <w:pPr>
        <w:pStyle w:val="ListParagraph"/>
        <w:rPr>
          <w:rFonts w:ascii="Sylfaen" w:hAnsi="Sylfaen"/>
          <w:color w:val="000000"/>
          <w:sz w:val="20"/>
          <w:lang w:val="ka-GE"/>
        </w:rPr>
      </w:pPr>
      <w:r>
        <w:rPr>
          <w:rFonts w:ascii="Sylfaen" w:hAnsi="Sylfaen" w:cs="Sylfaen"/>
          <w:sz w:val="20"/>
          <w:lang w:val="ka-GE"/>
        </w:rPr>
        <w:t>პრეტენდენტმა უნდა წარმოადგინოს იურიდიული პირის განახლებული ამონაწერი სამეწარმეო რეესტრიდან;</w:t>
      </w:r>
    </w:p>
    <w:p w14:paraId="196EDA05" w14:textId="77777777" w:rsidR="000A52CC" w:rsidRPr="00592EB3" w:rsidRDefault="000A52CC" w:rsidP="00DF28AA">
      <w:pPr>
        <w:rPr>
          <w:rFonts w:ascii="Sylfaen" w:hAnsi="Sylfaen"/>
          <w:color w:val="000000"/>
          <w:sz w:val="20"/>
          <w:lang w:val="ka-GE"/>
        </w:rPr>
      </w:pPr>
    </w:p>
    <w:p w14:paraId="63CE56FE" w14:textId="77777777" w:rsidR="000A52CC" w:rsidRDefault="000A52CC" w:rsidP="000A52CC">
      <w:pPr>
        <w:rPr>
          <w:rFonts w:ascii="Sylfaen" w:hAnsi="Sylfaen" w:cs="Sylfaen"/>
          <w:b/>
          <w:color w:val="FF0000"/>
          <w:sz w:val="20"/>
          <w:lang w:val="ka-GE"/>
        </w:rPr>
      </w:pPr>
    </w:p>
    <w:p w14:paraId="022FAF67" w14:textId="77777777" w:rsidR="00DF28AA" w:rsidRDefault="00DF28AA" w:rsidP="000A52CC">
      <w:pPr>
        <w:rPr>
          <w:rFonts w:ascii="Sylfaen" w:hAnsi="Sylfaen" w:cs="Sylfaen"/>
          <w:b/>
          <w:color w:val="FF0000"/>
          <w:sz w:val="20"/>
          <w:lang w:val="ka-GE"/>
        </w:rPr>
      </w:pPr>
    </w:p>
    <w:p w14:paraId="1CA9D44B" w14:textId="77777777" w:rsidR="00DF28AA" w:rsidRPr="00592EB3" w:rsidRDefault="00DF28AA" w:rsidP="000A52CC">
      <w:pPr>
        <w:rPr>
          <w:rFonts w:ascii="Sylfaen" w:hAnsi="Sylfaen" w:cs="Sylfaen"/>
          <w:sz w:val="20"/>
          <w:lang w:val="ka-GE"/>
        </w:rPr>
      </w:pPr>
    </w:p>
    <w:p w14:paraId="7DEC3E36" w14:textId="77777777" w:rsidR="000A52CC" w:rsidRPr="00592EB3" w:rsidRDefault="000A52CC" w:rsidP="000A52CC">
      <w:pPr>
        <w:pStyle w:val="ListParagraph"/>
        <w:rPr>
          <w:rFonts w:ascii="Sylfaen" w:hAnsi="Sylfaen" w:cs="Sylfaen"/>
          <w:sz w:val="20"/>
          <w:lang w:val="ka-GE"/>
        </w:rPr>
      </w:pPr>
    </w:p>
    <w:p w14:paraId="6B1BAC0E" w14:textId="77777777" w:rsidR="000A52CC" w:rsidRPr="00592EB3" w:rsidRDefault="000A52CC" w:rsidP="000A52CC">
      <w:pPr>
        <w:rPr>
          <w:rFonts w:ascii="Sylfaen" w:hAnsi="Sylfaen" w:cs="Sylfaen"/>
          <w:b/>
          <w:sz w:val="20"/>
          <w:lang w:val="ka-GE"/>
        </w:rPr>
      </w:pPr>
    </w:p>
    <w:p w14:paraId="1FA47A77" w14:textId="77777777" w:rsidR="000A52CC" w:rsidRPr="00592EB3" w:rsidRDefault="000A52CC" w:rsidP="000A52CC">
      <w:pPr>
        <w:pStyle w:val="ListParagraph"/>
        <w:numPr>
          <w:ilvl w:val="3"/>
          <w:numId w:val="3"/>
        </w:numPr>
        <w:ind w:left="426" w:hanging="426"/>
        <w:rPr>
          <w:rFonts w:ascii="Sylfaen" w:hAnsi="Sylfaen" w:cs="Sylfaen"/>
          <w:b/>
          <w:sz w:val="20"/>
          <w:lang w:val="ka-GE"/>
        </w:rPr>
      </w:pPr>
      <w:r>
        <w:rPr>
          <w:rFonts w:ascii="Sylfaen" w:hAnsi="Sylfaen" w:cs="Sylfaen"/>
          <w:b/>
          <w:sz w:val="20"/>
          <w:lang w:val="ka-GE"/>
        </w:rPr>
        <w:t>პრეტენდენტის დისკვალიფიკაცია</w:t>
      </w:r>
    </w:p>
    <w:p w14:paraId="03FAF7EF" w14:textId="77777777" w:rsidR="000A52CC" w:rsidRPr="00592EB3" w:rsidRDefault="000A52CC" w:rsidP="000A52CC">
      <w:pPr>
        <w:rPr>
          <w:rFonts w:ascii="Sylfaen" w:hAnsi="Sylfaen" w:cs="Sylfaen"/>
          <w:sz w:val="20"/>
          <w:lang w:val="ka-GE"/>
        </w:rPr>
      </w:pPr>
      <w:r>
        <w:rPr>
          <w:rFonts w:ascii="Sylfaen" w:hAnsi="Sylfaen" w:cs="Sylfaen"/>
          <w:sz w:val="20"/>
          <w:lang w:val="ka-GE"/>
        </w:rPr>
        <w:t>შემსყიდველი უფლებამოსილია მოახდინოს პრეტენდენტის დისკვალიფიკაცია თუ:</w:t>
      </w:r>
    </w:p>
    <w:p w14:paraId="4E0630FD" w14:textId="77777777" w:rsidR="000A52CC" w:rsidRPr="00592EB3" w:rsidRDefault="000A52CC" w:rsidP="000A52CC">
      <w:pPr>
        <w:pStyle w:val="ListParagraph"/>
        <w:numPr>
          <w:ilvl w:val="0"/>
          <w:numId w:val="4"/>
        </w:numPr>
        <w:rPr>
          <w:rFonts w:ascii="Sylfaen" w:hAnsi="Sylfaen" w:cs="Sylfaen"/>
          <w:sz w:val="20"/>
          <w:lang w:val="ka-GE"/>
        </w:rPr>
      </w:pPr>
      <w:r>
        <w:rPr>
          <w:rFonts w:ascii="Sylfaen" w:hAnsi="Sylfaen" w:cs="Sylfaen"/>
          <w:sz w:val="20"/>
          <w:lang w:val="ka-GE"/>
        </w:rPr>
        <w:t xml:space="preserve">პრეტენდენტი ირიცხება მოვალეთა რეესტრში; </w:t>
      </w:r>
    </w:p>
    <w:p w14:paraId="5E923758" w14:textId="77777777" w:rsidR="000A52CC" w:rsidRPr="00592EB3" w:rsidRDefault="000A52CC" w:rsidP="000A52CC">
      <w:pPr>
        <w:pStyle w:val="ListParagraph"/>
        <w:numPr>
          <w:ilvl w:val="0"/>
          <w:numId w:val="4"/>
        </w:numPr>
        <w:rPr>
          <w:rFonts w:ascii="Sylfaen" w:hAnsi="Sylfaen" w:cs="Sylfaen"/>
          <w:sz w:val="20"/>
          <w:lang w:val="ka-GE"/>
        </w:rPr>
      </w:pPr>
      <w:r>
        <w:rPr>
          <w:rFonts w:ascii="Sylfaen" w:hAnsi="Sylfaen" w:cs="Sylfaen"/>
          <w:sz w:val="20"/>
          <w:lang w:val="ka-GE"/>
        </w:rPr>
        <w:t>პრეტენდენტის ქონებაზე რეგისტრირებულია საგადასახადო ან სხგვაგვარი გირავნობა/იპოთეკა/შეზღუდვა;</w:t>
      </w:r>
    </w:p>
    <w:p w14:paraId="2A621837" w14:textId="77777777" w:rsidR="000A52CC" w:rsidRPr="00592EB3" w:rsidRDefault="000A52CC" w:rsidP="000A52CC">
      <w:pPr>
        <w:pStyle w:val="ListParagraph"/>
        <w:numPr>
          <w:ilvl w:val="0"/>
          <w:numId w:val="4"/>
        </w:numPr>
        <w:rPr>
          <w:rFonts w:ascii="Sylfaen" w:hAnsi="Sylfaen" w:cs="Sylfaen"/>
          <w:sz w:val="20"/>
          <w:lang w:val="ka-GE"/>
        </w:rPr>
      </w:pPr>
      <w:r>
        <w:rPr>
          <w:rFonts w:ascii="Sylfaen" w:hAnsi="Sylfaen" w:cs="Sylfaen"/>
          <w:sz w:val="20"/>
          <w:lang w:val="ka-GE"/>
        </w:rPr>
        <w:t>მიმდინარეობს პრეტენდენტის რეორგანიზაცია, ლიკვიდაცია ან გადახდისუუნარობის საქმის წარმოება;</w:t>
      </w:r>
    </w:p>
    <w:p w14:paraId="1047C961" w14:textId="77777777" w:rsidR="000A52CC" w:rsidRPr="00592EB3" w:rsidRDefault="000A52CC" w:rsidP="000A52CC">
      <w:pPr>
        <w:pStyle w:val="ListParagraph"/>
        <w:numPr>
          <w:ilvl w:val="0"/>
          <w:numId w:val="4"/>
        </w:numPr>
        <w:rPr>
          <w:rFonts w:ascii="Sylfaen" w:hAnsi="Sylfaen" w:cs="Sylfaen"/>
          <w:sz w:val="20"/>
          <w:lang w:val="ka-GE"/>
        </w:rPr>
      </w:pPr>
      <w:r>
        <w:rPr>
          <w:rFonts w:ascii="Sylfaen" w:hAnsi="Sylfaen" w:cs="Sylfaen"/>
          <w:sz w:val="20"/>
          <w:lang w:val="ka-GE"/>
        </w:rPr>
        <w:t>სატენდერო განაცხადით მოთხოვნილი დოკუმენტაცია/ინფორმაცია:</w:t>
      </w:r>
    </w:p>
    <w:p w14:paraId="2D054816" w14:textId="77777777" w:rsidR="000A52CC" w:rsidRPr="00592EB3" w:rsidRDefault="000A52CC" w:rsidP="000A52CC">
      <w:pPr>
        <w:pStyle w:val="ListParagraph"/>
        <w:numPr>
          <w:ilvl w:val="0"/>
          <w:numId w:val="5"/>
        </w:numPr>
        <w:rPr>
          <w:rFonts w:ascii="Sylfaen" w:hAnsi="Sylfaen" w:cs="Sylfaen"/>
          <w:sz w:val="20"/>
          <w:lang w:val="ka-GE"/>
        </w:rPr>
      </w:pPr>
      <w:r>
        <w:rPr>
          <w:rFonts w:ascii="Sylfaen" w:hAnsi="Sylfaen" w:cs="Sylfaen"/>
          <w:sz w:val="20"/>
          <w:lang w:val="ka-GE"/>
        </w:rPr>
        <w:t xml:space="preserve"> სრულად არ იქნება წარმოდგენილი;</w:t>
      </w:r>
    </w:p>
    <w:p w14:paraId="3EAB3029" w14:textId="77777777" w:rsidR="000A52CC" w:rsidRPr="00592EB3" w:rsidRDefault="000A52CC" w:rsidP="000A52CC">
      <w:pPr>
        <w:pStyle w:val="ListParagraph"/>
        <w:numPr>
          <w:ilvl w:val="0"/>
          <w:numId w:val="5"/>
        </w:numPr>
        <w:rPr>
          <w:rFonts w:ascii="Sylfaen" w:hAnsi="Sylfaen" w:cs="Sylfaen"/>
          <w:sz w:val="20"/>
          <w:lang w:val="ka-GE"/>
        </w:rPr>
      </w:pPr>
      <w:r>
        <w:rPr>
          <w:rFonts w:ascii="Sylfaen" w:hAnsi="Sylfaen" w:cs="Sylfaen"/>
          <w:sz w:val="20"/>
          <w:lang w:val="ka-GE"/>
        </w:rPr>
        <w:t>არ შეესაბამება დადგენილ მოთხოვნებს;</w:t>
      </w:r>
    </w:p>
    <w:p w14:paraId="48636943" w14:textId="77777777" w:rsidR="000A52CC" w:rsidRPr="00592EB3" w:rsidRDefault="000A52CC" w:rsidP="000A52CC">
      <w:pPr>
        <w:pStyle w:val="ListParagraph"/>
        <w:numPr>
          <w:ilvl w:val="0"/>
          <w:numId w:val="5"/>
        </w:numPr>
        <w:rPr>
          <w:rFonts w:ascii="Sylfaen" w:hAnsi="Sylfaen" w:cs="Sylfaen"/>
          <w:sz w:val="20"/>
          <w:lang w:val="ka-GE"/>
        </w:rPr>
      </w:pPr>
      <w:r>
        <w:rPr>
          <w:rFonts w:ascii="Sylfaen" w:hAnsi="Sylfaen" w:cs="Sylfaen"/>
          <w:sz w:val="20"/>
          <w:lang w:val="ka-GE"/>
        </w:rPr>
        <w:t>არ შეესაბამება სინამდვილეს;</w:t>
      </w:r>
    </w:p>
    <w:p w14:paraId="28CA1D69" w14:textId="77777777" w:rsidR="000A52CC" w:rsidRPr="00592EB3" w:rsidRDefault="000A52CC" w:rsidP="000A52CC">
      <w:pPr>
        <w:pStyle w:val="ListParagraph"/>
        <w:numPr>
          <w:ilvl w:val="0"/>
          <w:numId w:val="5"/>
        </w:numPr>
        <w:rPr>
          <w:rFonts w:ascii="Sylfaen" w:hAnsi="Sylfaen" w:cs="Sylfaen"/>
          <w:sz w:val="20"/>
          <w:lang w:val="ka-GE"/>
        </w:rPr>
      </w:pPr>
      <w:r>
        <w:rPr>
          <w:rFonts w:ascii="Sylfaen" w:hAnsi="Sylfaen" w:cs="Sylfaen"/>
          <w:sz w:val="20"/>
          <w:lang w:val="ka-GE"/>
        </w:rPr>
        <w:t>ყალბია.</w:t>
      </w:r>
    </w:p>
    <w:p w14:paraId="6CD71876" w14:textId="77777777" w:rsidR="000A52CC" w:rsidRPr="00592EB3" w:rsidRDefault="000A52CC" w:rsidP="000A52CC">
      <w:pPr>
        <w:pStyle w:val="ListParagraph"/>
        <w:numPr>
          <w:ilvl w:val="0"/>
          <w:numId w:val="4"/>
        </w:numPr>
        <w:rPr>
          <w:rFonts w:ascii="Sylfaen" w:hAnsi="Sylfaen" w:cs="Sylfaen"/>
          <w:sz w:val="20"/>
          <w:lang w:val="ka-GE"/>
        </w:rPr>
      </w:pPr>
      <w:r>
        <w:rPr>
          <w:rFonts w:ascii="Sylfaen" w:hAnsi="Sylfaen" w:cs="Sylfaen"/>
          <w:sz w:val="20"/>
          <w:lang w:val="ka-GE"/>
        </w:rPr>
        <w:t>არსებობს სხვა ობიექტური გარემოება, რომელიც შეუძლებელს ხდის პრეტენდენტის შემდგომ მონაწილეობას ტენდერში.</w:t>
      </w:r>
    </w:p>
    <w:p w14:paraId="12D26679" w14:textId="77777777" w:rsidR="000A52CC" w:rsidRPr="00592EB3" w:rsidRDefault="000A52CC" w:rsidP="000A52CC">
      <w:pPr>
        <w:rPr>
          <w:rFonts w:ascii="Sylfaen" w:hAnsi="Sylfaen" w:cs="Sylfaen"/>
          <w:sz w:val="20"/>
          <w:lang w:val="ka-GE"/>
        </w:rPr>
      </w:pPr>
    </w:p>
    <w:p w14:paraId="2CB1F052" w14:textId="77777777" w:rsidR="000A52CC" w:rsidRPr="00592EB3" w:rsidRDefault="000A52CC" w:rsidP="000A52CC">
      <w:pPr>
        <w:rPr>
          <w:rFonts w:ascii="Sylfaen" w:hAnsi="Sylfaen" w:cs="Sylfaen"/>
          <w:sz w:val="20"/>
          <w:lang w:val="ka-GE"/>
        </w:rPr>
      </w:pPr>
    </w:p>
    <w:p w14:paraId="415D54C1" w14:textId="77777777" w:rsidR="000A52CC" w:rsidRPr="00592EB3" w:rsidRDefault="000A52CC" w:rsidP="000A52CC">
      <w:pPr>
        <w:pStyle w:val="ListParagraph"/>
        <w:numPr>
          <w:ilvl w:val="3"/>
          <w:numId w:val="3"/>
        </w:numPr>
        <w:ind w:left="426" w:hanging="426"/>
        <w:rPr>
          <w:rFonts w:ascii="Sylfaen" w:hAnsi="Sylfaen" w:cs="Sylfaen"/>
          <w:sz w:val="20"/>
          <w:lang w:val="en-US"/>
        </w:rPr>
      </w:pPr>
      <w:r>
        <w:rPr>
          <w:rFonts w:ascii="Sylfaen" w:hAnsi="Sylfaen" w:cs="Sylfaen"/>
          <w:b/>
          <w:sz w:val="20"/>
          <w:lang w:val="ka-GE"/>
        </w:rPr>
        <w:t>კონფიდენციალურობა</w:t>
      </w:r>
    </w:p>
    <w:p w14:paraId="34893739" w14:textId="77777777" w:rsidR="000A52CC" w:rsidRPr="00592EB3" w:rsidRDefault="000A52CC" w:rsidP="000A52CC">
      <w:pPr>
        <w:rPr>
          <w:rFonts w:ascii="Sylfaen" w:hAnsi="Sylfaen" w:cs="Sylfaen"/>
          <w:sz w:val="20"/>
          <w:lang w:val="ka-GE"/>
        </w:rPr>
      </w:pPr>
      <w:r>
        <w:rPr>
          <w:rFonts w:ascii="Sylfaen" w:hAnsi="Sylfaen" w:cs="Sylfaen"/>
          <w:sz w:val="20"/>
          <w:lang w:val="ka-GE"/>
        </w:rPr>
        <w:t>პრეტენდენტი პასუხისმგებელია შემსყიდველის მიერ მიწოდებული ინფორმაციის კონფიდენციალურობაზე, როგორც შერჩევის პროცესის მსვლელობის, ასევე, მისი დასრულების შემდეგაც, მიუხედავად ტენდერის შედეგებისა.</w:t>
      </w:r>
    </w:p>
    <w:p w14:paraId="0F1847A6" w14:textId="77777777" w:rsidR="000A52CC" w:rsidRPr="00592EB3" w:rsidRDefault="000A52CC" w:rsidP="000A52CC">
      <w:pPr>
        <w:ind w:firstLine="360"/>
        <w:rPr>
          <w:rFonts w:ascii="Sylfaen" w:hAnsi="Sylfaen" w:cs="Sylfaen"/>
          <w:sz w:val="20"/>
          <w:lang w:val="ka-GE"/>
        </w:rPr>
      </w:pPr>
    </w:p>
    <w:p w14:paraId="318158CA" w14:textId="77777777" w:rsidR="000A52CC" w:rsidRPr="00592EB3" w:rsidRDefault="000A52CC" w:rsidP="000A52CC">
      <w:pPr>
        <w:pStyle w:val="ListParagraph"/>
        <w:numPr>
          <w:ilvl w:val="3"/>
          <w:numId w:val="3"/>
        </w:numPr>
        <w:ind w:left="426" w:hanging="426"/>
        <w:rPr>
          <w:rFonts w:ascii="Sylfaen" w:hAnsi="Sylfaen" w:cs="Sylfaen"/>
          <w:b/>
          <w:sz w:val="20"/>
          <w:lang w:val="ka-GE"/>
        </w:rPr>
      </w:pPr>
      <w:r>
        <w:rPr>
          <w:rFonts w:ascii="Sylfaen" w:hAnsi="Sylfaen" w:cs="Sylfaen"/>
          <w:b/>
          <w:sz w:val="20"/>
          <w:lang w:val="ka-GE"/>
        </w:rPr>
        <w:t>სატენდერო წინადადების წარდგენა</w:t>
      </w:r>
    </w:p>
    <w:p w14:paraId="4A37FAAD" w14:textId="77777777" w:rsidR="000A52CC" w:rsidRPr="00592EB3" w:rsidRDefault="000A52CC" w:rsidP="000A52CC">
      <w:pPr>
        <w:rPr>
          <w:rFonts w:ascii="Sylfaen" w:hAnsi="Sylfaen" w:cs="Sylfaen"/>
          <w:sz w:val="20"/>
          <w:lang w:val="ka-GE"/>
        </w:rPr>
      </w:pPr>
      <w:r>
        <w:rPr>
          <w:rFonts w:ascii="Sylfaen" w:hAnsi="Sylfaen" w:cs="Sylfaen"/>
          <w:sz w:val="20"/>
          <w:lang w:val="ka-GE"/>
        </w:rPr>
        <w:t xml:space="preserve">სატენდერო წინადადებების წარდგენა უნდა მოხდეს ელექტრონულად, </w:t>
      </w:r>
      <w:hyperlink r:id="rId8" w:history="1">
        <w:r>
          <w:rPr>
            <w:rStyle w:val="Hyperlink"/>
            <w:rFonts w:ascii="Sylfaen" w:hAnsi="Sylfaen" w:cs="Sylfaen"/>
            <w:sz w:val="20"/>
            <w:lang w:val="ka-GE"/>
          </w:rPr>
          <w:t>www.tenders.ge</w:t>
        </w:r>
      </w:hyperlink>
      <w:r>
        <w:rPr>
          <w:rFonts w:ascii="Sylfaen" w:hAnsi="Sylfaen" w:cs="Sylfaen"/>
          <w:sz w:val="20"/>
          <w:lang w:val="ka-GE"/>
        </w:rPr>
        <w:t>-ზე ატვირთვის გზით, დახურული კონვერტის პრინციპით.</w:t>
      </w:r>
    </w:p>
    <w:p w14:paraId="609888A6" w14:textId="77777777" w:rsidR="000A52CC" w:rsidRPr="00592EB3" w:rsidRDefault="000A52CC" w:rsidP="000A52CC">
      <w:pPr>
        <w:tabs>
          <w:tab w:val="left" w:pos="1080"/>
        </w:tabs>
        <w:rPr>
          <w:rFonts w:ascii="Sylfaen" w:hAnsi="Sylfaen" w:cs="Sylfaen"/>
          <w:sz w:val="20"/>
          <w:lang w:val="ka-GE"/>
        </w:rPr>
      </w:pPr>
    </w:p>
    <w:p w14:paraId="56BF4549" w14:textId="342DDB5E" w:rsidR="000A52CC" w:rsidRDefault="000A52CC" w:rsidP="000A52CC">
      <w:pPr>
        <w:tabs>
          <w:tab w:val="left" w:pos="1080"/>
        </w:tabs>
        <w:rPr>
          <w:rFonts w:ascii="Sylfaen" w:hAnsi="Sylfaen" w:cs="Sylfaen"/>
          <w:sz w:val="20"/>
          <w:lang w:val="ka-GE"/>
        </w:rPr>
      </w:pPr>
      <w:r>
        <w:rPr>
          <w:rFonts w:ascii="Sylfaen" w:hAnsi="Sylfaen" w:cs="Sylfaen"/>
          <w:sz w:val="20"/>
          <w:lang w:val="ka-GE"/>
        </w:rPr>
        <w:t xml:space="preserve">პრეტენდენტებმა სატენდერო წინადადება უნდა წარმოადგინონ </w:t>
      </w:r>
      <w:r w:rsidRPr="00DF28AA">
        <w:rPr>
          <w:rFonts w:ascii="Sylfaen" w:hAnsi="Sylfaen" w:cs="Sylfaen"/>
          <w:sz w:val="20"/>
          <w:lang w:val="ka-GE"/>
        </w:rPr>
        <w:t xml:space="preserve">2026 წლის </w:t>
      </w:r>
      <w:r w:rsidR="00DF28AA" w:rsidRPr="00DF28AA">
        <w:rPr>
          <w:rFonts w:ascii="Sylfaen" w:hAnsi="Sylfaen" w:cs="Sylfaen"/>
          <w:sz w:val="20"/>
          <w:lang w:val="ka-GE"/>
        </w:rPr>
        <w:t xml:space="preserve">9 სექტემბრის </w:t>
      </w:r>
      <w:r w:rsidRPr="00DF28AA">
        <w:rPr>
          <w:rFonts w:ascii="Sylfaen" w:hAnsi="Sylfaen" w:cs="Sylfaen"/>
          <w:sz w:val="20"/>
          <w:lang w:val="ka-GE"/>
        </w:rPr>
        <w:t>18:00 საათამდე.</w:t>
      </w:r>
    </w:p>
    <w:p w14:paraId="02D1DA77" w14:textId="77777777" w:rsidR="000A52CC" w:rsidRPr="00592EB3" w:rsidRDefault="000A52CC" w:rsidP="000A52CC">
      <w:pPr>
        <w:spacing w:after="120" w:line="264" w:lineRule="auto"/>
        <w:rPr>
          <w:rFonts w:ascii="Sylfaen" w:hAnsi="Sylfaen" w:cs="Sylfaen"/>
          <w:sz w:val="20"/>
          <w:lang w:val="ka-GE"/>
        </w:rPr>
      </w:pPr>
      <w:r>
        <w:rPr>
          <w:rFonts w:ascii="Sylfaen" w:hAnsi="Sylfaen" w:cs="Sylfaen"/>
          <w:sz w:val="20"/>
          <w:lang w:val="ka-GE"/>
        </w:rPr>
        <w:t xml:space="preserve">სატენდერო წინადადება ძალაში უნდა იყოს </w:t>
      </w:r>
      <w:r>
        <w:rPr>
          <w:rFonts w:ascii="Sylfaen" w:hAnsi="Sylfaen" w:cs="Sylfaen"/>
          <w:b/>
          <w:bCs/>
          <w:sz w:val="20"/>
          <w:lang w:val="ka-GE"/>
        </w:rPr>
        <w:t>60 (სამოცი)</w:t>
      </w:r>
      <w:r>
        <w:rPr>
          <w:rFonts w:ascii="Sylfaen" w:hAnsi="Sylfaen" w:cs="Sylfaen"/>
          <w:sz w:val="20"/>
          <w:lang w:val="ka-GE"/>
        </w:rPr>
        <w:t xml:space="preserve"> კალენდარული დღის ვადაში.</w:t>
      </w:r>
    </w:p>
    <w:p w14:paraId="47B6ABA5" w14:textId="77777777" w:rsidR="000A52CC" w:rsidRPr="00592EB3" w:rsidRDefault="000A52CC" w:rsidP="000A52CC">
      <w:pPr>
        <w:rPr>
          <w:rFonts w:ascii="Sylfaen" w:hAnsi="Sylfaen" w:cs="Sylfaen"/>
          <w:sz w:val="20"/>
          <w:lang w:val="ka-GE"/>
        </w:rPr>
      </w:pPr>
    </w:p>
    <w:p w14:paraId="45E3BD6C" w14:textId="77777777" w:rsidR="000A52CC" w:rsidRDefault="000A52CC" w:rsidP="000A52CC">
      <w:pPr>
        <w:rPr>
          <w:rFonts w:ascii="Sylfaen" w:hAnsi="Sylfaen" w:cs="Sylfaen"/>
          <w:sz w:val="20"/>
          <w:lang w:val="ka-GE"/>
        </w:rPr>
      </w:pPr>
      <w:r>
        <w:rPr>
          <w:rFonts w:ascii="Sylfaen" w:hAnsi="Sylfaen" w:cs="Sylfaen"/>
          <w:sz w:val="20"/>
          <w:lang w:val="ka-GE"/>
        </w:rPr>
        <w:t xml:space="preserve">შერჩევის პროცესის მსვლელობისას პრეტენდენტებს უფლება აქვთ მოითხოვონ მათთვის საჭირო ინფორმაცია. დამატებითი ინფორმაციის მოთხოვნის ან კითხვების არსებობის შემთხვევაში, გთხოვთ, მოგვწეროთ ელექტრონული ფოსტის მისამართზე: </w:t>
      </w:r>
    </w:p>
    <w:p w14:paraId="4CE6B8F7" w14:textId="77777777" w:rsidR="00EA06FD" w:rsidRDefault="00EA06FD" w:rsidP="000A52CC">
      <w:pPr>
        <w:rPr>
          <w:rFonts w:ascii="Sylfaen" w:hAnsi="Sylfaen" w:cs="Sylfaen"/>
          <w:sz w:val="20"/>
          <w:lang w:val="ka-GE"/>
        </w:rPr>
      </w:pPr>
    </w:p>
    <w:p w14:paraId="4A52C8AD" w14:textId="152E4247" w:rsidR="00EA06FD" w:rsidRDefault="00DF28AA" w:rsidP="000A52CC">
      <w:pPr>
        <w:rPr>
          <w:rFonts w:ascii="Sylfaen" w:hAnsi="Sylfaen" w:cs="Sylfaen"/>
          <w:sz w:val="20"/>
          <w:lang w:val="ka-GE"/>
        </w:rPr>
      </w:pPr>
      <w:r>
        <w:rPr>
          <w:rFonts w:ascii="Sylfaen" w:hAnsi="Sylfaen" w:cs="Sylfaen"/>
          <w:sz w:val="20"/>
          <w:lang w:val="ka-GE"/>
        </w:rPr>
        <w:t>გიორგი კევლიშვილი</w:t>
      </w:r>
    </w:p>
    <w:p w14:paraId="64E972BB" w14:textId="77777777" w:rsidR="00EA06FD" w:rsidRDefault="00EA06FD" w:rsidP="000A52CC">
      <w:pPr>
        <w:rPr>
          <w:rFonts w:ascii="Sylfaen" w:hAnsi="Sylfaen" w:cs="Sylfaen"/>
          <w:sz w:val="20"/>
          <w:lang w:val="ka-GE"/>
        </w:rPr>
      </w:pPr>
      <w:r>
        <w:rPr>
          <w:rFonts w:ascii="Sylfaen" w:hAnsi="Sylfaen" w:cs="Sylfaen"/>
          <w:sz w:val="20"/>
          <w:lang w:val="ka-GE"/>
        </w:rPr>
        <w:t xml:space="preserve">ელ. ფოსტა: </w:t>
      </w:r>
      <w:hyperlink r:id="rId9" w:history="1">
        <w:r>
          <w:rPr>
            <w:rStyle w:val="Hyperlink"/>
            <w:rFonts w:ascii="Sylfaen" w:hAnsi="Sylfaen" w:cs="Sylfaen"/>
            <w:sz w:val="20"/>
            <w:lang w:val="ka-GE"/>
          </w:rPr>
          <w:t>nonmedical_procurements@vian.health</w:t>
        </w:r>
      </w:hyperlink>
    </w:p>
    <w:p w14:paraId="6AE360A0" w14:textId="54A495BD" w:rsidR="00EA06FD" w:rsidRDefault="00EA06FD" w:rsidP="000A52CC">
      <w:pPr>
        <w:rPr>
          <w:rFonts w:ascii="Sylfaen" w:hAnsi="Sylfaen" w:cs="Sylfaen"/>
          <w:sz w:val="20"/>
          <w:lang w:val="ka-GE"/>
        </w:rPr>
      </w:pPr>
      <w:r>
        <w:rPr>
          <w:rFonts w:ascii="Sylfaen" w:hAnsi="Sylfaen" w:cs="Sylfaen"/>
          <w:sz w:val="20"/>
          <w:lang w:val="ka-GE"/>
        </w:rPr>
        <w:t>საკონტაქტო: 5</w:t>
      </w:r>
      <w:r w:rsidR="00DF28AA">
        <w:rPr>
          <w:rFonts w:ascii="Sylfaen" w:hAnsi="Sylfaen" w:cs="Sylfaen"/>
          <w:sz w:val="20"/>
          <w:lang w:val="ka-GE"/>
        </w:rPr>
        <w:t>98 95 22 11</w:t>
      </w:r>
    </w:p>
    <w:p w14:paraId="2FFEBB29" w14:textId="77777777" w:rsidR="00EA06FD" w:rsidRDefault="00EA06FD" w:rsidP="000A52CC">
      <w:pPr>
        <w:rPr>
          <w:rFonts w:ascii="Sylfaen" w:hAnsi="Sylfaen" w:cs="Sylfaen"/>
          <w:sz w:val="20"/>
          <w:lang w:val="ka-GE"/>
        </w:rPr>
      </w:pPr>
    </w:p>
    <w:p w14:paraId="0E2DFA11" w14:textId="77777777" w:rsidR="000A52CC" w:rsidRDefault="000A52CC" w:rsidP="000A52CC">
      <w:pPr>
        <w:rPr>
          <w:rFonts w:ascii="Sylfaen" w:hAnsi="Sylfaen" w:cs="Sylfaen"/>
          <w:sz w:val="20"/>
          <w:lang w:val="ka-GE"/>
        </w:rPr>
      </w:pPr>
    </w:p>
    <w:p w14:paraId="14DF158D" w14:textId="77777777" w:rsidR="000A52CC" w:rsidRDefault="000A52CC" w:rsidP="000A52CC">
      <w:pPr>
        <w:rPr>
          <w:rFonts w:ascii="Sylfaen" w:hAnsi="Sylfaen" w:cs="Sylfaen"/>
          <w:sz w:val="20"/>
          <w:lang w:val="ka-GE"/>
        </w:rPr>
      </w:pPr>
    </w:p>
    <w:p w14:paraId="4D4A7E9D" w14:textId="77777777" w:rsidR="000A52CC" w:rsidRDefault="000A52CC" w:rsidP="000A52CC">
      <w:pPr>
        <w:rPr>
          <w:rFonts w:ascii="Sylfaen" w:hAnsi="Sylfaen" w:cs="Sylfaen"/>
          <w:sz w:val="20"/>
          <w:lang w:val="ka-GE"/>
        </w:rPr>
      </w:pPr>
    </w:p>
    <w:p w14:paraId="3DE8364F" w14:textId="77777777" w:rsidR="000A52CC" w:rsidRDefault="000A52CC" w:rsidP="000A52CC">
      <w:pPr>
        <w:rPr>
          <w:rFonts w:ascii="Sylfaen" w:hAnsi="Sylfaen" w:cs="Sylfaen"/>
          <w:sz w:val="20"/>
          <w:lang w:val="ka-GE"/>
        </w:rPr>
      </w:pPr>
    </w:p>
    <w:p w14:paraId="10785669" w14:textId="77777777" w:rsidR="000A52CC" w:rsidRDefault="000A52CC" w:rsidP="000A52CC">
      <w:pPr>
        <w:rPr>
          <w:rFonts w:ascii="Sylfaen" w:hAnsi="Sylfaen" w:cs="Sylfaen"/>
          <w:sz w:val="20"/>
          <w:lang w:val="ka-GE"/>
        </w:rPr>
      </w:pPr>
    </w:p>
    <w:p w14:paraId="7397A839" w14:textId="77777777" w:rsidR="000A52CC" w:rsidRDefault="000A52CC" w:rsidP="000A52CC">
      <w:pPr>
        <w:rPr>
          <w:rFonts w:ascii="Sylfaen" w:hAnsi="Sylfaen" w:cs="Sylfaen"/>
          <w:sz w:val="20"/>
          <w:lang w:val="ka-GE"/>
        </w:rPr>
      </w:pPr>
    </w:p>
    <w:p w14:paraId="1C1D87BF" w14:textId="77777777" w:rsidR="000A52CC" w:rsidRDefault="000A52CC" w:rsidP="000A52CC">
      <w:pPr>
        <w:rPr>
          <w:rFonts w:ascii="Sylfaen" w:hAnsi="Sylfaen" w:cs="Sylfaen"/>
          <w:sz w:val="20"/>
          <w:lang w:val="ka-GE"/>
        </w:rPr>
      </w:pPr>
    </w:p>
    <w:p w14:paraId="33ED79BD" w14:textId="77777777" w:rsidR="000A52CC" w:rsidRDefault="000A52CC" w:rsidP="000A52CC">
      <w:pPr>
        <w:rPr>
          <w:rFonts w:ascii="Sylfaen" w:hAnsi="Sylfaen" w:cs="Sylfaen"/>
          <w:sz w:val="20"/>
          <w:lang w:val="ka-GE"/>
        </w:rPr>
      </w:pPr>
    </w:p>
    <w:p w14:paraId="386408D9" w14:textId="77777777" w:rsidR="000A52CC" w:rsidRDefault="000A52CC" w:rsidP="000A52CC">
      <w:pPr>
        <w:rPr>
          <w:rFonts w:ascii="Sylfaen" w:hAnsi="Sylfaen" w:cs="Sylfaen"/>
          <w:sz w:val="20"/>
          <w:lang w:val="ka-GE"/>
        </w:rPr>
      </w:pPr>
    </w:p>
    <w:p w14:paraId="70B447B8" w14:textId="77777777" w:rsidR="000A52CC" w:rsidRDefault="000A52CC" w:rsidP="000A52CC">
      <w:pPr>
        <w:rPr>
          <w:rFonts w:ascii="Sylfaen" w:hAnsi="Sylfaen" w:cs="Sylfaen"/>
          <w:sz w:val="20"/>
          <w:lang w:val="ka-GE"/>
        </w:rPr>
      </w:pPr>
    </w:p>
    <w:p w14:paraId="4F304458" w14:textId="77777777" w:rsidR="000A52CC" w:rsidRDefault="000A52CC" w:rsidP="000A52CC">
      <w:pPr>
        <w:rPr>
          <w:rFonts w:ascii="Sylfaen" w:hAnsi="Sylfaen" w:cs="Sylfaen"/>
          <w:sz w:val="20"/>
          <w:lang w:val="ka-GE"/>
        </w:rPr>
      </w:pPr>
    </w:p>
    <w:p w14:paraId="09BAD065" w14:textId="77777777" w:rsidR="000A52CC" w:rsidRDefault="000A52CC" w:rsidP="000A52CC">
      <w:pPr>
        <w:rPr>
          <w:rFonts w:ascii="Sylfaen" w:hAnsi="Sylfaen" w:cs="Sylfaen"/>
          <w:sz w:val="20"/>
          <w:lang w:val="ka-GE"/>
        </w:rPr>
      </w:pPr>
    </w:p>
    <w:sectPr w:rsidR="000A52CC" w:rsidSect="000A52CC">
      <w:headerReference w:type="default" r:id="rId10"/>
      <w:footerReference w:type="default" r:id="rId11"/>
      <w:pgSz w:w="11906" w:h="16838"/>
      <w:pgMar w:top="1440" w:right="1440" w:bottom="1440" w:left="1440" w:header="709" w:footer="709" w:gutter="0"/>
      <w:pgNumType w:start="1"/>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8DD55" w14:textId="77777777" w:rsidR="00211FBA" w:rsidRDefault="00211FBA" w:rsidP="000A52CC">
      <w:r>
        <w:separator/>
      </w:r>
    </w:p>
  </w:endnote>
  <w:endnote w:type="continuationSeparator" w:id="0">
    <w:p w14:paraId="4AB8F684" w14:textId="77777777" w:rsidR="00211FBA" w:rsidRDefault="00211FBA" w:rsidP="000A5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7AE7C" w14:textId="77777777" w:rsidR="00497B65" w:rsidRDefault="005531D9">
    <w:pPr>
      <w:pStyle w:val="Footer"/>
      <w:jc w:val="center"/>
    </w:pPr>
    <w:r>
      <w:t xml:space="preserve">Page </w:t>
    </w:r>
    <w:r>
      <w:fldChar w:fldCharType="begin"/>
    </w:r>
    <w:r>
      <w:instrText>PAGE</w:instrText>
    </w:r>
    <w:r>
      <w:fldChar w:fldCharType="separate"/>
    </w:r>
    <w:r>
      <w:rPr>
        <w:noProof/>
      </w:rPr>
      <w:t>4</w:t>
    </w:r>
    <w:r>
      <w:fldChar w:fldCharType="end"/>
    </w:r>
    <w:r>
      <w:t xml:space="preserve"> of </w:t>
    </w:r>
    <w:r>
      <w:fldChar w:fldCharType="begin"/>
    </w:r>
    <w:r>
      <w:instrText>NUMPAGES</w:instrText>
    </w:r>
    <w:r>
      <w:fldChar w:fldCharType="separate"/>
    </w:r>
    <w:r>
      <w:rPr>
        <w:noProof/>
      </w:rPr>
      <w:t>4</w:t>
    </w:r>
    <w:r>
      <w:fldChar w:fldCharType="end"/>
    </w:r>
    <w:r>
      <w:rPr>
        <w:noProof/>
        <w:lang w:val="en-US"/>
      </w:rPr>
      <mc:AlternateContent>
        <mc:Choice Requires="wps">
          <w:drawing>
            <wp:anchor distT="0" distB="0" distL="0" distR="0" simplePos="0" relativeHeight="251659264" behindDoc="0" locked="0" layoutInCell="1" allowOverlap="1" wp14:anchorId="7F1C57AD" wp14:editId="7D5C9695">
              <wp:simplePos x="0" y="0"/>
              <wp:positionH relativeFrom="page">
                <wp:posOffset>6630035</wp:posOffset>
              </wp:positionH>
              <wp:positionV relativeFrom="paragraph">
                <wp:posOffset>-13970</wp:posOffset>
              </wp:positionV>
              <wp:extent cx="14605" cy="146050"/>
              <wp:effectExtent l="0" t="0" r="0" b="0"/>
              <wp:wrapSquare wrapText="largest"/>
              <wp:docPr id="1" name="Frame1"/>
              <wp:cNvGraphicFramePr/>
              <a:graphic xmlns:a="http://schemas.openxmlformats.org/drawingml/2006/main">
                <a:graphicData uri="http://schemas.microsoft.com/office/word/2010/wordprocessingShape">
                  <wps:wsp>
                    <wps:cNvSpPr txBox="1"/>
                    <wps:spPr>
                      <a:xfrm>
                        <a:off x="0" y="0"/>
                        <a:ext cx="14605" cy="146050"/>
                      </a:xfrm>
                      <a:prstGeom prst="rect">
                        <a:avLst/>
                      </a:prstGeom>
                      <a:solidFill>
                        <a:srgbClr val="FFFFFF">
                          <a:alpha val="0"/>
                        </a:srgbClr>
                      </a:solidFill>
                    </wps:spPr>
                    <wps:txbx>
                      <w:txbxContent>
                        <w:p w14:paraId="1CD91311" w14:textId="77777777" w:rsidR="00497B65" w:rsidRDefault="00497B65">
                          <w:pPr>
                            <w:pStyle w:val="Footer"/>
                            <w:rPr>
                              <w:rStyle w:val="PageNumber"/>
                              <w:rFonts w:ascii="Arial" w:eastAsiaTheme="majorEastAsia" w:hAnsi="Arial" w:cs="Arial"/>
                              <w:color w:val="808080"/>
                              <w:sz w:val="20"/>
                            </w:rPr>
                          </w:pPr>
                        </w:p>
                      </w:txbxContent>
                    </wps:txbx>
                    <wps:bodyPr lIns="0" tIns="0" rIns="0" bIns="0" anchor="t">
                      <a:spAutoFit/>
                    </wps:bodyPr>
                  </wps:wsp>
                </a:graphicData>
              </a:graphic>
            </wp:anchor>
          </w:drawing>
        </mc:Choice>
        <mc:Fallback>
          <w:pict>
            <v:shapetype w14:anchorId="7F1C57AD" id="_x0000_t202" coordsize="21600,21600" o:spt="202" path="m,l,21600r21600,l21600,xe">
              <v:stroke joinstyle="miter"/>
              <v:path gradientshapeok="t" o:connecttype="rect"/>
            </v:shapetype>
            <v:shape id="Frame1" o:spid="_x0000_s1026" type="#_x0000_t202" style="position:absolute;left:0;text-align:left;margin-left:522.05pt;margin-top:-1.1pt;width:1.15pt;height:11.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" stroked="f">
              <v:fill opacity="0"/>
              <v:textbox style="mso-fit-shape-to-text:t" inset="0,0,0,0">
                <w:txbxContent>
                  <w:p w14:paraId="1CD91311" w14:textId="77777777" w:rsidR="00497B65" w:rsidRDefault="00497B65">
                    <w:pPr>
                      <w:pStyle w:val="Footer"/>
                      <w:rPr>
                        <w:rStyle w:val="PageNumber"/>
                        <w:rFonts w:ascii="Arial" w:eastAsiaTheme="majorEastAsia" w:hAnsi="Arial" w:cs="Arial"/>
                        <w:color w:val="808080"/>
                        <w:sz w:val="20"/>
                      </w:rPr>
                    </w:pPr>
                  </w:p>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5F3FC" w14:textId="77777777" w:rsidR="00211FBA" w:rsidRDefault="00211FBA" w:rsidP="000A52CC">
      <w:r>
        <w:separator/>
      </w:r>
    </w:p>
  </w:footnote>
  <w:footnote w:type="continuationSeparator" w:id="0">
    <w:p w14:paraId="23227051" w14:textId="77777777" w:rsidR="00211FBA" w:rsidRDefault="00211FBA" w:rsidP="000A52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12420" w14:textId="77777777" w:rsidR="00595937" w:rsidRDefault="00595937" w:rsidP="00595937">
    <w:pPr>
      <w:pStyle w:val="Header"/>
      <w:rPr>
        <w:rFonts w:ascii="Sylfaen" w:hAnsi="Sylfaen"/>
        <w:b/>
        <w:sz w:val="24"/>
        <w:szCs w:val="24"/>
        <w:lang w:val="ka-GE"/>
      </w:rPr>
    </w:pPr>
    <w:r w:rsidRPr="00B3250D">
      <w:rPr>
        <w:rFonts w:ascii="Sylfaen" w:hAnsi="Sylfaen"/>
        <w:b/>
        <w:sz w:val="24"/>
        <w:szCs w:val="24"/>
        <w:lang w:val="ka-GE"/>
      </w:rPr>
      <w:t>სს „ვიანი“ / სს „საქართველოს კლინიკები“</w:t>
    </w:r>
  </w:p>
  <w:p w14:paraId="3743BDBC" w14:textId="77777777" w:rsidR="00595937" w:rsidRPr="003813F1" w:rsidRDefault="00595937" w:rsidP="00595937">
    <w:pPr>
      <w:pStyle w:val="Header"/>
      <w:rPr>
        <w:rFonts w:ascii="Sylfaen" w:hAnsi="Sylfaen" w:cs="Sylfaen"/>
        <w:b/>
        <w:bCs/>
        <w:sz w:val="24"/>
        <w:szCs w:val="24"/>
        <w:lang w:val="ka-GE"/>
      </w:rPr>
    </w:pPr>
    <w:r w:rsidRPr="003813F1">
      <w:rPr>
        <w:rFonts w:ascii="Sylfaen" w:hAnsi="Sylfaen"/>
        <w:b/>
        <w:sz w:val="24"/>
        <w:szCs w:val="24"/>
        <w:lang w:val="ka-GE"/>
      </w:rPr>
      <w:t>ტენდერი</w:t>
    </w:r>
    <w:r w:rsidRPr="003813F1">
      <w:rPr>
        <w:rFonts w:ascii="Sylfaen" w:hAnsi="Sylfaen"/>
        <w:sz w:val="24"/>
        <w:szCs w:val="24"/>
        <w:lang w:val="ka-GE"/>
      </w:rPr>
      <w:t xml:space="preserve">: </w:t>
    </w:r>
    <w:r w:rsidRPr="003813F1">
      <w:rPr>
        <w:rFonts w:ascii="Sylfaen" w:hAnsi="Sylfaen" w:cs="Sylfaen"/>
        <w:b/>
        <w:bCs/>
        <w:sz w:val="24"/>
        <w:szCs w:val="24"/>
        <w:lang w:val="ka-GE"/>
      </w:rPr>
      <w:t>სამედიცინო (სახიფათო) ნარჩენების გატანა-განადგურების მომსახურების შესყიდვაზე</w:t>
    </w:r>
  </w:p>
  <w:p w14:paraId="3CD2B488" w14:textId="77777777" w:rsidR="00595937" w:rsidRDefault="00595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44BEB"/>
    <w:multiLevelType w:val="multilevel"/>
    <w:tmpl w:val="63203064"/>
    <w:lvl w:ilvl="0">
      <w:start w:val="1"/>
      <w:numFmt w:val="bullet"/>
      <w:lvlText w:val=""/>
      <w:lvlJc w:val="left"/>
      <w:pPr>
        <w:ind w:left="1800" w:hanging="360"/>
      </w:pPr>
      <w:rPr>
        <w:rFonts w:ascii="Symbol" w:hAnsi="Symbol" w:cs="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cs="Wingdings" w:hint="default"/>
      </w:rPr>
    </w:lvl>
    <w:lvl w:ilvl="3">
      <w:start w:val="1"/>
      <w:numFmt w:val="bullet"/>
      <w:lvlText w:val=""/>
      <w:lvlJc w:val="left"/>
      <w:pPr>
        <w:ind w:left="3960" w:hanging="360"/>
      </w:pPr>
      <w:rPr>
        <w:rFonts w:ascii="Symbol" w:hAnsi="Symbol" w:cs="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cs="Wingdings" w:hint="default"/>
      </w:rPr>
    </w:lvl>
    <w:lvl w:ilvl="6">
      <w:start w:val="1"/>
      <w:numFmt w:val="bullet"/>
      <w:lvlText w:val=""/>
      <w:lvlJc w:val="left"/>
      <w:pPr>
        <w:ind w:left="6120" w:hanging="360"/>
      </w:pPr>
      <w:rPr>
        <w:rFonts w:ascii="Symbol" w:hAnsi="Symbol" w:cs="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cs="Wingdings" w:hint="default"/>
      </w:rPr>
    </w:lvl>
  </w:abstractNum>
  <w:abstractNum w:abstractNumId="1" w15:restartNumberingAfterBreak="0">
    <w:nsid w:val="0C0956E4"/>
    <w:multiLevelType w:val="hybridMultilevel"/>
    <w:tmpl w:val="BAEED586"/>
    <w:lvl w:ilvl="0" w:tplc="0E96100C">
      <w:start w:val="1"/>
      <w:numFmt w:val="decimal"/>
      <w:lvlText w:val="%1)"/>
      <w:lvlJc w:val="left"/>
      <w:pPr>
        <w:ind w:left="720"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29629AF"/>
    <w:multiLevelType w:val="hybridMultilevel"/>
    <w:tmpl w:val="C518CC1E"/>
    <w:lvl w:ilvl="0" w:tplc="AE686CC8">
      <w:numFmt w:val="bullet"/>
      <w:lvlText w:val="-"/>
      <w:lvlJc w:val="left"/>
      <w:pPr>
        <w:ind w:left="1080" w:hanging="360"/>
      </w:pPr>
      <w:rPr>
        <w:rFonts w:ascii="Sylfaen" w:eastAsia="Times New Roman" w:hAnsi="Sylfaen" w:cs="Sylfae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47862E7"/>
    <w:multiLevelType w:val="multilevel"/>
    <w:tmpl w:val="1674CC24"/>
    <w:lvl w:ilvl="0">
      <w:start w:val="1"/>
      <w:numFmt w:val="bullet"/>
      <w:lvlText w:val=""/>
      <w:lvlJc w:val="left"/>
      <w:pPr>
        <w:tabs>
          <w:tab w:val="num" w:pos="1440"/>
        </w:tabs>
        <w:ind w:left="1440" w:hanging="360"/>
      </w:pPr>
      <w:rPr>
        <w:rFonts w:ascii="Wingdings" w:hAnsi="Wingdings" w:cs="Wingding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4" w15:restartNumberingAfterBreak="0">
    <w:nsid w:val="184366BC"/>
    <w:multiLevelType w:val="hybridMultilevel"/>
    <w:tmpl w:val="A72E29EC"/>
    <w:lvl w:ilvl="0" w:tplc="04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DB1703A"/>
    <w:multiLevelType w:val="multilevel"/>
    <w:tmpl w:val="8376C7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B8A0371"/>
    <w:multiLevelType w:val="multilevel"/>
    <w:tmpl w:val="8E04D77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72375022">
    <w:abstractNumId w:val="3"/>
  </w:num>
  <w:num w:numId="2" w16cid:durableId="497579287">
    <w:abstractNumId w:val="0"/>
  </w:num>
  <w:num w:numId="3" w16cid:durableId="1962151433">
    <w:abstractNumId w:val="6"/>
  </w:num>
  <w:num w:numId="4" w16cid:durableId="133622635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4938146">
    <w:abstractNumId w:val="2"/>
  </w:num>
  <w:num w:numId="6" w16cid:durableId="1714965565">
    <w:abstractNumId w:val="4"/>
  </w:num>
  <w:num w:numId="7" w16cid:durableId="15216210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9F9"/>
    <w:rsid w:val="00064E8C"/>
    <w:rsid w:val="00067FDB"/>
    <w:rsid w:val="0007562A"/>
    <w:rsid w:val="000A52CC"/>
    <w:rsid w:val="000D7D54"/>
    <w:rsid w:val="000F1679"/>
    <w:rsid w:val="001048CA"/>
    <w:rsid w:val="00145A21"/>
    <w:rsid w:val="00150244"/>
    <w:rsid w:val="00155C73"/>
    <w:rsid w:val="001A558A"/>
    <w:rsid w:val="001B4094"/>
    <w:rsid w:val="001E79E0"/>
    <w:rsid w:val="002058A9"/>
    <w:rsid w:val="00211FBA"/>
    <w:rsid w:val="00254232"/>
    <w:rsid w:val="002C5F67"/>
    <w:rsid w:val="002F39F9"/>
    <w:rsid w:val="00350032"/>
    <w:rsid w:val="003813F1"/>
    <w:rsid w:val="00385FFB"/>
    <w:rsid w:val="003A599C"/>
    <w:rsid w:val="003E04C9"/>
    <w:rsid w:val="003E243F"/>
    <w:rsid w:val="003E27A1"/>
    <w:rsid w:val="00405B76"/>
    <w:rsid w:val="00445325"/>
    <w:rsid w:val="00462069"/>
    <w:rsid w:val="00484EF0"/>
    <w:rsid w:val="00497B65"/>
    <w:rsid w:val="004A5378"/>
    <w:rsid w:val="005531D9"/>
    <w:rsid w:val="00595937"/>
    <w:rsid w:val="005A62BB"/>
    <w:rsid w:val="005F525A"/>
    <w:rsid w:val="0065378C"/>
    <w:rsid w:val="0067644E"/>
    <w:rsid w:val="00690933"/>
    <w:rsid w:val="00744B77"/>
    <w:rsid w:val="00747FAC"/>
    <w:rsid w:val="0079113D"/>
    <w:rsid w:val="007942DB"/>
    <w:rsid w:val="007B694F"/>
    <w:rsid w:val="007C259A"/>
    <w:rsid w:val="00815B08"/>
    <w:rsid w:val="008A05CE"/>
    <w:rsid w:val="008B7028"/>
    <w:rsid w:val="008D2A12"/>
    <w:rsid w:val="008D342B"/>
    <w:rsid w:val="008E72FE"/>
    <w:rsid w:val="009A384F"/>
    <w:rsid w:val="009A5E70"/>
    <w:rsid w:val="009D1AA5"/>
    <w:rsid w:val="00A342D0"/>
    <w:rsid w:val="00A45262"/>
    <w:rsid w:val="00A71FC6"/>
    <w:rsid w:val="00A83FD1"/>
    <w:rsid w:val="00A93457"/>
    <w:rsid w:val="00AF0E48"/>
    <w:rsid w:val="00B3250D"/>
    <w:rsid w:val="00B42188"/>
    <w:rsid w:val="00B57F81"/>
    <w:rsid w:val="00B634A9"/>
    <w:rsid w:val="00BA48F7"/>
    <w:rsid w:val="00BA7B9B"/>
    <w:rsid w:val="00BD230C"/>
    <w:rsid w:val="00BF0FF3"/>
    <w:rsid w:val="00C03FDA"/>
    <w:rsid w:val="00C160D5"/>
    <w:rsid w:val="00C742A4"/>
    <w:rsid w:val="00CB0046"/>
    <w:rsid w:val="00CB6F69"/>
    <w:rsid w:val="00CD0239"/>
    <w:rsid w:val="00D069DD"/>
    <w:rsid w:val="00D40740"/>
    <w:rsid w:val="00DB0E8E"/>
    <w:rsid w:val="00DF28AA"/>
    <w:rsid w:val="00E751D6"/>
    <w:rsid w:val="00E766FA"/>
    <w:rsid w:val="00E83BCC"/>
    <w:rsid w:val="00EA06FD"/>
    <w:rsid w:val="00EA4E05"/>
    <w:rsid w:val="00ED7262"/>
    <w:rsid w:val="00F16A0E"/>
    <w:rsid w:val="00F27C62"/>
    <w:rsid w:val="00F61D92"/>
    <w:rsid w:val="00F747BF"/>
    <w:rsid w:val="00FA1209"/>
    <w:rsid w:val="00FF28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14763A"/>
  <w15:chartTrackingRefBased/>
  <w15:docId w15:val="{9579E500-3EDB-4CEB-8467-9E04E0C35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52CC"/>
    <w:pPr>
      <w:spacing w:after="0" w:line="240" w:lineRule="auto"/>
      <w:jc w:val="both"/>
    </w:pPr>
    <w:rPr>
      <w:rFonts w:ascii="Tahoma" w:eastAsia="Times New Roman" w:hAnsi="Tahoma" w:cs="Times New Roman"/>
      <w:kern w:val="0"/>
      <w:sz w:val="22"/>
      <w:szCs w:val="20"/>
      <w:lang w:val="en-AU"/>
      <w14:ligatures w14:val="none"/>
    </w:rPr>
  </w:style>
  <w:style w:type="paragraph" w:styleId="Heading1">
    <w:name w:val="heading 1"/>
    <w:basedOn w:val="Normal"/>
    <w:next w:val="Normal"/>
    <w:link w:val="Heading1Char"/>
    <w:uiPriority w:val="9"/>
    <w:qFormat/>
    <w:rsid w:val="002F39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39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39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39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39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39F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39F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39F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39F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39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39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39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39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39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39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39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39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39F9"/>
    <w:rPr>
      <w:rFonts w:eastAsiaTheme="majorEastAsia" w:cstheme="majorBidi"/>
      <w:color w:val="272727" w:themeColor="text1" w:themeTint="D8"/>
    </w:rPr>
  </w:style>
  <w:style w:type="paragraph" w:styleId="Title">
    <w:name w:val="Title"/>
    <w:basedOn w:val="Normal"/>
    <w:next w:val="Normal"/>
    <w:link w:val="TitleChar"/>
    <w:uiPriority w:val="10"/>
    <w:qFormat/>
    <w:rsid w:val="002F39F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39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39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39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39F9"/>
    <w:pPr>
      <w:spacing w:before="160"/>
      <w:jc w:val="center"/>
    </w:pPr>
    <w:rPr>
      <w:i/>
      <w:iCs/>
      <w:color w:val="404040" w:themeColor="text1" w:themeTint="BF"/>
    </w:rPr>
  </w:style>
  <w:style w:type="character" w:customStyle="1" w:styleId="QuoteChar">
    <w:name w:val="Quote Char"/>
    <w:basedOn w:val="DefaultParagraphFont"/>
    <w:link w:val="Quote"/>
    <w:uiPriority w:val="29"/>
    <w:rsid w:val="002F39F9"/>
    <w:rPr>
      <w:i/>
      <w:iCs/>
      <w:color w:val="404040" w:themeColor="text1" w:themeTint="BF"/>
    </w:rPr>
  </w:style>
  <w:style w:type="paragraph" w:styleId="ListParagraph">
    <w:name w:val="List Paragraph"/>
    <w:basedOn w:val="Normal"/>
    <w:uiPriority w:val="34"/>
    <w:qFormat/>
    <w:rsid w:val="002F39F9"/>
    <w:pPr>
      <w:ind w:left="720"/>
      <w:contextualSpacing/>
    </w:pPr>
  </w:style>
  <w:style w:type="character" w:styleId="IntenseEmphasis">
    <w:name w:val="Intense Emphasis"/>
    <w:basedOn w:val="DefaultParagraphFont"/>
    <w:uiPriority w:val="21"/>
    <w:qFormat/>
    <w:rsid w:val="002F39F9"/>
    <w:rPr>
      <w:i/>
      <w:iCs/>
      <w:color w:val="0F4761" w:themeColor="accent1" w:themeShade="BF"/>
    </w:rPr>
  </w:style>
  <w:style w:type="paragraph" w:styleId="IntenseQuote">
    <w:name w:val="Intense Quote"/>
    <w:basedOn w:val="Normal"/>
    <w:next w:val="Normal"/>
    <w:link w:val="IntenseQuoteChar"/>
    <w:uiPriority w:val="30"/>
    <w:qFormat/>
    <w:rsid w:val="002F39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39F9"/>
    <w:rPr>
      <w:i/>
      <w:iCs/>
      <w:color w:val="0F4761" w:themeColor="accent1" w:themeShade="BF"/>
    </w:rPr>
  </w:style>
  <w:style w:type="character" w:styleId="IntenseReference">
    <w:name w:val="Intense Reference"/>
    <w:basedOn w:val="DefaultParagraphFont"/>
    <w:uiPriority w:val="32"/>
    <w:qFormat/>
    <w:rsid w:val="002F39F9"/>
    <w:rPr>
      <w:b/>
      <w:bCs/>
      <w:smallCaps/>
      <w:color w:val="0F4761" w:themeColor="accent1" w:themeShade="BF"/>
      <w:spacing w:val="5"/>
    </w:rPr>
  </w:style>
  <w:style w:type="character" w:styleId="PageNumber">
    <w:name w:val="page number"/>
    <w:basedOn w:val="DefaultParagraphFont"/>
    <w:qFormat/>
    <w:rsid w:val="000A52CC"/>
  </w:style>
  <w:style w:type="paragraph" w:styleId="Header">
    <w:name w:val="header"/>
    <w:basedOn w:val="Normal"/>
    <w:link w:val="HeaderChar"/>
    <w:rsid w:val="000A52CC"/>
    <w:pPr>
      <w:tabs>
        <w:tab w:val="center" w:pos="4153"/>
        <w:tab w:val="right" w:pos="8306"/>
      </w:tabs>
    </w:pPr>
  </w:style>
  <w:style w:type="character" w:customStyle="1" w:styleId="HeaderChar">
    <w:name w:val="Header Char"/>
    <w:basedOn w:val="DefaultParagraphFont"/>
    <w:link w:val="Header"/>
    <w:rsid w:val="000A52CC"/>
    <w:rPr>
      <w:rFonts w:ascii="Tahoma" w:eastAsia="Times New Roman" w:hAnsi="Tahoma" w:cs="Times New Roman"/>
      <w:kern w:val="0"/>
      <w:sz w:val="22"/>
      <w:szCs w:val="20"/>
      <w:lang w:val="en-AU"/>
      <w14:ligatures w14:val="none"/>
    </w:rPr>
  </w:style>
  <w:style w:type="paragraph" w:styleId="Footer">
    <w:name w:val="footer"/>
    <w:basedOn w:val="Normal"/>
    <w:link w:val="FooterChar"/>
    <w:rsid w:val="000A52CC"/>
    <w:pPr>
      <w:tabs>
        <w:tab w:val="center" w:pos="4153"/>
        <w:tab w:val="right" w:pos="8306"/>
      </w:tabs>
    </w:pPr>
  </w:style>
  <w:style w:type="character" w:customStyle="1" w:styleId="FooterChar">
    <w:name w:val="Footer Char"/>
    <w:basedOn w:val="DefaultParagraphFont"/>
    <w:link w:val="Footer"/>
    <w:rsid w:val="000A52CC"/>
    <w:rPr>
      <w:rFonts w:ascii="Tahoma" w:eastAsia="Times New Roman" w:hAnsi="Tahoma" w:cs="Times New Roman"/>
      <w:kern w:val="0"/>
      <w:sz w:val="22"/>
      <w:szCs w:val="20"/>
      <w:lang w:val="en-AU"/>
      <w14:ligatures w14:val="none"/>
    </w:rPr>
  </w:style>
  <w:style w:type="character" w:styleId="Hyperlink">
    <w:name w:val="Hyperlink"/>
    <w:basedOn w:val="DefaultParagraphFont"/>
    <w:unhideWhenUsed/>
    <w:rsid w:val="000A52CC"/>
    <w:rPr>
      <w:color w:val="467886" w:themeColor="hyperlink"/>
      <w:u w:val="single"/>
    </w:rPr>
  </w:style>
  <w:style w:type="table" w:styleId="TableGrid">
    <w:name w:val="Table Grid"/>
    <w:basedOn w:val="TableNormal"/>
    <w:uiPriority w:val="59"/>
    <w:rsid w:val="000A52CC"/>
    <w:pPr>
      <w:spacing w:after="0" w:line="240" w:lineRule="auto"/>
    </w:pPr>
    <w:rPr>
      <w:rFonts w:ascii="Sylfaen" w:hAnsi="Sylfaen"/>
      <w:color w:val="231F20"/>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16A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7695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nders.g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onmedical_procurements@vian.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85612E2-1899-47E7-B5F7-F8BDA1939709}">
  <we:reference id="WA200010725" version="1.0.0.1" store="Omex" storeType="OMEX"/>
  <we:alternateReferences>
    <we:reference id="WA200010725" version="1.0.0.1" store="WA200010725" storeType="OMEX"/>
  </we:alternateReferences>
  <we:properties>
    <we:property name="claude.fileId" value="&quot;82e0ea1d-0a88-44f5-ad17-67bea551cebd&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50DEEF-3C78-446D-BEA4-D44301459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1610</Words>
  <Characters>9179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Veriko Shermadini</dc:creator>
  <cp:keywords/>
  <dc:description/>
  <cp:lastModifiedBy>Tornike Tkeshelashvili</cp:lastModifiedBy>
  <cp:revision>2</cp:revision>
  <dcterms:created xsi:type="dcterms:W3CDTF">2026-09-02T13:17:00Z</dcterms:created>
  <dcterms:modified xsi:type="dcterms:W3CDTF">2026-09-02T13:17:00Z</dcterms:modified>
</cp:coreProperties>
</file>