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A331E0">
          <w:pPr>
            <w:rPr>
              <w:rFonts w:ascii="BOG 2017" w:hAnsi="BOG 2017"/>
              <w:noProof/>
              <w:sz w:val="18"/>
              <w:szCs w:val="18"/>
            </w:rPr>
          </w:pPr>
        </w:p>
        <w:p w14:paraId="6B11F469" w14:textId="76BB5D00" w:rsidR="00D47EEF" w:rsidRPr="008C1605" w:rsidRDefault="005E1A54" w:rsidP="002158A2">
          <w:pPr>
            <w:rPr>
              <w:rFonts w:ascii="BOG 2017" w:hAnsi="BOG 2017"/>
              <w:sz w:val="18"/>
              <w:szCs w:val="18"/>
            </w:rPr>
          </w:pPr>
          <w:r w:rsidRPr="008C1605">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37F6E610" w:rsidR="00162B72" w:rsidRPr="007C5AE6" w:rsidRDefault="00162B72" w:rsidP="009E06FA">
                                      <w:pPr>
                                        <w:rPr>
                                          <w:lang w:val="ka-GE"/>
                                        </w:rPr>
                                      </w:pPr>
                                      <w:r>
                                        <w:rPr>
                                          <w:lang w:val="ka-GE"/>
                                        </w:rPr>
                                        <w:t>დასრულების თარიღი:</w:t>
                                      </w:r>
                                    </w:p>
                                  </w:tc>
                                  <w:tc>
                                    <w:tcPr>
                                      <w:tcW w:w="6750" w:type="dxa"/>
                                    </w:tcPr>
                                    <w:p w14:paraId="6E123EBC" w14:textId="54463E14" w:rsidR="00162B72" w:rsidRDefault="00627FF6" w:rsidP="007C5AE6">
                                      <w:r>
                                        <w:t>23</w:t>
                                      </w:r>
                                      <w:r w:rsidR="00FA5495">
                                        <w:t>/9/2026</w:t>
                                      </w:r>
                                    </w:p>
                                    <w:p w14:paraId="5273460A" w14:textId="6CADF0CE" w:rsidR="00303B0A" w:rsidRPr="008662A8" w:rsidRDefault="00627FF6" w:rsidP="004D043F">
                                      <w:r>
                                        <w:t>30</w:t>
                                      </w:r>
                                      <w:r w:rsidR="00FA5495">
                                        <w:t xml:space="preserve">/9/2026 – 18:00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628D45DF" w:rsidR="00ED1131" w:rsidRPr="00FA5495" w:rsidRDefault="00627FF6" w:rsidP="00ED1131">
                                      <w:pPr>
                                        <w:jc w:val="left"/>
                                        <w:rPr>
                                          <w:rFonts w:eastAsia="Sylfaen" w:cs="Sylfaen"/>
                                        </w:rPr>
                                      </w:pPr>
                                      <w:r>
                                        <w:rPr>
                                          <w:rFonts w:eastAsia="Sylfaen" w:cs="Sylfaen"/>
                                          <w:lang w:val="ka-GE"/>
                                        </w:rPr>
                                        <w:t>თამარ თხელიძე</w:t>
                                      </w:r>
                                      <w:r w:rsidR="00FA5495">
                                        <w:rPr>
                                          <w:rFonts w:eastAsia="Sylfaen" w:cs="Sylfaen"/>
                                          <w:lang w:val="ka-GE"/>
                                        </w:rPr>
                                        <w:t xml:space="preserve"> / </w:t>
                                      </w:r>
                                      <w:hyperlink r:id="rId9" w:history="1">
                                        <w:r w:rsidRPr="00D00F3F">
                                          <w:rPr>
                                            <w:rStyle w:val="Hyperlink"/>
                                          </w:rPr>
                                          <w:t>Tatkhelidze@bog.ge</w:t>
                                        </w:r>
                                      </w:hyperlink>
                                      <w:r>
                                        <w:t xml:space="preserve"> </w:t>
                                      </w:r>
                                      <w:r w:rsidR="00FA5495">
                                        <w:rPr>
                                          <w:rFonts w:eastAsia="Sylfaen" w:cs="Sylfaen"/>
                                        </w:rPr>
                                        <w:t xml:space="preserve">/ </w:t>
                                      </w:r>
                                      <w:r>
                                        <w:rPr>
                                          <w:rFonts w:eastAsia="Sylfaen" w:cs="Sylfaen"/>
                                        </w:rPr>
                                        <w:t>591 220 520</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37F6E610" w:rsidR="00162B72" w:rsidRPr="007C5AE6" w:rsidRDefault="00162B72" w:rsidP="009E06FA">
                                <w:pPr>
                                  <w:rPr>
                                    <w:lang w:val="ka-GE"/>
                                  </w:rPr>
                                </w:pPr>
                                <w:r>
                                  <w:rPr>
                                    <w:lang w:val="ka-GE"/>
                                  </w:rPr>
                                  <w:t>დასრულების თარიღი:</w:t>
                                </w:r>
                              </w:p>
                            </w:tc>
                            <w:tc>
                              <w:tcPr>
                                <w:tcW w:w="6750" w:type="dxa"/>
                              </w:tcPr>
                              <w:p w14:paraId="6E123EBC" w14:textId="54463E14" w:rsidR="00162B72" w:rsidRDefault="00627FF6" w:rsidP="007C5AE6">
                                <w:r>
                                  <w:t>23</w:t>
                                </w:r>
                                <w:r w:rsidR="00FA5495">
                                  <w:t>/9/2026</w:t>
                                </w:r>
                              </w:p>
                              <w:p w14:paraId="5273460A" w14:textId="6CADF0CE" w:rsidR="00303B0A" w:rsidRPr="008662A8" w:rsidRDefault="00627FF6" w:rsidP="004D043F">
                                <w:r>
                                  <w:t>30</w:t>
                                </w:r>
                                <w:r w:rsidR="00FA5495">
                                  <w:t xml:space="preserve">/9/2026 – 18:00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628D45DF" w:rsidR="00ED1131" w:rsidRPr="00FA5495" w:rsidRDefault="00627FF6" w:rsidP="00ED1131">
                                <w:pPr>
                                  <w:jc w:val="left"/>
                                  <w:rPr>
                                    <w:rFonts w:eastAsia="Sylfaen" w:cs="Sylfaen"/>
                                  </w:rPr>
                                </w:pPr>
                                <w:r>
                                  <w:rPr>
                                    <w:rFonts w:eastAsia="Sylfaen" w:cs="Sylfaen"/>
                                    <w:lang w:val="ka-GE"/>
                                  </w:rPr>
                                  <w:t>თამარ თხელიძე</w:t>
                                </w:r>
                                <w:r w:rsidR="00FA5495">
                                  <w:rPr>
                                    <w:rFonts w:eastAsia="Sylfaen" w:cs="Sylfaen"/>
                                    <w:lang w:val="ka-GE"/>
                                  </w:rPr>
                                  <w:t xml:space="preserve"> / </w:t>
                                </w:r>
                                <w:hyperlink r:id="rId10" w:history="1">
                                  <w:r w:rsidRPr="00D00F3F">
                                    <w:rPr>
                                      <w:rStyle w:val="Hyperlink"/>
                                    </w:rPr>
                                    <w:t>Tatkhelidze@bog.ge</w:t>
                                  </w:r>
                                </w:hyperlink>
                                <w:r>
                                  <w:t xml:space="preserve"> </w:t>
                                </w:r>
                                <w:r w:rsidR="00FA5495">
                                  <w:rPr>
                                    <w:rFonts w:eastAsia="Sylfaen" w:cs="Sylfaen"/>
                                  </w:rPr>
                                  <w:t xml:space="preserve">/ </w:t>
                                </w:r>
                                <w:r>
                                  <w:rPr>
                                    <w:rFonts w:eastAsia="Sylfaen" w:cs="Sylfaen"/>
                                  </w:rPr>
                                  <w:t>591 220 520</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C1605">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605974" w14:textId="0E61F754" w:rsidR="00162B72" w:rsidRPr="00C46668" w:rsidRDefault="00627FF6" w:rsidP="000D1CB3">
                                <w:pPr>
                                  <w:jc w:val="center"/>
                                  <w:rPr>
                                    <w:b/>
                                    <w:color w:val="E36C0A" w:themeColor="accent6" w:themeShade="BF"/>
                                    <w:sz w:val="44"/>
                                    <w:szCs w:val="56"/>
                                  </w:rPr>
                                </w:pPr>
                                <w:proofErr w:type="spellStart"/>
                                <w:r w:rsidRPr="00627FF6">
                                  <w:rPr>
                                    <w:rFonts w:cs="Arial"/>
                                    <w:b/>
                                    <w:color w:val="FF671B"/>
                                    <w:sz w:val="44"/>
                                    <w:szCs w:val="56"/>
                                  </w:rPr>
                                  <w:t>ბაზრის</w:t>
                                </w:r>
                                <w:proofErr w:type="spellEnd"/>
                                <w:r w:rsidRPr="00627FF6">
                                  <w:rPr>
                                    <w:rFonts w:cs="Arial"/>
                                    <w:b/>
                                    <w:color w:val="FF671B"/>
                                    <w:sz w:val="44"/>
                                    <w:szCs w:val="56"/>
                                  </w:rPr>
                                  <w:t xml:space="preserve"> </w:t>
                                </w:r>
                                <w:proofErr w:type="spellStart"/>
                                <w:r w:rsidRPr="00627FF6">
                                  <w:rPr>
                                    <w:rFonts w:cs="Arial"/>
                                    <w:b/>
                                    <w:color w:val="FF671B"/>
                                    <w:sz w:val="44"/>
                                    <w:szCs w:val="56"/>
                                  </w:rPr>
                                  <w:t>კვლევა</w:t>
                                </w:r>
                                <w:proofErr w:type="spellEnd"/>
                                <w:r w:rsidRPr="00627FF6">
                                  <w:rPr>
                                    <w:rFonts w:cs="Arial"/>
                                    <w:b/>
                                    <w:color w:val="FF671B"/>
                                    <w:sz w:val="44"/>
                                    <w:szCs w:val="56"/>
                                  </w:rPr>
                                  <w:t xml:space="preserve"> </w:t>
                                </w:r>
                                <w:proofErr w:type="spellStart"/>
                                <w:r w:rsidRPr="00627FF6">
                                  <w:rPr>
                                    <w:rFonts w:cs="Arial"/>
                                    <w:b/>
                                    <w:color w:val="FF671B"/>
                                    <w:sz w:val="44"/>
                                    <w:szCs w:val="56"/>
                                  </w:rPr>
                                  <w:t>კერამიკული</w:t>
                                </w:r>
                                <w:proofErr w:type="spellEnd"/>
                                <w:r w:rsidRPr="00627FF6">
                                  <w:rPr>
                                    <w:rFonts w:cs="Arial"/>
                                    <w:b/>
                                    <w:color w:val="FF671B"/>
                                    <w:sz w:val="44"/>
                                    <w:szCs w:val="56"/>
                                  </w:rPr>
                                  <w:t xml:space="preserve"> </w:t>
                                </w:r>
                                <w:proofErr w:type="spellStart"/>
                                <w:r w:rsidRPr="00627FF6">
                                  <w:rPr>
                                    <w:rFonts w:cs="Arial"/>
                                    <w:b/>
                                    <w:color w:val="FF671B"/>
                                    <w:sz w:val="44"/>
                                    <w:szCs w:val="56"/>
                                  </w:rPr>
                                  <w:t>თეფშების</w:t>
                                </w:r>
                                <w:proofErr w:type="spellEnd"/>
                                <w:r w:rsidRPr="00627FF6">
                                  <w:rPr>
                                    <w:rFonts w:cs="Arial"/>
                                    <w:b/>
                                    <w:color w:val="FF671B"/>
                                    <w:sz w:val="44"/>
                                    <w:szCs w:val="56"/>
                                  </w:rPr>
                                  <w:t xml:space="preserve"> </w:t>
                                </w:r>
                                <w:proofErr w:type="spellStart"/>
                                <w:r w:rsidRPr="00627FF6">
                                  <w:rPr>
                                    <w:rFonts w:cs="Arial"/>
                                    <w:b/>
                                    <w:color w:val="FF671B"/>
                                    <w:sz w:val="44"/>
                                    <w:szCs w:val="56"/>
                                  </w:rPr>
                                  <w:t>დამზადებაზე</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53605974" w14:textId="0E61F754" w:rsidR="00162B72" w:rsidRPr="00C46668" w:rsidRDefault="00627FF6" w:rsidP="000D1CB3">
                          <w:pPr>
                            <w:jc w:val="center"/>
                            <w:rPr>
                              <w:b/>
                              <w:color w:val="E36C0A" w:themeColor="accent6" w:themeShade="BF"/>
                              <w:sz w:val="44"/>
                              <w:szCs w:val="56"/>
                            </w:rPr>
                          </w:pPr>
                          <w:proofErr w:type="spellStart"/>
                          <w:r w:rsidRPr="00627FF6">
                            <w:rPr>
                              <w:rFonts w:cs="Arial"/>
                              <w:b/>
                              <w:color w:val="FF671B"/>
                              <w:sz w:val="44"/>
                              <w:szCs w:val="56"/>
                            </w:rPr>
                            <w:t>ბაზრის</w:t>
                          </w:r>
                          <w:proofErr w:type="spellEnd"/>
                          <w:r w:rsidRPr="00627FF6">
                            <w:rPr>
                              <w:rFonts w:cs="Arial"/>
                              <w:b/>
                              <w:color w:val="FF671B"/>
                              <w:sz w:val="44"/>
                              <w:szCs w:val="56"/>
                            </w:rPr>
                            <w:t xml:space="preserve"> </w:t>
                          </w:r>
                          <w:proofErr w:type="spellStart"/>
                          <w:r w:rsidRPr="00627FF6">
                            <w:rPr>
                              <w:rFonts w:cs="Arial"/>
                              <w:b/>
                              <w:color w:val="FF671B"/>
                              <w:sz w:val="44"/>
                              <w:szCs w:val="56"/>
                            </w:rPr>
                            <w:t>კვლევა</w:t>
                          </w:r>
                          <w:proofErr w:type="spellEnd"/>
                          <w:r w:rsidRPr="00627FF6">
                            <w:rPr>
                              <w:rFonts w:cs="Arial"/>
                              <w:b/>
                              <w:color w:val="FF671B"/>
                              <w:sz w:val="44"/>
                              <w:szCs w:val="56"/>
                            </w:rPr>
                            <w:t xml:space="preserve"> </w:t>
                          </w:r>
                          <w:proofErr w:type="spellStart"/>
                          <w:r w:rsidRPr="00627FF6">
                            <w:rPr>
                              <w:rFonts w:cs="Arial"/>
                              <w:b/>
                              <w:color w:val="FF671B"/>
                              <w:sz w:val="44"/>
                              <w:szCs w:val="56"/>
                            </w:rPr>
                            <w:t>კერამიკული</w:t>
                          </w:r>
                          <w:proofErr w:type="spellEnd"/>
                          <w:r w:rsidRPr="00627FF6">
                            <w:rPr>
                              <w:rFonts w:cs="Arial"/>
                              <w:b/>
                              <w:color w:val="FF671B"/>
                              <w:sz w:val="44"/>
                              <w:szCs w:val="56"/>
                            </w:rPr>
                            <w:t xml:space="preserve"> </w:t>
                          </w:r>
                          <w:proofErr w:type="spellStart"/>
                          <w:r w:rsidRPr="00627FF6">
                            <w:rPr>
                              <w:rFonts w:cs="Arial"/>
                              <w:b/>
                              <w:color w:val="FF671B"/>
                              <w:sz w:val="44"/>
                              <w:szCs w:val="56"/>
                            </w:rPr>
                            <w:t>თეფშების</w:t>
                          </w:r>
                          <w:proofErr w:type="spellEnd"/>
                          <w:r w:rsidRPr="00627FF6">
                            <w:rPr>
                              <w:rFonts w:cs="Arial"/>
                              <w:b/>
                              <w:color w:val="FF671B"/>
                              <w:sz w:val="44"/>
                              <w:szCs w:val="56"/>
                            </w:rPr>
                            <w:t xml:space="preserve"> </w:t>
                          </w:r>
                          <w:proofErr w:type="spellStart"/>
                          <w:r w:rsidRPr="00627FF6">
                            <w:rPr>
                              <w:rFonts w:cs="Arial"/>
                              <w:b/>
                              <w:color w:val="FF671B"/>
                              <w:sz w:val="44"/>
                              <w:szCs w:val="56"/>
                            </w:rPr>
                            <w:t>დამზადებაზე</w:t>
                          </w:r>
                          <w:proofErr w:type="spellEnd"/>
                        </w:p>
                      </w:txbxContent>
                    </v:textbox>
                    <w10:wrap type="square" anchorx="margin" anchory="margin"/>
                  </v:shape>
                </w:pict>
              </mc:Fallback>
            </mc:AlternateContent>
          </w:r>
          <w:r w:rsidR="002E7950" w:rsidRPr="008C1605">
            <w:rPr>
              <w:rFonts w:ascii="BOG 2017" w:hAnsi="BOG 2017"/>
              <w:sz w:val="18"/>
              <w:szCs w:val="18"/>
            </w:rPr>
            <w:br w:type="page"/>
          </w:r>
        </w:p>
      </w:sdtContent>
    </w:sdt>
    <w:p w14:paraId="231B3834" w14:textId="419BCCA8" w:rsidR="00361FEF" w:rsidRPr="008C1605" w:rsidRDefault="00361FEF" w:rsidP="00EF5A27">
      <w:pPr>
        <w:framePr w:hSpace="180" w:wrap="around" w:vAnchor="text" w:hAnchor="margin" w:y="104"/>
        <w:suppressOverlap/>
        <w:rPr>
          <w:rFonts w:ascii="BOG 2017" w:hAnsi="BOG 2017"/>
          <w:b/>
          <w:sz w:val="18"/>
          <w:szCs w:val="18"/>
          <w:lang w:val="ka-GE"/>
        </w:rPr>
      </w:pPr>
    </w:p>
    <w:p w14:paraId="5176EFB1" w14:textId="77777777" w:rsidR="00971FCA" w:rsidRPr="00BB15D5" w:rsidRDefault="00971FCA" w:rsidP="002A2EFD">
      <w:pPr>
        <w:pStyle w:val="NoSpacing"/>
        <w:tabs>
          <w:tab w:val="center" w:pos="4801"/>
          <w:tab w:val="right" w:pos="9603"/>
        </w:tabs>
        <w:jc w:val="center"/>
        <w:rPr>
          <w:rFonts w:ascii="BOG 2017" w:hAnsi="BOG 2017"/>
          <w:color w:val="E36C0A" w:themeColor="accent6" w:themeShade="BF"/>
          <w:sz w:val="18"/>
          <w:szCs w:val="18"/>
          <w:lang w:val="ka-GE" w:eastAsia="en-US"/>
        </w:rPr>
      </w:pPr>
    </w:p>
    <w:p w14:paraId="211F7A70" w14:textId="36A8706A" w:rsidR="00A84A44" w:rsidRPr="00BB15D5" w:rsidRDefault="00BB15D5" w:rsidP="00A84A44">
      <w:pPr>
        <w:jc w:val="center"/>
        <w:rPr>
          <w:rFonts w:ascii="BOG 2017" w:hAnsi="BOG 2017"/>
          <w:b/>
          <w:color w:val="E36C0A" w:themeColor="accent6" w:themeShade="BF"/>
          <w:sz w:val="18"/>
          <w:szCs w:val="18"/>
        </w:rPr>
      </w:pPr>
      <w:bookmarkStart w:id="0" w:name="_Toc456347628"/>
      <w:bookmarkStart w:id="1" w:name="_Toc456350217"/>
      <w:r w:rsidRPr="00BB15D5">
        <w:rPr>
          <w:rFonts w:ascii="BOG 2017" w:hAnsi="BOG 2017" w:cs="Arial"/>
          <w:b/>
          <w:color w:val="FF671B"/>
          <w:sz w:val="18"/>
          <w:szCs w:val="18"/>
          <w:lang w:val="ka-GE"/>
        </w:rPr>
        <w:t xml:space="preserve"> </w:t>
      </w:r>
    </w:p>
    <w:p w14:paraId="4FA8E251" w14:textId="77777777" w:rsidR="00A84A44" w:rsidRPr="00BB15D5" w:rsidRDefault="00A84A44" w:rsidP="00A84A44">
      <w:pPr>
        <w:jc w:val="cente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rFonts w:ascii="Sylfaen" w:hAnsi="Sylfaen"/>
          <w:noProof/>
          <w:sz w:val="20"/>
          <w:szCs w:val="20"/>
        </w:rPr>
      </w:sdtEndPr>
      <w:sdtContent>
        <w:p w14:paraId="61B9B2C5" w14:textId="48D5B4EA" w:rsidR="00BB15D5" w:rsidRPr="00BB15D5" w:rsidRDefault="00BB15D5" w:rsidP="00BB15D5">
          <w:pPr>
            <w:pStyle w:val="TOCHeading"/>
            <w:jc w:val="center"/>
            <w:rPr>
              <w:rFonts w:ascii="BOG 2017" w:hAnsi="BOG 2017"/>
              <w:sz w:val="18"/>
              <w:szCs w:val="18"/>
            </w:rPr>
          </w:pPr>
          <w:proofErr w:type="spellStart"/>
          <w:r w:rsidRPr="00BB15D5">
            <w:rPr>
              <w:rFonts w:ascii="BOG 2017" w:hAnsi="BOG 2017"/>
              <w:sz w:val="18"/>
              <w:szCs w:val="18"/>
            </w:rPr>
            <w:t>სარჩევი</w:t>
          </w:r>
          <w:proofErr w:type="spellEnd"/>
        </w:p>
        <w:p w14:paraId="3732CABD" w14:textId="30176FC9" w:rsidR="00BB15D5" w:rsidRPr="00BB15D5" w:rsidRDefault="00BB15D5">
          <w:pPr>
            <w:pStyle w:val="TOC1"/>
            <w:rPr>
              <w:rFonts w:eastAsiaTheme="minorEastAsia" w:cstheme="minorBidi"/>
              <w:b w:val="0"/>
              <w:bCs w:val="0"/>
              <w:color w:val="auto"/>
              <w:kern w:val="2"/>
              <w:sz w:val="18"/>
              <w:szCs w:val="18"/>
              <w:lang w:val="en-US" w:eastAsia="en-US"/>
              <w14:ligatures w14:val="standardContextual"/>
            </w:rPr>
          </w:pPr>
          <w:r w:rsidRPr="00BB15D5">
            <w:rPr>
              <w:sz w:val="18"/>
              <w:szCs w:val="18"/>
            </w:rPr>
            <w:fldChar w:fldCharType="begin"/>
          </w:r>
          <w:r w:rsidRPr="00BB15D5">
            <w:rPr>
              <w:sz w:val="18"/>
              <w:szCs w:val="18"/>
            </w:rPr>
            <w:instrText xml:space="preserve"> TOC \o "1-3" \h \z \u </w:instrText>
          </w:r>
          <w:r w:rsidRPr="00BB15D5">
            <w:rPr>
              <w:sz w:val="18"/>
              <w:szCs w:val="18"/>
            </w:rPr>
            <w:fldChar w:fldCharType="separate"/>
          </w:r>
          <w:hyperlink w:anchor="_Toc240632738" w:history="1">
            <w:r w:rsidRPr="00BB15D5">
              <w:rPr>
                <w:rStyle w:val="Hyperlink"/>
                <w:b w:val="0"/>
                <w:bCs w:val="0"/>
                <w:sz w:val="18"/>
                <w:szCs w:val="18"/>
              </w:rPr>
              <w:t>ზოგადი ინფორმაცია</w:t>
            </w:r>
            <w:r w:rsidRPr="00BB15D5">
              <w:rPr>
                <w:b w:val="0"/>
                <w:bCs w:val="0"/>
                <w:webHidden/>
                <w:sz w:val="18"/>
                <w:szCs w:val="18"/>
              </w:rPr>
              <w:tab/>
            </w:r>
            <w:r w:rsidRPr="00BB15D5">
              <w:rPr>
                <w:b w:val="0"/>
                <w:bCs w:val="0"/>
                <w:webHidden/>
                <w:sz w:val="18"/>
                <w:szCs w:val="18"/>
              </w:rPr>
              <w:fldChar w:fldCharType="begin"/>
            </w:r>
            <w:r w:rsidRPr="00BB15D5">
              <w:rPr>
                <w:b w:val="0"/>
                <w:bCs w:val="0"/>
                <w:webHidden/>
                <w:sz w:val="18"/>
                <w:szCs w:val="18"/>
              </w:rPr>
              <w:instrText xml:space="preserve"> PAGEREF _Toc240632738 \h </w:instrText>
            </w:r>
            <w:r w:rsidRPr="00BB15D5">
              <w:rPr>
                <w:b w:val="0"/>
                <w:bCs w:val="0"/>
                <w:webHidden/>
                <w:sz w:val="18"/>
                <w:szCs w:val="18"/>
              </w:rPr>
            </w:r>
            <w:r w:rsidRPr="00BB15D5">
              <w:rPr>
                <w:b w:val="0"/>
                <w:bCs w:val="0"/>
                <w:webHidden/>
                <w:sz w:val="18"/>
                <w:szCs w:val="18"/>
              </w:rPr>
              <w:fldChar w:fldCharType="separate"/>
            </w:r>
            <w:r w:rsidR="00402B6F">
              <w:rPr>
                <w:b w:val="0"/>
                <w:bCs w:val="0"/>
                <w:webHidden/>
                <w:sz w:val="18"/>
                <w:szCs w:val="18"/>
              </w:rPr>
              <w:t>2</w:t>
            </w:r>
            <w:r w:rsidRPr="00BB15D5">
              <w:rPr>
                <w:b w:val="0"/>
                <w:bCs w:val="0"/>
                <w:webHidden/>
                <w:sz w:val="18"/>
                <w:szCs w:val="18"/>
              </w:rPr>
              <w:fldChar w:fldCharType="end"/>
            </w:r>
          </w:hyperlink>
        </w:p>
        <w:p w14:paraId="32987A59" w14:textId="4BDE05CF"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39" w:history="1">
            <w:r w:rsidR="00BB15D5" w:rsidRPr="00BB15D5">
              <w:rPr>
                <w:rStyle w:val="Hyperlink"/>
                <w:b w:val="0"/>
                <w:bCs w:val="0"/>
                <w:sz w:val="18"/>
                <w:szCs w:val="18"/>
              </w:rPr>
              <w:t>ტენდერში მონაწილეობის პირობები</w:t>
            </w:r>
            <w:r w:rsidR="00BB15D5" w:rsidRPr="00BB15D5">
              <w:rPr>
                <w:b w:val="0"/>
                <w:bCs w:val="0"/>
                <w:webHidden/>
                <w:sz w:val="18"/>
                <w:szCs w:val="18"/>
              </w:rPr>
              <w:tab/>
            </w:r>
            <w:r w:rsidR="00BB15D5" w:rsidRPr="00BB15D5">
              <w:rPr>
                <w:b w:val="0"/>
                <w:bCs w:val="0"/>
                <w:webHidden/>
                <w:sz w:val="18"/>
                <w:szCs w:val="18"/>
              </w:rPr>
              <w:fldChar w:fldCharType="begin"/>
            </w:r>
            <w:r w:rsidR="00BB15D5" w:rsidRPr="00BB15D5">
              <w:rPr>
                <w:b w:val="0"/>
                <w:bCs w:val="0"/>
                <w:webHidden/>
                <w:sz w:val="18"/>
                <w:szCs w:val="18"/>
              </w:rPr>
              <w:instrText xml:space="preserve"> PAGEREF _Toc240632739 \h </w:instrText>
            </w:r>
            <w:r w:rsidR="00BB15D5" w:rsidRPr="00BB15D5">
              <w:rPr>
                <w:b w:val="0"/>
                <w:bCs w:val="0"/>
                <w:webHidden/>
                <w:sz w:val="18"/>
                <w:szCs w:val="18"/>
              </w:rPr>
            </w:r>
            <w:r w:rsidR="00BB15D5" w:rsidRPr="00BB15D5">
              <w:rPr>
                <w:b w:val="0"/>
                <w:bCs w:val="0"/>
                <w:webHidden/>
                <w:sz w:val="18"/>
                <w:szCs w:val="18"/>
              </w:rPr>
              <w:fldChar w:fldCharType="separate"/>
            </w:r>
            <w:r w:rsidR="00402B6F">
              <w:rPr>
                <w:b w:val="0"/>
                <w:bCs w:val="0"/>
                <w:webHidden/>
                <w:sz w:val="18"/>
                <w:szCs w:val="18"/>
              </w:rPr>
              <w:t>2</w:t>
            </w:r>
            <w:r w:rsidR="00BB15D5" w:rsidRPr="00BB15D5">
              <w:rPr>
                <w:b w:val="0"/>
                <w:bCs w:val="0"/>
                <w:webHidden/>
                <w:sz w:val="18"/>
                <w:szCs w:val="18"/>
              </w:rPr>
              <w:fldChar w:fldCharType="end"/>
            </w:r>
          </w:hyperlink>
        </w:p>
        <w:p w14:paraId="1E9A6FF7" w14:textId="7DFF7622"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40" w:history="1">
            <w:r w:rsidR="00BB15D5" w:rsidRPr="00BB15D5">
              <w:rPr>
                <w:rStyle w:val="Hyperlink"/>
                <w:b w:val="0"/>
                <w:bCs w:val="0"/>
                <w:sz w:val="18"/>
                <w:szCs w:val="18"/>
              </w:rPr>
              <w:t>სატენდერო მოთხოვნები:</w:t>
            </w:r>
            <w:r w:rsidR="00BB15D5" w:rsidRPr="00BB15D5">
              <w:rPr>
                <w:b w:val="0"/>
                <w:bCs w:val="0"/>
                <w:webHidden/>
                <w:sz w:val="18"/>
                <w:szCs w:val="18"/>
              </w:rPr>
              <w:tab/>
            </w:r>
            <w:r w:rsidR="00BB15D5" w:rsidRPr="00BB15D5">
              <w:rPr>
                <w:b w:val="0"/>
                <w:bCs w:val="0"/>
                <w:webHidden/>
                <w:sz w:val="18"/>
                <w:szCs w:val="18"/>
              </w:rPr>
              <w:fldChar w:fldCharType="begin"/>
            </w:r>
            <w:r w:rsidR="00BB15D5" w:rsidRPr="00BB15D5">
              <w:rPr>
                <w:b w:val="0"/>
                <w:bCs w:val="0"/>
                <w:webHidden/>
                <w:sz w:val="18"/>
                <w:szCs w:val="18"/>
              </w:rPr>
              <w:instrText xml:space="preserve"> PAGEREF _Toc240632740 \h </w:instrText>
            </w:r>
            <w:r w:rsidR="00BB15D5" w:rsidRPr="00BB15D5">
              <w:rPr>
                <w:b w:val="0"/>
                <w:bCs w:val="0"/>
                <w:webHidden/>
                <w:sz w:val="18"/>
                <w:szCs w:val="18"/>
              </w:rPr>
            </w:r>
            <w:r w:rsidR="00BB15D5" w:rsidRPr="00BB15D5">
              <w:rPr>
                <w:b w:val="0"/>
                <w:bCs w:val="0"/>
                <w:webHidden/>
                <w:sz w:val="18"/>
                <w:szCs w:val="18"/>
              </w:rPr>
              <w:fldChar w:fldCharType="separate"/>
            </w:r>
            <w:r w:rsidR="00402B6F">
              <w:rPr>
                <w:b w:val="0"/>
                <w:bCs w:val="0"/>
                <w:webHidden/>
                <w:sz w:val="18"/>
                <w:szCs w:val="18"/>
              </w:rPr>
              <w:t>2</w:t>
            </w:r>
            <w:r w:rsidR="00BB15D5" w:rsidRPr="00BB15D5">
              <w:rPr>
                <w:b w:val="0"/>
                <w:bCs w:val="0"/>
                <w:webHidden/>
                <w:sz w:val="18"/>
                <w:szCs w:val="18"/>
              </w:rPr>
              <w:fldChar w:fldCharType="end"/>
            </w:r>
          </w:hyperlink>
        </w:p>
        <w:p w14:paraId="25C62316" w14:textId="55E2FB16"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41" w:history="1">
            <w:r w:rsidR="00BB15D5" w:rsidRPr="00BB15D5">
              <w:rPr>
                <w:rStyle w:val="Hyperlink"/>
                <w:b w:val="0"/>
                <w:bCs w:val="0"/>
                <w:sz w:val="18"/>
                <w:szCs w:val="18"/>
              </w:rPr>
              <w:t>წარმოსადგენი (ასატვირთი) სატენდერო დოკუმენტების სია:</w:t>
            </w:r>
            <w:r w:rsidR="00BB15D5" w:rsidRPr="00BB15D5">
              <w:rPr>
                <w:b w:val="0"/>
                <w:bCs w:val="0"/>
                <w:webHidden/>
                <w:sz w:val="18"/>
                <w:szCs w:val="18"/>
              </w:rPr>
              <w:tab/>
            </w:r>
            <w:r w:rsidR="00BB15D5" w:rsidRPr="00BB15D5">
              <w:rPr>
                <w:b w:val="0"/>
                <w:bCs w:val="0"/>
                <w:webHidden/>
                <w:sz w:val="18"/>
                <w:szCs w:val="18"/>
              </w:rPr>
              <w:fldChar w:fldCharType="begin"/>
            </w:r>
            <w:r w:rsidR="00BB15D5" w:rsidRPr="00BB15D5">
              <w:rPr>
                <w:b w:val="0"/>
                <w:bCs w:val="0"/>
                <w:webHidden/>
                <w:sz w:val="18"/>
                <w:szCs w:val="18"/>
              </w:rPr>
              <w:instrText xml:space="preserve"> PAGEREF _Toc240632741 \h </w:instrText>
            </w:r>
            <w:r w:rsidR="00BB15D5" w:rsidRPr="00BB15D5">
              <w:rPr>
                <w:b w:val="0"/>
                <w:bCs w:val="0"/>
                <w:webHidden/>
                <w:sz w:val="18"/>
                <w:szCs w:val="18"/>
              </w:rPr>
            </w:r>
            <w:r w:rsidR="00BB15D5" w:rsidRPr="00BB15D5">
              <w:rPr>
                <w:b w:val="0"/>
                <w:bCs w:val="0"/>
                <w:webHidden/>
                <w:sz w:val="18"/>
                <w:szCs w:val="18"/>
              </w:rPr>
              <w:fldChar w:fldCharType="separate"/>
            </w:r>
            <w:r w:rsidR="00402B6F">
              <w:rPr>
                <w:b w:val="0"/>
                <w:bCs w:val="0"/>
                <w:webHidden/>
                <w:sz w:val="18"/>
                <w:szCs w:val="18"/>
              </w:rPr>
              <w:t>3</w:t>
            </w:r>
            <w:r w:rsidR="00BB15D5" w:rsidRPr="00BB15D5">
              <w:rPr>
                <w:b w:val="0"/>
                <w:bCs w:val="0"/>
                <w:webHidden/>
                <w:sz w:val="18"/>
                <w:szCs w:val="18"/>
              </w:rPr>
              <w:fldChar w:fldCharType="end"/>
            </w:r>
          </w:hyperlink>
        </w:p>
        <w:p w14:paraId="3D3CB9FD" w14:textId="1DDDB629"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42" w:history="1">
            <w:r w:rsidR="00BB15D5" w:rsidRPr="00BB15D5">
              <w:rPr>
                <w:rStyle w:val="Hyperlink"/>
                <w:b w:val="0"/>
                <w:bCs w:val="0"/>
                <w:sz w:val="18"/>
                <w:szCs w:val="18"/>
              </w:rPr>
              <w:t>დამატებითი ინფორმაცია:</w:t>
            </w:r>
            <w:r w:rsidR="00BB15D5" w:rsidRPr="00BB15D5">
              <w:rPr>
                <w:b w:val="0"/>
                <w:bCs w:val="0"/>
                <w:webHidden/>
                <w:sz w:val="18"/>
                <w:szCs w:val="18"/>
              </w:rPr>
              <w:tab/>
            </w:r>
            <w:r w:rsidR="00BB15D5" w:rsidRPr="00BB15D5">
              <w:rPr>
                <w:b w:val="0"/>
                <w:bCs w:val="0"/>
                <w:webHidden/>
                <w:sz w:val="18"/>
                <w:szCs w:val="18"/>
              </w:rPr>
              <w:fldChar w:fldCharType="begin"/>
            </w:r>
            <w:r w:rsidR="00BB15D5" w:rsidRPr="00BB15D5">
              <w:rPr>
                <w:b w:val="0"/>
                <w:bCs w:val="0"/>
                <w:webHidden/>
                <w:sz w:val="18"/>
                <w:szCs w:val="18"/>
              </w:rPr>
              <w:instrText xml:space="preserve"> PAGEREF _Toc240632742 \h </w:instrText>
            </w:r>
            <w:r w:rsidR="00BB15D5" w:rsidRPr="00BB15D5">
              <w:rPr>
                <w:b w:val="0"/>
                <w:bCs w:val="0"/>
                <w:webHidden/>
                <w:sz w:val="18"/>
                <w:szCs w:val="18"/>
              </w:rPr>
            </w:r>
            <w:r w:rsidR="00BB15D5" w:rsidRPr="00BB15D5">
              <w:rPr>
                <w:b w:val="0"/>
                <w:bCs w:val="0"/>
                <w:webHidden/>
                <w:sz w:val="18"/>
                <w:szCs w:val="18"/>
              </w:rPr>
              <w:fldChar w:fldCharType="separate"/>
            </w:r>
            <w:r w:rsidR="00402B6F">
              <w:rPr>
                <w:b w:val="0"/>
                <w:bCs w:val="0"/>
                <w:webHidden/>
                <w:sz w:val="18"/>
                <w:szCs w:val="18"/>
              </w:rPr>
              <w:t>3</w:t>
            </w:r>
            <w:r w:rsidR="00BB15D5" w:rsidRPr="00BB15D5">
              <w:rPr>
                <w:b w:val="0"/>
                <w:bCs w:val="0"/>
                <w:webHidden/>
                <w:sz w:val="18"/>
                <w:szCs w:val="18"/>
              </w:rPr>
              <w:fldChar w:fldCharType="end"/>
            </w:r>
          </w:hyperlink>
        </w:p>
        <w:p w14:paraId="5DB80530" w14:textId="3DB6E3DD"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43" w:history="1">
            <w:r w:rsidR="00BB15D5" w:rsidRPr="00BB15D5">
              <w:rPr>
                <w:rStyle w:val="Hyperlink"/>
                <w:sz w:val="18"/>
                <w:szCs w:val="18"/>
              </w:rPr>
              <w:t>დანართი N1: ფასების ცხრილი</w:t>
            </w:r>
            <w:r w:rsidR="00BB15D5" w:rsidRPr="00BB15D5">
              <w:rPr>
                <w:webHidden/>
                <w:sz w:val="18"/>
                <w:szCs w:val="18"/>
              </w:rPr>
              <w:tab/>
            </w:r>
            <w:r w:rsidR="00BB15D5" w:rsidRPr="00BB15D5">
              <w:rPr>
                <w:webHidden/>
                <w:sz w:val="18"/>
                <w:szCs w:val="18"/>
              </w:rPr>
              <w:fldChar w:fldCharType="begin"/>
            </w:r>
            <w:r w:rsidR="00BB15D5" w:rsidRPr="00BB15D5">
              <w:rPr>
                <w:webHidden/>
                <w:sz w:val="18"/>
                <w:szCs w:val="18"/>
              </w:rPr>
              <w:instrText xml:space="preserve"> PAGEREF _Toc240632743 \h </w:instrText>
            </w:r>
            <w:r w:rsidR="00BB15D5" w:rsidRPr="00BB15D5">
              <w:rPr>
                <w:webHidden/>
                <w:sz w:val="18"/>
                <w:szCs w:val="18"/>
              </w:rPr>
            </w:r>
            <w:r w:rsidR="00BB15D5" w:rsidRPr="00BB15D5">
              <w:rPr>
                <w:webHidden/>
                <w:sz w:val="18"/>
                <w:szCs w:val="18"/>
              </w:rPr>
              <w:fldChar w:fldCharType="separate"/>
            </w:r>
            <w:r w:rsidR="00402B6F">
              <w:rPr>
                <w:webHidden/>
                <w:sz w:val="18"/>
                <w:szCs w:val="18"/>
              </w:rPr>
              <w:t>4</w:t>
            </w:r>
            <w:r w:rsidR="00BB15D5" w:rsidRPr="00BB15D5">
              <w:rPr>
                <w:webHidden/>
                <w:sz w:val="18"/>
                <w:szCs w:val="18"/>
              </w:rPr>
              <w:fldChar w:fldCharType="end"/>
            </w:r>
          </w:hyperlink>
        </w:p>
        <w:p w14:paraId="77ABD9F3" w14:textId="0678AE74"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44" w:history="1">
            <w:r w:rsidR="00BB15D5" w:rsidRPr="00BB15D5">
              <w:rPr>
                <w:rStyle w:val="Hyperlink"/>
                <w:sz w:val="18"/>
                <w:szCs w:val="18"/>
              </w:rPr>
              <w:t>დანართი 2: საბანკო რეკვიზიტები</w:t>
            </w:r>
            <w:r w:rsidR="00BB15D5" w:rsidRPr="00BB15D5">
              <w:rPr>
                <w:webHidden/>
                <w:sz w:val="18"/>
                <w:szCs w:val="18"/>
              </w:rPr>
              <w:tab/>
            </w:r>
            <w:r w:rsidR="00BB15D5" w:rsidRPr="00BB15D5">
              <w:rPr>
                <w:webHidden/>
                <w:sz w:val="18"/>
                <w:szCs w:val="18"/>
              </w:rPr>
              <w:fldChar w:fldCharType="begin"/>
            </w:r>
            <w:r w:rsidR="00BB15D5" w:rsidRPr="00BB15D5">
              <w:rPr>
                <w:webHidden/>
                <w:sz w:val="18"/>
                <w:szCs w:val="18"/>
              </w:rPr>
              <w:instrText xml:space="preserve"> PAGEREF _Toc240632744 \h </w:instrText>
            </w:r>
            <w:r w:rsidR="00BB15D5" w:rsidRPr="00BB15D5">
              <w:rPr>
                <w:webHidden/>
                <w:sz w:val="18"/>
                <w:szCs w:val="18"/>
              </w:rPr>
            </w:r>
            <w:r w:rsidR="00BB15D5" w:rsidRPr="00BB15D5">
              <w:rPr>
                <w:webHidden/>
                <w:sz w:val="18"/>
                <w:szCs w:val="18"/>
              </w:rPr>
              <w:fldChar w:fldCharType="separate"/>
            </w:r>
            <w:r w:rsidR="00402B6F">
              <w:rPr>
                <w:webHidden/>
                <w:sz w:val="18"/>
                <w:szCs w:val="18"/>
              </w:rPr>
              <w:t>5</w:t>
            </w:r>
            <w:r w:rsidR="00BB15D5" w:rsidRPr="00BB15D5">
              <w:rPr>
                <w:webHidden/>
                <w:sz w:val="18"/>
                <w:szCs w:val="18"/>
              </w:rPr>
              <w:fldChar w:fldCharType="end"/>
            </w:r>
          </w:hyperlink>
        </w:p>
        <w:p w14:paraId="2C0C23DB" w14:textId="57FC1BB6" w:rsidR="00BB15D5" w:rsidRDefault="00BB15D5">
          <w:r w:rsidRPr="00BB15D5">
            <w:rPr>
              <w:rFonts w:ascii="BOG 2017" w:hAnsi="BOG 2017"/>
              <w:b/>
              <w:bCs/>
              <w:noProof/>
              <w:sz w:val="18"/>
              <w:szCs w:val="18"/>
            </w:rPr>
            <w:fldChar w:fldCharType="end"/>
          </w:r>
        </w:p>
      </w:sdtContent>
    </w:sdt>
    <w:p w14:paraId="54ED23B9" w14:textId="77777777" w:rsidR="00533CA6" w:rsidRPr="00AE24B4" w:rsidRDefault="00533CA6">
      <w:pPr>
        <w:jc w:val="left"/>
        <w:rPr>
          <w:rFonts w:ascii="BOG 2017" w:eastAsiaTheme="majorEastAsia" w:hAnsi="BOG 2017" w:cstheme="majorBidi"/>
          <w:b/>
          <w:bCs/>
          <w:color w:val="FF671B"/>
          <w:sz w:val="18"/>
          <w:szCs w:val="18"/>
          <w:lang w:eastAsia="ja-JP"/>
        </w:rPr>
      </w:pPr>
      <w:r w:rsidRPr="00AE24B4">
        <w:rPr>
          <w:rFonts w:ascii="BOG 2017" w:hAnsi="BOG 2017"/>
          <w:sz w:val="18"/>
          <w:szCs w:val="18"/>
        </w:rPr>
        <w:br w:type="page"/>
      </w:r>
    </w:p>
    <w:p w14:paraId="5C31A0D5" w14:textId="225FEBFE" w:rsidR="00FB6167" w:rsidRPr="00AE24B4" w:rsidRDefault="00FB6167" w:rsidP="00F84D4B">
      <w:pPr>
        <w:pStyle w:val="Heading1"/>
        <w:rPr>
          <w:rFonts w:ascii="BOG 2017" w:eastAsiaTheme="minorEastAsia" w:hAnsi="BOG 2017"/>
          <w:sz w:val="18"/>
          <w:szCs w:val="18"/>
          <w:lang w:val="ka-GE"/>
        </w:rPr>
      </w:pPr>
      <w:bookmarkStart w:id="2" w:name="_Toc240632738"/>
      <w:proofErr w:type="spellStart"/>
      <w:r w:rsidRPr="00AE24B4">
        <w:rPr>
          <w:rFonts w:ascii="BOG 2017" w:hAnsi="BOG 2017"/>
          <w:sz w:val="18"/>
          <w:szCs w:val="18"/>
        </w:rPr>
        <w:lastRenderedPageBreak/>
        <w:t>ზოგადი</w:t>
      </w:r>
      <w:proofErr w:type="spellEnd"/>
      <w:r w:rsidRPr="00AE24B4">
        <w:rPr>
          <w:rFonts w:ascii="BOG 2017" w:hAnsi="BOG 2017"/>
          <w:sz w:val="18"/>
          <w:szCs w:val="18"/>
        </w:rPr>
        <w:t xml:space="preserve"> </w:t>
      </w:r>
      <w:proofErr w:type="spellStart"/>
      <w:r w:rsidRPr="00AE24B4">
        <w:rPr>
          <w:rFonts w:ascii="BOG 2017" w:hAnsi="BOG 2017"/>
          <w:sz w:val="18"/>
          <w:szCs w:val="18"/>
        </w:rPr>
        <w:t>ინფორმაცია</w:t>
      </w:r>
      <w:bookmarkEnd w:id="0"/>
      <w:bookmarkEnd w:id="1"/>
      <w:bookmarkEnd w:id="2"/>
      <w:proofErr w:type="spellEnd"/>
      <w:r w:rsidR="007E0755" w:rsidRPr="00AE24B4">
        <w:rPr>
          <w:rFonts w:ascii="BOG 2017" w:eastAsiaTheme="minorEastAsia" w:hAnsi="BOG 2017"/>
          <w:sz w:val="18"/>
          <w:szCs w:val="18"/>
          <w:lang w:val="ka-GE"/>
        </w:rPr>
        <w:tab/>
      </w:r>
    </w:p>
    <w:p w14:paraId="03038299" w14:textId="3FBC9F56" w:rsidR="00FA5495" w:rsidRPr="00AE24B4" w:rsidRDefault="002E41C9" w:rsidP="00B95DC4">
      <w:pPr>
        <w:rPr>
          <w:rFonts w:ascii="BOG 2017" w:hAnsi="BOG 2017"/>
          <w:sz w:val="18"/>
          <w:szCs w:val="18"/>
        </w:rPr>
      </w:pPr>
      <w:bookmarkStart w:id="3" w:name="_Toc462407871"/>
      <w:proofErr w:type="spellStart"/>
      <w:r w:rsidRPr="002E41C9">
        <w:rPr>
          <w:rFonts w:ascii="BOG 2017" w:eastAsiaTheme="minorEastAsia" w:hAnsi="BOG 2017"/>
          <w:sz w:val="18"/>
          <w:szCs w:val="18"/>
          <w:lang w:eastAsia="ja-JP"/>
        </w:rPr>
        <w:t>სს</w:t>
      </w:r>
      <w:proofErr w:type="spellEnd"/>
      <w:r w:rsidRPr="002E41C9">
        <w:rPr>
          <w:rFonts w:ascii="BOG 2017" w:eastAsiaTheme="minorEastAsia" w:hAnsi="BOG 2017"/>
          <w:sz w:val="18"/>
          <w:szCs w:val="18"/>
          <w:lang w:eastAsia="ja-JP"/>
        </w:rPr>
        <w:t xml:space="preserve"> „საქართველოს </w:t>
      </w:r>
      <w:proofErr w:type="gramStart"/>
      <w:r w:rsidRPr="002E41C9">
        <w:rPr>
          <w:rFonts w:ascii="BOG 2017" w:eastAsiaTheme="minorEastAsia" w:hAnsi="BOG 2017"/>
          <w:sz w:val="18"/>
          <w:szCs w:val="18"/>
          <w:lang w:eastAsia="ja-JP"/>
        </w:rPr>
        <w:t xml:space="preserve">ბანკი“ </w:t>
      </w:r>
      <w:proofErr w:type="spellStart"/>
      <w:r w:rsidRPr="002E41C9">
        <w:rPr>
          <w:rFonts w:ascii="BOG 2017" w:eastAsiaTheme="minorEastAsia" w:hAnsi="BOG 2017"/>
          <w:sz w:val="18"/>
          <w:szCs w:val="18"/>
          <w:lang w:eastAsia="ja-JP"/>
        </w:rPr>
        <w:t>აცხადებს</w:t>
      </w:r>
      <w:proofErr w:type="spellEnd"/>
      <w:proofErr w:type="gram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ბაზრის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კვლევას</w:t>
      </w:r>
      <w:proofErr w:type="spellEnd"/>
      <w:r w:rsidRPr="002E41C9">
        <w:rPr>
          <w:rFonts w:ascii="BOG 2017" w:eastAsiaTheme="minorEastAsia" w:hAnsi="BOG 2017"/>
          <w:sz w:val="18"/>
          <w:szCs w:val="18"/>
          <w:lang w:eastAsia="ja-JP"/>
        </w:rPr>
        <w:t xml:space="preserve"> SOLO Club-</w:t>
      </w:r>
      <w:proofErr w:type="spellStart"/>
      <w:r w:rsidRPr="002E41C9">
        <w:rPr>
          <w:rFonts w:ascii="BOG 2017" w:eastAsiaTheme="minorEastAsia" w:hAnsi="BOG 2017"/>
          <w:sz w:val="18"/>
          <w:szCs w:val="18"/>
          <w:lang w:eastAsia="ja-JP"/>
        </w:rPr>
        <w:t>ისთვის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საჩუქრად</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განკუთვნილი</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კერამიკული</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თეფშების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დამზადებაზე</w:t>
      </w:r>
      <w:proofErr w:type="spellEnd"/>
      <w:r>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ბაზრის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კვლევის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მიზანია</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ალტერნატიული</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ტექნიკური</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გადაწყვეტების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ფასებისა</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და</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მიწოდების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ვადების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შესწავლა</w:t>
      </w:r>
      <w:proofErr w:type="spellEnd"/>
      <w:r w:rsidR="00093622">
        <w:rPr>
          <w:rFonts w:ascii="BOG 2017" w:eastAsiaTheme="minorEastAsia" w:hAnsi="BOG 2017"/>
          <w:sz w:val="18"/>
          <w:szCs w:val="18"/>
          <w:lang w:eastAsia="ja-JP"/>
        </w:rPr>
        <w:t>.</w:t>
      </w:r>
    </w:p>
    <w:p w14:paraId="392EBF8B" w14:textId="77777777" w:rsidR="006114D2" w:rsidRPr="00AE24B4" w:rsidRDefault="006114D2" w:rsidP="0038278C">
      <w:pPr>
        <w:rPr>
          <w:rFonts w:ascii="BOG 2017" w:hAnsi="BOG 2017"/>
          <w:sz w:val="18"/>
          <w:szCs w:val="18"/>
          <w:lang w:val="ka-GE"/>
        </w:rPr>
      </w:pPr>
    </w:p>
    <w:p w14:paraId="12E00605" w14:textId="65515A7B" w:rsidR="0082350A" w:rsidRPr="00AE24B4" w:rsidRDefault="0082350A" w:rsidP="0082350A">
      <w:pPr>
        <w:pStyle w:val="a"/>
        <w:numPr>
          <w:ilvl w:val="0"/>
          <w:numId w:val="0"/>
        </w:numPr>
        <w:ind w:left="360" w:hanging="360"/>
        <w:rPr>
          <w:rFonts w:ascii="BOG 2017" w:hAnsi="BOG 2017"/>
          <w:sz w:val="18"/>
          <w:szCs w:val="18"/>
        </w:rPr>
      </w:pPr>
      <w:bookmarkStart w:id="4" w:name="_Toc240632739"/>
      <w:r w:rsidRPr="00AE24B4">
        <w:rPr>
          <w:rFonts w:ascii="BOG 2017" w:hAnsi="BOG 2017"/>
          <w:sz w:val="18"/>
          <w:szCs w:val="18"/>
        </w:rPr>
        <w:t>ტენდერში მონაწილეობის პირობები</w:t>
      </w:r>
      <w:bookmarkEnd w:id="4"/>
    </w:p>
    <w:p w14:paraId="51908C3D" w14:textId="77777777" w:rsidR="003C4035" w:rsidRPr="00AE24B4" w:rsidRDefault="003C4035" w:rsidP="0082350A">
      <w:pPr>
        <w:rPr>
          <w:rFonts w:ascii="BOG 2017" w:hAnsi="BOG 2017"/>
          <w:sz w:val="18"/>
          <w:szCs w:val="18"/>
          <w:lang w:val="ka-GE"/>
        </w:rPr>
      </w:pPr>
    </w:p>
    <w:p w14:paraId="4EC87EB1" w14:textId="054A3710" w:rsidR="0047356C" w:rsidRPr="00AE24B4" w:rsidRDefault="00402B6F" w:rsidP="0082350A">
      <w:pPr>
        <w:rPr>
          <w:rFonts w:ascii="BOG 2017" w:hAnsi="BOG 2017"/>
          <w:sz w:val="18"/>
          <w:szCs w:val="18"/>
          <w:lang w:val="ka-GE"/>
        </w:rPr>
      </w:pPr>
      <w:r>
        <w:rPr>
          <w:rFonts w:ascii="BOG 2017" w:hAnsi="BOG 2017"/>
          <w:sz w:val="18"/>
          <w:szCs w:val="18"/>
          <w:lang w:val="ka-GE"/>
        </w:rPr>
        <w:t>ბაზრის კვლევა</w:t>
      </w:r>
      <w:r w:rsidR="0082350A" w:rsidRPr="00AE24B4">
        <w:rPr>
          <w:rFonts w:ascii="BOG 2017" w:hAnsi="BOG 2017"/>
          <w:sz w:val="18"/>
          <w:szCs w:val="18"/>
          <w:lang w:val="ka-GE"/>
        </w:rPr>
        <w:t xml:space="preserve"> ცხა</w:t>
      </w:r>
      <w:r w:rsidR="001140C1" w:rsidRPr="00AE24B4">
        <w:rPr>
          <w:rFonts w:ascii="BOG 2017" w:hAnsi="BOG 2017"/>
          <w:sz w:val="18"/>
          <w:szCs w:val="18"/>
          <w:lang w:val="ka-GE"/>
        </w:rPr>
        <w:t>დ</w:t>
      </w:r>
      <w:r w:rsidR="0082350A" w:rsidRPr="00AE24B4">
        <w:rPr>
          <w:rFonts w:ascii="BOG 2017" w:hAnsi="BOG 2017"/>
          <w:sz w:val="18"/>
          <w:szCs w:val="18"/>
          <w:lang w:val="ka-GE"/>
        </w:rPr>
        <w:t xml:space="preserve">დება გამარჯვებულთან </w:t>
      </w:r>
      <w:r w:rsidR="002338AA" w:rsidRPr="00AE24B4">
        <w:rPr>
          <w:rFonts w:ascii="BOG 2017" w:hAnsi="BOG 2017"/>
          <w:sz w:val="18"/>
          <w:szCs w:val="18"/>
          <w:lang w:val="ka-GE"/>
        </w:rPr>
        <w:t>ნასყიდობის</w:t>
      </w:r>
      <w:r w:rsidR="0082350A" w:rsidRPr="00AE24B4">
        <w:rPr>
          <w:rFonts w:ascii="BOG 2017" w:hAnsi="BOG 2017"/>
          <w:sz w:val="18"/>
          <w:szCs w:val="18"/>
          <w:lang w:val="ka-GE"/>
        </w:rPr>
        <w:t xml:space="preserve"> ხელშეკრულების გაფორმების მიზნით, რომლის მიხედვითაც განისაზღვრება </w:t>
      </w:r>
      <w:r w:rsidR="002338AA" w:rsidRPr="00AE24B4">
        <w:rPr>
          <w:rFonts w:ascii="BOG 2017" w:hAnsi="BOG 2017"/>
          <w:sz w:val="18"/>
          <w:szCs w:val="18"/>
          <w:lang w:val="ka-GE"/>
        </w:rPr>
        <w:t>მოთხოვნილი პროდუქციის</w:t>
      </w:r>
      <w:r w:rsidR="0082350A" w:rsidRPr="00AE24B4">
        <w:rPr>
          <w:rFonts w:ascii="BOG 2017" w:hAnsi="BOG 2017"/>
          <w:sz w:val="18"/>
          <w:szCs w:val="18"/>
          <w:lang w:val="ka-GE"/>
        </w:rPr>
        <w:t xml:space="preserve"> </w:t>
      </w:r>
      <w:r w:rsidR="002338AA" w:rsidRPr="00AE24B4">
        <w:rPr>
          <w:rFonts w:ascii="BOG 2017" w:hAnsi="BOG 2017"/>
          <w:sz w:val="18"/>
          <w:szCs w:val="18"/>
          <w:lang w:val="ka-GE"/>
        </w:rPr>
        <w:t>შესყიდვის ფარგლებში</w:t>
      </w:r>
      <w:r w:rsidR="0082350A" w:rsidRPr="00AE24B4">
        <w:rPr>
          <w:rFonts w:ascii="BOG 2017" w:hAnsi="BOG 2017"/>
          <w:sz w:val="18"/>
          <w:szCs w:val="18"/>
          <w:lang w:val="ka-GE"/>
        </w:rPr>
        <w:t xml:space="preserve"> მხარეთა შორის თანამშრომლობის ძირითადი პირობები</w:t>
      </w:r>
      <w:r w:rsidR="0082350A" w:rsidRPr="00AE24B4">
        <w:rPr>
          <w:rFonts w:ascii="BOG 2017" w:hAnsi="BOG 2017"/>
          <w:sz w:val="18"/>
          <w:szCs w:val="18"/>
        </w:rPr>
        <w:t xml:space="preserve"> </w:t>
      </w:r>
      <w:r w:rsidR="0082350A" w:rsidRPr="00AE24B4">
        <w:rPr>
          <w:rFonts w:ascii="BOG 2017" w:hAnsi="BOG 2017"/>
          <w:sz w:val="18"/>
          <w:szCs w:val="18"/>
          <w:lang w:val="ka-GE"/>
        </w:rPr>
        <w:t>(შემდგომში - ხელშეკრულება).</w:t>
      </w:r>
    </w:p>
    <w:p w14:paraId="36AE9B1C" w14:textId="77777777" w:rsidR="0047356C" w:rsidRPr="00AE24B4" w:rsidRDefault="0047356C" w:rsidP="0082350A">
      <w:pPr>
        <w:rPr>
          <w:rFonts w:ascii="BOG 2017" w:hAnsi="BOG 2017"/>
          <w:sz w:val="18"/>
          <w:szCs w:val="18"/>
          <w:lang w:val="ka-GE"/>
        </w:rPr>
      </w:pPr>
    </w:p>
    <w:p w14:paraId="32AA7A90" w14:textId="77777777" w:rsidR="0082350A" w:rsidRPr="00402B6F" w:rsidRDefault="0082350A" w:rsidP="0082350A">
      <w:pPr>
        <w:rPr>
          <w:rFonts w:ascii="BOG 2017" w:hAnsi="BOG 2017"/>
          <w:sz w:val="18"/>
          <w:szCs w:val="18"/>
        </w:rPr>
      </w:pPr>
      <w:r w:rsidRPr="00AE24B4">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33BB683B" w14:textId="77777777" w:rsidR="002E41C9" w:rsidRDefault="002E41C9" w:rsidP="0082350A">
      <w:pPr>
        <w:rPr>
          <w:rFonts w:ascii="BOG 2017" w:hAnsi="BOG 2017"/>
          <w:sz w:val="18"/>
          <w:szCs w:val="18"/>
          <w:lang w:val="ka-GE"/>
        </w:rPr>
      </w:pPr>
    </w:p>
    <w:p w14:paraId="2210B5EE" w14:textId="2752F914" w:rsidR="002E41C9" w:rsidRDefault="002E41C9" w:rsidP="002E41C9">
      <w:pPr>
        <w:rPr>
          <w:rFonts w:ascii="BOG 2017" w:hAnsi="BOG 2017"/>
          <w:sz w:val="18"/>
          <w:szCs w:val="18"/>
          <w:lang w:val="ka-GE"/>
        </w:rPr>
      </w:pPr>
      <w:r w:rsidRPr="002E41C9">
        <w:rPr>
          <w:rFonts w:ascii="BOG 2017" w:hAnsi="BOG 2017"/>
          <w:sz w:val="18"/>
          <w:szCs w:val="18"/>
          <w:lang w:val="ka-GE"/>
        </w:rPr>
        <w:t>ბაზრის კვლევის ფარგლებში წარმოდგენილი წინადადებები ძალაში უნდა იყოს სულ მცირე 60 დღის განმავლობაში.</w:t>
      </w:r>
    </w:p>
    <w:p w14:paraId="2D77335E" w14:textId="77777777" w:rsidR="002E41C9" w:rsidRPr="002E41C9" w:rsidRDefault="002E41C9" w:rsidP="002E41C9">
      <w:pPr>
        <w:rPr>
          <w:rFonts w:ascii="BOG 2017" w:hAnsi="BOG 2017"/>
          <w:sz w:val="18"/>
          <w:szCs w:val="18"/>
          <w:lang w:val="ka-GE"/>
        </w:rPr>
      </w:pPr>
    </w:p>
    <w:p w14:paraId="78AC3B46" w14:textId="77777777" w:rsidR="002E41C9" w:rsidRDefault="002E41C9" w:rsidP="002E41C9">
      <w:pPr>
        <w:rPr>
          <w:rFonts w:ascii="BOG 2017" w:hAnsi="BOG 2017"/>
          <w:sz w:val="18"/>
          <w:szCs w:val="18"/>
          <w:lang w:val="ka-GE"/>
        </w:rPr>
      </w:pPr>
      <w:r w:rsidRPr="002E41C9">
        <w:rPr>
          <w:rFonts w:ascii="BOG 2017" w:hAnsi="BOG 2017"/>
          <w:sz w:val="18"/>
          <w:szCs w:val="18"/>
          <w:lang w:val="ka-GE"/>
        </w:rPr>
        <w:t>ბანკი იტოვებს უფლებას, ნებისმიერ ეტაპზე შეწყვიტოს ბაზრის კვლევა ან ტენდერი. წინამდებარე ბაზრის კვლევის გამოცხადება არ ავალდებულებს ბანკს რომელიმე მიმწოდებელთან ხელშეკრულების გაფორმებით</w:t>
      </w:r>
      <w:r>
        <w:rPr>
          <w:rFonts w:ascii="BOG 2017" w:hAnsi="BOG 2017"/>
          <w:sz w:val="18"/>
          <w:szCs w:val="18"/>
          <w:lang w:val="ka-GE"/>
        </w:rPr>
        <w:t>.</w:t>
      </w:r>
    </w:p>
    <w:p w14:paraId="5B1333E0" w14:textId="77777777" w:rsidR="002E41C9" w:rsidRDefault="002E41C9" w:rsidP="002E41C9">
      <w:pPr>
        <w:rPr>
          <w:rFonts w:ascii="BOG 2017" w:hAnsi="BOG 2017"/>
          <w:sz w:val="18"/>
          <w:szCs w:val="18"/>
          <w:lang w:val="ka-GE"/>
        </w:rPr>
      </w:pPr>
    </w:p>
    <w:p w14:paraId="4DA0D413" w14:textId="0C4F57D4" w:rsidR="002E41C9" w:rsidRPr="002E41C9" w:rsidRDefault="002E41C9" w:rsidP="002E41C9">
      <w:pPr>
        <w:rPr>
          <w:rFonts w:ascii="BOG 2017" w:hAnsi="BOG 2017"/>
          <w:sz w:val="18"/>
          <w:szCs w:val="18"/>
          <w:lang w:val="ka-GE"/>
        </w:rPr>
      </w:pPr>
      <w:r w:rsidRPr="002E41C9">
        <w:rPr>
          <w:rFonts w:ascii="BOG 2017" w:hAnsi="BOG 2017"/>
          <w:sz w:val="18"/>
          <w:szCs w:val="18"/>
          <w:lang w:val="ka-GE"/>
        </w:rPr>
        <w:t xml:space="preserve">პრეტენდენტის მიერ ბაზრის კვლევაში ან შემდგომ </w:t>
      </w:r>
      <w:r w:rsidR="00402B6F">
        <w:rPr>
          <w:rFonts w:ascii="BOG 2017" w:hAnsi="BOG 2017"/>
          <w:sz w:val="18"/>
          <w:szCs w:val="18"/>
          <w:lang w:val="ka-GE"/>
        </w:rPr>
        <w:t>ბაზრის კვლევა</w:t>
      </w:r>
      <w:r w:rsidR="00402B6F">
        <w:rPr>
          <w:rFonts w:ascii="BOG 2017" w:hAnsi="BOG 2017"/>
          <w:sz w:val="18"/>
          <w:szCs w:val="18"/>
          <w:lang w:val="ka-GE"/>
        </w:rPr>
        <w:t xml:space="preserve">ში </w:t>
      </w:r>
      <w:r w:rsidRPr="002E41C9">
        <w:rPr>
          <w:rFonts w:ascii="BOG 2017" w:hAnsi="BOG 2017"/>
          <w:sz w:val="18"/>
          <w:szCs w:val="18"/>
          <w:lang w:val="ka-GE"/>
        </w:rPr>
        <w:t>გამარჯვება არ წარმოადგენს ბანკთან ხელშეკრულების გაფორმების წინაპირობას.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w:t>
      </w:r>
    </w:p>
    <w:p w14:paraId="40AC49F3" w14:textId="77777777" w:rsidR="002E41C9" w:rsidRDefault="002E41C9" w:rsidP="002E41C9">
      <w:pPr>
        <w:rPr>
          <w:rFonts w:ascii="BOG 2017" w:hAnsi="BOG 2017"/>
          <w:sz w:val="18"/>
          <w:szCs w:val="18"/>
          <w:lang w:val="ka-GE"/>
        </w:rPr>
      </w:pPr>
    </w:p>
    <w:p w14:paraId="3C64C184" w14:textId="58AB5A19" w:rsidR="002E41C9" w:rsidRPr="00AE24B4" w:rsidRDefault="002E41C9" w:rsidP="002E41C9">
      <w:pPr>
        <w:rPr>
          <w:rFonts w:ascii="BOG 2017" w:hAnsi="BOG 2017"/>
          <w:sz w:val="18"/>
          <w:szCs w:val="18"/>
          <w:lang w:val="ka-GE"/>
        </w:rPr>
      </w:pPr>
      <w:r w:rsidRPr="002E41C9">
        <w:rPr>
          <w:rFonts w:ascii="BOG 2017" w:hAnsi="BOG 2017"/>
          <w:sz w:val="18"/>
          <w:szCs w:val="18"/>
          <w:lang w:val="ka-GE"/>
        </w:rPr>
        <w:t xml:space="preserve">ბანკი თანამშრომლობს იმ მომწოდებლებთან, რომლებიც იზიარებენ </w:t>
      </w:r>
      <w:proofErr w:type="spellStart"/>
      <w:r w:rsidRPr="002E41C9">
        <w:rPr>
          <w:rFonts w:ascii="BOG 2017" w:hAnsi="BOG 2017"/>
          <w:sz w:val="18"/>
          <w:szCs w:val="18"/>
          <w:lang w:val="ka-GE"/>
        </w:rPr>
        <w:t>გარემოსდაცვით</w:t>
      </w:r>
      <w:proofErr w:type="spellEnd"/>
      <w:r w:rsidRPr="002E41C9">
        <w:rPr>
          <w:rFonts w:ascii="BOG 2017" w:hAnsi="BOG 2017"/>
          <w:sz w:val="18"/>
          <w:szCs w:val="18"/>
          <w:lang w:val="ka-GE"/>
        </w:rPr>
        <w:t xml:space="preserve"> სტანდარტებს. პარტნიორი ვალდებულია დაიცვას გარემოს დაცვის ადგილობრივი და საერთაშორისო კანონმდებლობა, უზრუნველყოს ნარჩენების მართვა და სრულად დაიცვას შრომის უსაფრთხოების წესები</w:t>
      </w:r>
    </w:p>
    <w:p w14:paraId="68AF3393" w14:textId="77777777" w:rsidR="00C92DC4" w:rsidRPr="00AE24B4" w:rsidRDefault="00C92DC4" w:rsidP="0082350A">
      <w:pPr>
        <w:rPr>
          <w:rFonts w:ascii="BOG 2017" w:hAnsi="BOG 2017"/>
          <w:sz w:val="18"/>
          <w:szCs w:val="18"/>
        </w:rPr>
      </w:pPr>
    </w:p>
    <w:p w14:paraId="67ABDF48" w14:textId="51DDF9B4" w:rsidR="00C92DC4" w:rsidRPr="00402B6F" w:rsidRDefault="00BF5747" w:rsidP="00BF5747">
      <w:pPr>
        <w:spacing w:line="280" w:lineRule="exact"/>
        <w:jc w:val="left"/>
        <w:rPr>
          <w:rFonts w:ascii="BOG 2017" w:eastAsia="AcadNusx" w:hAnsi="BOG 2017" w:cs="AcadNusx"/>
          <w:position w:val="1"/>
          <w:sz w:val="18"/>
          <w:szCs w:val="18"/>
        </w:rPr>
      </w:pPr>
      <w:r w:rsidRPr="00402B6F">
        <w:rPr>
          <w:rFonts w:ascii="BOG 2017" w:eastAsia="Sylfaen" w:hAnsi="BOG 2017" w:cs="Sylfaen"/>
          <w:position w:val="1"/>
          <w:sz w:val="18"/>
          <w:szCs w:val="18"/>
          <w:lang w:val="ka-GE"/>
        </w:rPr>
        <w:t xml:space="preserve">აუცილებელია თანდართულ დოკუმენტაციაში, ფასების ცხრილის </w:t>
      </w:r>
      <w:r w:rsidRPr="00402B6F">
        <w:rPr>
          <w:rFonts w:ascii="BOG 2017" w:eastAsia="Sylfaen" w:hAnsi="BOG 2017" w:cs="Sylfaen"/>
          <w:b/>
          <w:position w:val="1"/>
          <w:sz w:val="18"/>
          <w:szCs w:val="18"/>
          <w:lang w:val="ka-GE"/>
        </w:rPr>
        <w:t>სრულად და ჯეროვნად შევსება</w:t>
      </w:r>
      <w:r w:rsidR="00E33987" w:rsidRPr="00402B6F">
        <w:rPr>
          <w:rFonts w:ascii="BOG 2017" w:eastAsia="Sylfaen" w:hAnsi="BOG 2017" w:cs="Sylfaen"/>
          <w:position w:val="1"/>
          <w:sz w:val="18"/>
          <w:szCs w:val="18"/>
        </w:rPr>
        <w:t>;</w:t>
      </w:r>
    </w:p>
    <w:p w14:paraId="245A83F8" w14:textId="77777777" w:rsidR="00C92DC4" w:rsidRPr="00402B6F" w:rsidRDefault="00C92DC4" w:rsidP="00C92DC4">
      <w:pPr>
        <w:tabs>
          <w:tab w:val="left" w:pos="810"/>
        </w:tabs>
        <w:spacing w:line="280" w:lineRule="exact"/>
        <w:rPr>
          <w:rFonts w:ascii="BOG 2017" w:eastAsia="AcadNusx" w:hAnsi="BOG 2017" w:cs="AcadNusx"/>
          <w:sz w:val="18"/>
          <w:szCs w:val="18"/>
          <w:lang w:val="ka-GE"/>
        </w:rPr>
      </w:pPr>
    </w:p>
    <w:p w14:paraId="442C90B6" w14:textId="42C4CDCD" w:rsidR="006B7CAC" w:rsidRPr="00AE24B4" w:rsidRDefault="00C92DC4" w:rsidP="006E0403">
      <w:pPr>
        <w:tabs>
          <w:tab w:val="left" w:pos="820"/>
        </w:tabs>
        <w:spacing w:before="4"/>
        <w:ind w:right="72"/>
        <w:jc w:val="left"/>
        <w:rPr>
          <w:rFonts w:ascii="BOG 2017" w:eastAsia="Sylfaen" w:hAnsi="BOG 2017" w:cs="Sylfaen"/>
          <w:sz w:val="18"/>
          <w:szCs w:val="18"/>
        </w:rPr>
      </w:pPr>
      <w:proofErr w:type="spellStart"/>
      <w:r w:rsidRPr="00402B6F">
        <w:rPr>
          <w:rFonts w:ascii="BOG 2017" w:eastAsia="Sylfaen" w:hAnsi="BOG 2017" w:cs="Sylfaen"/>
          <w:sz w:val="18"/>
          <w:szCs w:val="18"/>
        </w:rPr>
        <w:t>გთხოვთ</w:t>
      </w:r>
      <w:proofErr w:type="spellEnd"/>
      <w:r w:rsidRPr="00402B6F">
        <w:rPr>
          <w:rFonts w:ascii="BOG 2017" w:eastAsia="Sylfaen" w:hAnsi="BOG 2017" w:cs="Sylfaen"/>
          <w:sz w:val="18"/>
          <w:szCs w:val="18"/>
        </w:rPr>
        <w:t xml:space="preserve">, </w:t>
      </w:r>
      <w:proofErr w:type="spellStart"/>
      <w:r w:rsidRPr="00402B6F">
        <w:rPr>
          <w:rFonts w:ascii="BOG 2017" w:eastAsia="Sylfaen" w:hAnsi="BOG 2017" w:cs="Sylfaen"/>
          <w:b/>
          <w:bCs/>
          <w:sz w:val="18"/>
          <w:szCs w:val="18"/>
        </w:rPr>
        <w:t>ფასი</w:t>
      </w:r>
      <w:proofErr w:type="spellEnd"/>
      <w:r w:rsidRPr="00402B6F">
        <w:rPr>
          <w:rFonts w:ascii="BOG 2017" w:eastAsia="Sylfaen" w:hAnsi="BOG 2017" w:cs="Sylfaen"/>
          <w:sz w:val="18"/>
          <w:szCs w:val="18"/>
          <w:u w:val="single" w:color="000000"/>
        </w:rPr>
        <w:t xml:space="preserve"> </w:t>
      </w:r>
      <w:proofErr w:type="spellStart"/>
      <w:r w:rsidRPr="00402B6F">
        <w:rPr>
          <w:rFonts w:ascii="BOG 2017" w:eastAsia="Sylfaen" w:hAnsi="BOG 2017" w:cs="Sylfaen"/>
          <w:spacing w:val="-1"/>
          <w:sz w:val="18"/>
          <w:szCs w:val="18"/>
        </w:rPr>
        <w:t>მი</w:t>
      </w:r>
      <w:r w:rsidRPr="00402B6F">
        <w:rPr>
          <w:rFonts w:ascii="BOG 2017" w:eastAsia="Sylfaen" w:hAnsi="BOG 2017" w:cs="Sylfaen"/>
          <w:sz w:val="18"/>
          <w:szCs w:val="18"/>
        </w:rPr>
        <w:t>უ</w:t>
      </w:r>
      <w:r w:rsidRPr="00402B6F">
        <w:rPr>
          <w:rFonts w:ascii="BOG 2017" w:eastAsia="Sylfaen" w:hAnsi="BOG 2017" w:cs="Sylfaen"/>
          <w:spacing w:val="1"/>
          <w:sz w:val="18"/>
          <w:szCs w:val="18"/>
        </w:rPr>
        <w:t>თ</w:t>
      </w:r>
      <w:r w:rsidRPr="00402B6F">
        <w:rPr>
          <w:rFonts w:ascii="BOG 2017" w:eastAsia="Sylfaen" w:hAnsi="BOG 2017" w:cs="Sylfaen"/>
          <w:spacing w:val="-3"/>
          <w:sz w:val="18"/>
          <w:szCs w:val="18"/>
        </w:rPr>
        <w:t>ი</w:t>
      </w:r>
      <w:r w:rsidRPr="00402B6F">
        <w:rPr>
          <w:rFonts w:ascii="BOG 2017" w:eastAsia="Sylfaen" w:hAnsi="BOG 2017" w:cs="Sylfaen"/>
          <w:sz w:val="18"/>
          <w:szCs w:val="18"/>
        </w:rPr>
        <w:t>თ</w:t>
      </w:r>
      <w:r w:rsidRPr="00402B6F">
        <w:rPr>
          <w:rFonts w:ascii="BOG 2017" w:eastAsia="Sylfaen" w:hAnsi="BOG 2017" w:cs="Sylfaen"/>
          <w:spacing w:val="-2"/>
          <w:sz w:val="18"/>
          <w:szCs w:val="18"/>
        </w:rPr>
        <w:t>ო</w:t>
      </w:r>
      <w:r w:rsidRPr="00402B6F">
        <w:rPr>
          <w:rFonts w:ascii="BOG 2017" w:eastAsia="Sylfaen" w:hAnsi="BOG 2017" w:cs="Sylfaen"/>
          <w:sz w:val="18"/>
          <w:szCs w:val="18"/>
        </w:rPr>
        <w:t>თ</w:t>
      </w:r>
      <w:proofErr w:type="spellEnd"/>
      <w:r w:rsidRPr="00402B6F">
        <w:rPr>
          <w:rFonts w:ascii="BOG 2017" w:eastAsia="Sylfaen" w:hAnsi="BOG 2017" w:cs="Sylfaen"/>
          <w:sz w:val="18"/>
          <w:szCs w:val="18"/>
        </w:rPr>
        <w:t xml:space="preserve">  </w:t>
      </w:r>
      <w:r w:rsidRPr="00402B6F">
        <w:rPr>
          <w:rFonts w:ascii="BOG 2017" w:eastAsia="Sylfaen" w:hAnsi="BOG 2017" w:cs="Sylfaen"/>
          <w:spacing w:val="-8"/>
          <w:sz w:val="18"/>
          <w:szCs w:val="18"/>
          <w:u w:val="single" w:color="000000"/>
        </w:rPr>
        <w:t xml:space="preserve"> </w:t>
      </w:r>
      <w:proofErr w:type="spellStart"/>
      <w:r w:rsidRPr="00402B6F">
        <w:rPr>
          <w:rFonts w:ascii="BOG 2017" w:eastAsia="Sylfaen" w:hAnsi="BOG 2017" w:cs="Sylfaen"/>
          <w:b/>
          <w:bCs/>
          <w:sz w:val="18"/>
          <w:szCs w:val="18"/>
        </w:rPr>
        <w:t>ლარე</w:t>
      </w:r>
      <w:r w:rsidRPr="00402B6F">
        <w:rPr>
          <w:rFonts w:ascii="BOG 2017" w:eastAsia="Sylfaen" w:hAnsi="BOG 2017" w:cs="Sylfaen"/>
          <w:b/>
          <w:bCs/>
          <w:spacing w:val="-3"/>
          <w:sz w:val="18"/>
          <w:szCs w:val="18"/>
        </w:rPr>
        <w:t>ბ</w:t>
      </w:r>
      <w:r w:rsidRPr="00402B6F">
        <w:rPr>
          <w:rFonts w:ascii="BOG 2017" w:eastAsia="Sylfaen" w:hAnsi="BOG 2017" w:cs="Sylfaen"/>
          <w:b/>
          <w:bCs/>
          <w:sz w:val="18"/>
          <w:szCs w:val="18"/>
        </w:rPr>
        <w:t>ში</w:t>
      </w:r>
      <w:proofErr w:type="spellEnd"/>
      <w:r w:rsidRPr="00402B6F">
        <w:rPr>
          <w:rFonts w:ascii="BOG 2017" w:eastAsia="Sylfaen" w:hAnsi="BOG 2017" w:cs="Sylfaen"/>
          <w:sz w:val="18"/>
          <w:szCs w:val="18"/>
          <w:u w:val="single" w:color="000000"/>
        </w:rPr>
        <w:t xml:space="preserve"> </w:t>
      </w:r>
      <w:r w:rsidRPr="00402B6F">
        <w:rPr>
          <w:rFonts w:ascii="BOG 2017" w:eastAsia="Sylfaen" w:hAnsi="BOG 2017" w:cs="Sylfaen"/>
          <w:sz w:val="18"/>
          <w:szCs w:val="18"/>
        </w:rPr>
        <w:t xml:space="preserve">   </w:t>
      </w:r>
      <w:r w:rsidRPr="00402B6F">
        <w:rPr>
          <w:rFonts w:ascii="BOG 2017" w:eastAsia="Sylfaen" w:hAnsi="BOG 2017" w:cs="Sylfaen"/>
          <w:spacing w:val="39"/>
          <w:sz w:val="18"/>
          <w:szCs w:val="18"/>
        </w:rPr>
        <w:t xml:space="preserve"> </w:t>
      </w:r>
    </w:p>
    <w:p w14:paraId="719AC557" w14:textId="77777777" w:rsidR="00F535F2" w:rsidRPr="00AE24B4" w:rsidRDefault="00F535F2" w:rsidP="0038278C">
      <w:pPr>
        <w:rPr>
          <w:rFonts w:ascii="BOG 2017" w:hAnsi="BOG 2017"/>
          <w:sz w:val="18"/>
          <w:szCs w:val="18"/>
          <w:lang w:val="ka-GE"/>
        </w:rPr>
      </w:pPr>
    </w:p>
    <w:p w14:paraId="25E3B2E9" w14:textId="26EEEE22" w:rsidR="00613B09" w:rsidRPr="00AE24B4" w:rsidRDefault="00402B6F" w:rsidP="00AE24B4">
      <w:pPr>
        <w:pStyle w:val="a"/>
        <w:numPr>
          <w:ilvl w:val="0"/>
          <w:numId w:val="0"/>
        </w:numPr>
        <w:ind w:left="360" w:hanging="360"/>
        <w:rPr>
          <w:rFonts w:ascii="BOG 2017" w:hAnsi="BOG 2017"/>
          <w:sz w:val="18"/>
          <w:szCs w:val="18"/>
        </w:rPr>
      </w:pPr>
      <w:bookmarkStart w:id="5" w:name="_Toc240632740"/>
      <w:r>
        <w:rPr>
          <w:rFonts w:ascii="BOG 2017" w:hAnsi="BOG 2017"/>
          <w:sz w:val="18"/>
          <w:szCs w:val="18"/>
        </w:rPr>
        <w:t>ბაზრის კვლევ</w:t>
      </w:r>
      <w:r>
        <w:rPr>
          <w:rFonts w:ascii="BOG 2017" w:hAnsi="BOG 2017"/>
          <w:sz w:val="18"/>
          <w:szCs w:val="18"/>
        </w:rPr>
        <w:t xml:space="preserve">ის </w:t>
      </w:r>
      <w:r w:rsidR="00613B09" w:rsidRPr="00AE24B4">
        <w:rPr>
          <w:rFonts w:ascii="BOG 2017" w:hAnsi="BOG 2017"/>
          <w:sz w:val="18"/>
          <w:szCs w:val="18"/>
        </w:rPr>
        <w:t>მოთხოვნები:</w:t>
      </w:r>
      <w:bookmarkEnd w:id="5"/>
    </w:p>
    <w:bookmarkEnd w:id="3"/>
    <w:p w14:paraId="6555B9D2" w14:textId="77777777" w:rsidR="002E41C9" w:rsidRPr="002E41C9" w:rsidRDefault="002E41C9" w:rsidP="002E41C9">
      <w:pPr>
        <w:pStyle w:val="ListParagraph"/>
        <w:spacing w:after="200" w:line="276" w:lineRule="auto"/>
        <w:rPr>
          <w:rFonts w:ascii="BOG 2017" w:eastAsia="Sylfaen" w:hAnsi="BOG 2017" w:cs="Sylfaen"/>
          <w:position w:val="1"/>
          <w:sz w:val="18"/>
          <w:szCs w:val="18"/>
        </w:rPr>
      </w:pPr>
      <w:r w:rsidRPr="002E41C9">
        <w:rPr>
          <w:rFonts w:ascii="BOG 2017" w:eastAsia="Sylfaen" w:hAnsi="BOG 2017" w:cs="Sylfaen"/>
          <w:b/>
          <w:bCs/>
          <w:position w:val="1"/>
          <w:sz w:val="18"/>
          <w:szCs w:val="18"/>
        </w:rPr>
        <w:t>1</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b/>
          <w:bCs/>
          <w:position w:val="1"/>
          <w:sz w:val="18"/>
          <w:szCs w:val="18"/>
        </w:rPr>
        <w:t>პროდუქციის</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აღწერილობა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და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პარამეტრები</w:t>
      </w:r>
      <w:proofErr w:type="spellEnd"/>
      <w:r w:rsidRPr="002E41C9">
        <w:rPr>
          <w:rFonts w:ascii="BOG 2017" w:eastAsia="Sylfaen" w:hAnsi="BOG 2017" w:cs="Sylfaen"/>
          <w:b/>
          <w:bCs/>
          <w:position w:val="1"/>
          <w:sz w:val="18"/>
          <w:szCs w:val="18"/>
        </w:rPr>
        <w:t>:</w:t>
      </w:r>
    </w:p>
    <w:p w14:paraId="24C6AAA5" w14:textId="0D0A6C4E"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b/>
          <w:bCs/>
          <w:position w:val="1"/>
          <w:sz w:val="18"/>
          <w:szCs w:val="18"/>
        </w:rPr>
        <w:t>რაოდენობა</w:t>
      </w:r>
      <w:proofErr w:type="spellEnd"/>
      <w:r w:rsidRPr="002E41C9">
        <w:rPr>
          <w:rFonts w:ascii="BOG 2017" w:eastAsia="Sylfaen" w:hAnsi="BOG 2017" w:cs="Sylfaen"/>
          <w:b/>
          <w:bCs/>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საორიენტაციოდ</w:t>
      </w:r>
      <w:proofErr w:type="spellEnd"/>
      <w:r w:rsidRPr="002E41C9">
        <w:rPr>
          <w:rFonts w:ascii="BOG 2017" w:eastAsia="Sylfaen" w:hAnsi="BOG 2017" w:cs="Sylfaen"/>
          <w:position w:val="1"/>
          <w:sz w:val="18"/>
          <w:szCs w:val="18"/>
        </w:rPr>
        <w:t xml:space="preserve"> 7 000 (</w:t>
      </w:r>
      <w:proofErr w:type="spellStart"/>
      <w:r w:rsidRPr="002E41C9">
        <w:rPr>
          <w:rFonts w:ascii="BOG 2017" w:eastAsia="Sylfaen" w:hAnsi="BOG 2017" w:cs="Sylfaen"/>
          <w:position w:val="1"/>
          <w:sz w:val="18"/>
          <w:szCs w:val="18"/>
        </w:rPr>
        <w:t>შვიდი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ათასი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ცალი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მოთხოვნილი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რაოდენობა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არის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საორიენტაციო</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და</w:t>
      </w:r>
      <w:proofErr w:type="spellEnd"/>
      <w:r w:rsidRPr="002E41C9">
        <w:rPr>
          <w:rFonts w:ascii="BOG 2017" w:eastAsia="Sylfaen" w:hAnsi="BOG 2017" w:cs="Sylfaen"/>
          <w:position w:val="1"/>
          <w:sz w:val="18"/>
          <w:szCs w:val="18"/>
        </w:rPr>
        <w:t xml:space="preserve"> ბანკი </w:t>
      </w:r>
      <w:proofErr w:type="spellStart"/>
      <w:r w:rsidRPr="002E41C9">
        <w:rPr>
          <w:rFonts w:ascii="BOG 2017" w:eastAsia="Sylfaen" w:hAnsi="BOG 2017" w:cs="Sylfaen"/>
          <w:position w:val="1"/>
          <w:sz w:val="18"/>
          <w:szCs w:val="18"/>
        </w:rPr>
        <w:t>არ</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იღებს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პასუხისმგებლობას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სრულად</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შესყიდვაზე</w:t>
      </w:r>
      <w:proofErr w:type="spellEnd"/>
      <w:r>
        <w:rPr>
          <w:rFonts w:ascii="BOG 2017" w:eastAsia="Sylfaen" w:hAnsi="BOG 2017" w:cs="Sylfaen"/>
          <w:position w:val="1"/>
          <w:sz w:val="18"/>
          <w:szCs w:val="18"/>
        </w:rPr>
        <w:t>.</w:t>
      </w:r>
    </w:p>
    <w:p w14:paraId="748D515B" w14:textId="1717640B"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b/>
          <w:bCs/>
          <w:position w:val="1"/>
          <w:sz w:val="18"/>
          <w:szCs w:val="18"/>
        </w:rPr>
        <w:t>მასალა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და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ფერი</w:t>
      </w:r>
      <w:proofErr w:type="spellEnd"/>
      <w:r w:rsidRPr="002E41C9">
        <w:rPr>
          <w:rFonts w:ascii="BOG 2017" w:eastAsia="Sylfaen" w:hAnsi="BOG 2017" w:cs="Sylfaen"/>
          <w:b/>
          <w:bCs/>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კერამიკა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ფერი</w:t>
      </w:r>
      <w:proofErr w:type="spellEnd"/>
      <w:r w:rsidRPr="002E41C9">
        <w:rPr>
          <w:rFonts w:ascii="BOG 2017" w:eastAsia="Sylfaen" w:hAnsi="BOG 2017" w:cs="Sylfaen"/>
          <w:position w:val="1"/>
          <w:sz w:val="18"/>
          <w:szCs w:val="18"/>
        </w:rPr>
        <w:t xml:space="preserve"> </w:t>
      </w:r>
      <w:r>
        <w:rPr>
          <w:rFonts w:ascii="BOG 2017" w:eastAsia="Sylfaen" w:hAnsi="BOG 2017" w:cs="Sylfaen"/>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არა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მკვეთრი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თეთრი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არამედ</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სპილოსძვლისფერი</w:t>
      </w:r>
      <w:proofErr w:type="spellEnd"/>
      <w:r w:rsidRPr="002E41C9">
        <w:rPr>
          <w:rFonts w:ascii="BOG 2017" w:eastAsia="Sylfaen" w:hAnsi="BOG 2017" w:cs="Sylfaen"/>
          <w:position w:val="1"/>
          <w:sz w:val="18"/>
          <w:szCs w:val="18"/>
        </w:rPr>
        <w:t xml:space="preserve"> (ivory), </w:t>
      </w:r>
      <w:proofErr w:type="spellStart"/>
      <w:r w:rsidRPr="002E41C9">
        <w:rPr>
          <w:rFonts w:ascii="BOG 2017" w:eastAsia="Sylfaen" w:hAnsi="BOG 2017" w:cs="Sylfaen"/>
          <w:position w:val="1"/>
          <w:sz w:val="18"/>
          <w:szCs w:val="18"/>
        </w:rPr>
        <w:t>რათა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მაქსიმალურად</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მოუხდეს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პრინტს</w:t>
      </w:r>
      <w:proofErr w:type="spellEnd"/>
      <w:r w:rsidRPr="002E41C9">
        <w:rPr>
          <w:rFonts w:ascii="BOG 2017" w:eastAsia="Sylfaen" w:hAnsi="BOG 2017" w:cs="Sylfaen"/>
          <w:position w:val="1"/>
          <w:sz w:val="18"/>
          <w:szCs w:val="18"/>
        </w:rPr>
        <w:t>.</w:t>
      </w:r>
    </w:p>
    <w:p w14:paraId="6C7712F5" w14:textId="77777777"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b/>
          <w:bCs/>
          <w:position w:val="1"/>
          <w:sz w:val="18"/>
          <w:szCs w:val="18"/>
        </w:rPr>
        <w:t>დიამეტრი</w:t>
      </w:r>
      <w:proofErr w:type="spellEnd"/>
      <w:r w:rsidRPr="002E41C9">
        <w:rPr>
          <w:rFonts w:ascii="BOG 2017" w:eastAsia="Sylfaen" w:hAnsi="BOG 2017" w:cs="Sylfaen"/>
          <w:b/>
          <w:bCs/>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სასურველია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დაახლოებით</w:t>
      </w:r>
      <w:proofErr w:type="spellEnd"/>
      <w:r w:rsidRPr="002E41C9">
        <w:rPr>
          <w:rFonts w:ascii="BOG 2017" w:eastAsia="Sylfaen" w:hAnsi="BOG 2017" w:cs="Sylfaen"/>
          <w:position w:val="1"/>
          <w:sz w:val="18"/>
          <w:szCs w:val="18"/>
        </w:rPr>
        <w:t xml:space="preserve"> 22 </w:t>
      </w:r>
      <w:proofErr w:type="spellStart"/>
      <w:r w:rsidRPr="002E41C9">
        <w:rPr>
          <w:rFonts w:ascii="BOG 2017" w:eastAsia="Sylfaen" w:hAnsi="BOG 2017" w:cs="Sylfaen"/>
          <w:position w:val="1"/>
          <w:sz w:val="18"/>
          <w:szCs w:val="18"/>
        </w:rPr>
        <w:t>სმ</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მიმწოდებელს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შეუძლია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წარმოადგინოს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საკუთარი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რეკომენდაციაც</w:t>
      </w:r>
      <w:proofErr w:type="spellEnd"/>
      <w:r w:rsidRPr="002E41C9">
        <w:rPr>
          <w:rFonts w:ascii="BOG 2017" w:eastAsia="Sylfaen" w:hAnsi="BOG 2017" w:cs="Sylfaen"/>
          <w:position w:val="1"/>
          <w:sz w:val="18"/>
          <w:szCs w:val="18"/>
        </w:rPr>
        <w:t>).</w:t>
      </w:r>
    </w:p>
    <w:p w14:paraId="2F1F276F" w14:textId="77777777"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თეფშის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ფორმა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ყალიბი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განიხილება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როგორც</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სტანდარტული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ბრტყელი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ფორმა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ისე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არასტანდარტული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დიზაინი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მაგ</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ღრმა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ცენტრითა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განიერი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ტექსტურირებული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გვერდებით</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მიმწოდებელმა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უნდა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წარმოადგინოს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წინადადება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ორივე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ალტერნატივაზე</w:t>
      </w:r>
      <w:proofErr w:type="spellEnd"/>
      <w:r w:rsidRPr="002E41C9">
        <w:rPr>
          <w:rFonts w:ascii="BOG 2017" w:eastAsia="Sylfaen" w:hAnsi="BOG 2017" w:cs="Sylfaen"/>
          <w:position w:val="1"/>
          <w:sz w:val="18"/>
          <w:szCs w:val="18"/>
        </w:rPr>
        <w:t>.</w:t>
      </w:r>
    </w:p>
    <w:p w14:paraId="59388C7D" w14:textId="77777777"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b/>
          <w:bCs/>
          <w:position w:val="1"/>
          <w:sz w:val="18"/>
          <w:szCs w:val="18"/>
        </w:rPr>
        <w:t>უკანა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მხარე</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და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საკიდი</w:t>
      </w:r>
      <w:proofErr w:type="spellEnd"/>
      <w:r w:rsidRPr="002E41C9">
        <w:rPr>
          <w:rFonts w:ascii="BOG 2017" w:eastAsia="Sylfaen" w:hAnsi="BOG 2017" w:cs="Sylfaen"/>
          <w:b/>
          <w:bCs/>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თეფშს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უკანა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მხარეს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უნდა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ჰქონდეს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კედელზე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დასაკიდი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კონსტრუქცია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განიხილება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ორი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ვერსია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სასურველია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ორივეს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შემოთავაზება</w:t>
      </w:r>
      <w:proofErr w:type="spellEnd"/>
      <w:r w:rsidRPr="002E41C9">
        <w:rPr>
          <w:rFonts w:ascii="BOG 2017" w:eastAsia="Sylfaen" w:hAnsi="BOG 2017" w:cs="Sylfaen"/>
          <w:position w:val="1"/>
          <w:sz w:val="18"/>
          <w:szCs w:val="18"/>
        </w:rPr>
        <w:t>):</w:t>
      </w:r>
    </w:p>
    <w:p w14:paraId="697275F8" w14:textId="77777777"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ვარიანტი</w:t>
      </w:r>
      <w:proofErr w:type="spellEnd"/>
      <w:r w:rsidRPr="002E41C9">
        <w:rPr>
          <w:rFonts w:ascii="BOG 2017" w:eastAsia="Sylfaen" w:hAnsi="BOG 2017" w:cs="Sylfaen"/>
          <w:position w:val="1"/>
          <w:sz w:val="18"/>
          <w:szCs w:val="18"/>
        </w:rPr>
        <w:t xml:space="preserve"> ა: </w:t>
      </w:r>
      <w:proofErr w:type="spellStart"/>
      <w:r w:rsidRPr="002E41C9">
        <w:rPr>
          <w:rFonts w:ascii="BOG 2017" w:eastAsia="Sylfaen" w:hAnsi="BOG 2017" w:cs="Sylfaen"/>
          <w:position w:val="1"/>
          <w:sz w:val="18"/>
          <w:szCs w:val="18"/>
        </w:rPr>
        <w:t>თიხისგან</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ჩამოსხმული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ყური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რომელშიც</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გადის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თოკი</w:t>
      </w:r>
      <w:proofErr w:type="spellEnd"/>
      <w:r w:rsidRPr="002E41C9">
        <w:rPr>
          <w:rFonts w:ascii="BOG 2017" w:eastAsia="Sylfaen" w:hAnsi="BOG 2017" w:cs="Sylfaen"/>
          <w:position w:val="1"/>
          <w:sz w:val="18"/>
          <w:szCs w:val="18"/>
        </w:rPr>
        <w:t>.</w:t>
      </w:r>
    </w:p>
    <w:p w14:paraId="67248DC6" w14:textId="77777777"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ვარიანტი</w:t>
      </w:r>
      <w:proofErr w:type="spellEnd"/>
      <w:r w:rsidRPr="002E41C9">
        <w:rPr>
          <w:rFonts w:ascii="BOG 2017" w:eastAsia="Sylfaen" w:hAnsi="BOG 2017" w:cs="Sylfaen"/>
          <w:position w:val="1"/>
          <w:sz w:val="18"/>
          <w:szCs w:val="18"/>
        </w:rPr>
        <w:t xml:space="preserve"> ბ: </w:t>
      </w:r>
      <w:proofErr w:type="spellStart"/>
      <w:r w:rsidRPr="002E41C9">
        <w:rPr>
          <w:rFonts w:ascii="BOG 2017" w:eastAsia="Sylfaen" w:hAnsi="BOG 2017" w:cs="Sylfaen"/>
          <w:position w:val="1"/>
          <w:sz w:val="18"/>
          <w:szCs w:val="18"/>
        </w:rPr>
        <w:t>უკანა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მხარეს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დასაწებებელი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მეტალის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ან</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პლასტმასის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საკიდი</w:t>
      </w:r>
      <w:proofErr w:type="spellEnd"/>
      <w:r w:rsidRPr="002E41C9">
        <w:rPr>
          <w:rFonts w:ascii="BOG 2017" w:eastAsia="Sylfaen" w:hAnsi="BOG 2017" w:cs="Sylfaen"/>
          <w:position w:val="1"/>
          <w:sz w:val="18"/>
          <w:szCs w:val="18"/>
        </w:rPr>
        <w:t>.</w:t>
      </w:r>
    </w:p>
    <w:p w14:paraId="005FC73D" w14:textId="77777777" w:rsidR="002E41C9" w:rsidRPr="002E41C9" w:rsidRDefault="002E41C9" w:rsidP="002E41C9">
      <w:pPr>
        <w:pStyle w:val="ListParagraph"/>
        <w:numPr>
          <w:ilvl w:val="0"/>
          <w:numId w:val="39"/>
        </w:numPr>
        <w:spacing w:after="200" w:line="276" w:lineRule="auto"/>
        <w:rPr>
          <w:rFonts w:ascii="BOG 2017" w:eastAsia="Sylfaen" w:hAnsi="BOG 2017" w:cs="Sylfaen"/>
          <w:b/>
          <w:bCs/>
          <w:position w:val="1"/>
          <w:sz w:val="18"/>
          <w:szCs w:val="18"/>
        </w:rPr>
      </w:pPr>
      <w:proofErr w:type="spellStart"/>
      <w:r w:rsidRPr="002E41C9">
        <w:rPr>
          <w:rFonts w:ascii="BOG 2017" w:eastAsia="Sylfaen" w:hAnsi="BOG 2017" w:cs="Sylfaen"/>
          <w:b/>
          <w:bCs/>
          <w:position w:val="1"/>
          <w:sz w:val="18"/>
          <w:szCs w:val="18"/>
        </w:rPr>
        <w:t>ბრენდირება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და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პრინტი</w:t>
      </w:r>
      <w:proofErr w:type="spellEnd"/>
      <w:r w:rsidRPr="002E41C9">
        <w:rPr>
          <w:rFonts w:ascii="BOG 2017" w:eastAsia="Sylfaen" w:hAnsi="BOG 2017" w:cs="Sylfaen"/>
          <w:b/>
          <w:bCs/>
          <w:position w:val="1"/>
          <w:sz w:val="18"/>
          <w:szCs w:val="18"/>
        </w:rPr>
        <w:t xml:space="preserve">: </w:t>
      </w:r>
    </w:p>
    <w:p w14:paraId="756B2E9F" w14:textId="64151297"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წინა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მხარე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ძირითადი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ნახატი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განთავსდება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თეფშის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ცენტრში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შესაძლებელია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დეტალების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გადასვლა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გვერდებზეც</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ბეჭდვა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უნდა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განხორციელდეს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პრინტი-გამოწვის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ტექნოლოგიით</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ხელით</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მოხატვა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არ</w:t>
      </w:r>
      <w:proofErr w:type="spellEnd"/>
      <w:r w:rsidRPr="002E41C9">
        <w:rPr>
          <w:rFonts w:ascii="BOG 2017" w:eastAsia="Sylfaen" w:hAnsi="BOG 2017" w:cs="Sylfaen"/>
          <w:position w:val="1"/>
          <w:sz w:val="18"/>
          <w:szCs w:val="18"/>
        </w:rPr>
        <w:t xml:space="preserve"> </w:t>
      </w:r>
      <w:proofErr w:type="spellStart"/>
      <w:r>
        <w:rPr>
          <w:rFonts w:ascii="BOG 2017" w:eastAsia="Sylfaen" w:hAnsi="BOG 2017" w:cs="Sylfaen"/>
          <w:position w:val="1"/>
          <w:sz w:val="18"/>
          <w:szCs w:val="18"/>
        </w:rPr>
        <w:t>არის</w:t>
      </w:r>
      <w:proofErr w:type="spellEnd"/>
      <w:r>
        <w:rPr>
          <w:rFonts w:ascii="BOG 2017" w:eastAsia="Sylfaen" w:hAnsi="BOG 2017" w:cs="Sylfaen"/>
          <w:position w:val="1"/>
          <w:sz w:val="18"/>
          <w:szCs w:val="18"/>
        </w:rPr>
        <w:t xml:space="preserve"> </w:t>
      </w:r>
      <w:proofErr w:type="spellStart"/>
      <w:r>
        <w:rPr>
          <w:rFonts w:ascii="BOG 2017" w:eastAsia="Sylfaen" w:hAnsi="BOG 2017" w:cs="Sylfaen"/>
          <w:position w:val="1"/>
          <w:sz w:val="18"/>
          <w:szCs w:val="18"/>
        </w:rPr>
        <w:t>სავალდებულო</w:t>
      </w:r>
      <w:proofErr w:type="spellEnd"/>
      <w:r w:rsidRPr="002E41C9">
        <w:rPr>
          <w:rFonts w:ascii="BOG 2017" w:eastAsia="Sylfaen" w:hAnsi="BOG 2017" w:cs="Sylfaen"/>
          <w:position w:val="1"/>
          <w:sz w:val="18"/>
          <w:szCs w:val="18"/>
        </w:rPr>
        <w:t>).</w:t>
      </w:r>
    </w:p>
    <w:p w14:paraId="2BE88433" w14:textId="10590D60"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უკანა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მხარე</w:t>
      </w:r>
      <w:proofErr w:type="spellEnd"/>
      <w:r w:rsidRPr="002E41C9">
        <w:rPr>
          <w:rFonts w:ascii="BOG 2017" w:eastAsia="Sylfaen" w:hAnsi="BOG 2017" w:cs="Sylfaen"/>
          <w:position w:val="1"/>
          <w:sz w:val="18"/>
          <w:szCs w:val="18"/>
        </w:rPr>
        <w:t xml:space="preserve">: </w:t>
      </w:r>
      <w:proofErr w:type="spellStart"/>
      <w:r>
        <w:rPr>
          <w:rFonts w:ascii="BOG 2017" w:eastAsia="Sylfaen" w:hAnsi="BOG 2017" w:cs="Sylfaen"/>
          <w:position w:val="1"/>
          <w:sz w:val="18"/>
          <w:szCs w:val="18"/>
        </w:rPr>
        <w:t>უნდა</w:t>
      </w:r>
      <w:proofErr w:type="spellEnd"/>
      <w:r>
        <w:rPr>
          <w:rFonts w:ascii="BOG 2017" w:eastAsia="Sylfaen" w:hAnsi="BOG 2017" w:cs="Sylfaen"/>
          <w:position w:val="1"/>
          <w:sz w:val="18"/>
          <w:szCs w:val="18"/>
        </w:rPr>
        <w:t xml:space="preserve"> </w:t>
      </w:r>
      <w:proofErr w:type="spellStart"/>
      <w:r>
        <w:rPr>
          <w:rFonts w:ascii="BOG 2017" w:eastAsia="Sylfaen" w:hAnsi="BOG 2017" w:cs="Sylfaen"/>
          <w:position w:val="1"/>
          <w:sz w:val="18"/>
          <w:szCs w:val="18"/>
        </w:rPr>
        <w:t>დავიტანოთ</w:t>
      </w:r>
      <w:proofErr w:type="spellEnd"/>
      <w:r>
        <w:rPr>
          <w:rFonts w:ascii="BOG 2017" w:eastAsia="Sylfaen" w:hAnsi="BOG 2017" w:cs="Sylfaen"/>
          <w:position w:val="1"/>
          <w:sz w:val="18"/>
          <w:szCs w:val="18"/>
        </w:rPr>
        <w:t xml:space="preserve"> </w:t>
      </w:r>
      <w:proofErr w:type="spellStart"/>
      <w:r>
        <w:rPr>
          <w:rFonts w:ascii="BOG 2017" w:eastAsia="Sylfaen" w:hAnsi="BOG 2017" w:cs="Sylfaen"/>
          <w:position w:val="1"/>
          <w:sz w:val="18"/>
          <w:szCs w:val="18"/>
        </w:rPr>
        <w:t>ლოგო</w:t>
      </w:r>
      <w:proofErr w:type="spellEnd"/>
      <w:r>
        <w:rPr>
          <w:rFonts w:ascii="BOG 2017" w:eastAsia="Sylfaen" w:hAnsi="BOG 2017" w:cs="Sylfaen"/>
          <w:position w:val="1"/>
          <w:sz w:val="18"/>
          <w:szCs w:val="18"/>
        </w:rPr>
        <w:t>.</w:t>
      </w:r>
    </w:p>
    <w:p w14:paraId="122452C0" w14:textId="77777777"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b/>
          <w:bCs/>
          <w:position w:val="1"/>
          <w:sz w:val="18"/>
          <w:szCs w:val="18"/>
        </w:rPr>
        <w:t>შეფუთვა</w:t>
      </w:r>
      <w:proofErr w:type="spellEnd"/>
      <w:r w:rsidRPr="002E41C9">
        <w:rPr>
          <w:rFonts w:ascii="BOG 2017" w:eastAsia="Sylfaen" w:hAnsi="BOG 2017" w:cs="Sylfaen"/>
          <w:b/>
          <w:bCs/>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მიმწოდებელმა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ფასების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ცხრილში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ცალ-ცალკე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უნდა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ასახოს</w:t>
      </w:r>
      <w:proofErr w:type="spellEnd"/>
      <w:r w:rsidRPr="002E41C9">
        <w:rPr>
          <w:rFonts w:ascii="BOG 2017" w:eastAsia="Sylfaen" w:hAnsi="BOG 2017" w:cs="Sylfaen"/>
          <w:position w:val="1"/>
          <w:sz w:val="18"/>
          <w:szCs w:val="18"/>
        </w:rPr>
        <w:t>:</w:t>
      </w:r>
    </w:p>
    <w:p w14:paraId="16874866" w14:textId="77777777"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ვარიანტი</w:t>
      </w:r>
      <w:proofErr w:type="spellEnd"/>
      <w:r w:rsidRPr="002E41C9">
        <w:rPr>
          <w:rFonts w:ascii="BOG 2017" w:eastAsia="Sylfaen" w:hAnsi="BOG 2017" w:cs="Sylfaen"/>
          <w:position w:val="1"/>
          <w:sz w:val="18"/>
          <w:szCs w:val="18"/>
        </w:rPr>
        <w:t xml:space="preserve"> 1: </w:t>
      </w:r>
      <w:proofErr w:type="spellStart"/>
      <w:r w:rsidRPr="002E41C9">
        <w:rPr>
          <w:rFonts w:ascii="BOG 2017" w:eastAsia="Sylfaen" w:hAnsi="BOG 2017" w:cs="Sylfaen"/>
          <w:position w:val="1"/>
          <w:sz w:val="18"/>
          <w:szCs w:val="18"/>
        </w:rPr>
        <w:t>სტანდარტული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უსაფრთხო</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შეფუთვა</w:t>
      </w:r>
      <w:proofErr w:type="spellEnd"/>
      <w:r w:rsidRPr="002E41C9">
        <w:rPr>
          <w:rFonts w:ascii="BOG 2017" w:eastAsia="Sylfaen" w:hAnsi="BOG 2017" w:cs="Sylfaen"/>
          <w:position w:val="1"/>
          <w:sz w:val="18"/>
          <w:szCs w:val="18"/>
        </w:rPr>
        <w:t xml:space="preserve"> (Bubble wrap).</w:t>
      </w:r>
    </w:p>
    <w:p w14:paraId="5EF130D1" w14:textId="77777777"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ვარიანტი</w:t>
      </w:r>
      <w:proofErr w:type="spellEnd"/>
      <w:r w:rsidRPr="002E41C9">
        <w:rPr>
          <w:rFonts w:ascii="BOG 2017" w:eastAsia="Sylfaen" w:hAnsi="BOG 2017" w:cs="Sylfaen"/>
          <w:position w:val="1"/>
          <w:sz w:val="18"/>
          <w:szCs w:val="18"/>
        </w:rPr>
        <w:t xml:space="preserve"> 2: </w:t>
      </w:r>
      <w:proofErr w:type="spellStart"/>
      <w:r w:rsidRPr="002E41C9">
        <w:rPr>
          <w:rFonts w:ascii="BOG 2017" w:eastAsia="Sylfaen" w:hAnsi="BOG 2017" w:cs="Sylfaen"/>
          <w:position w:val="1"/>
          <w:sz w:val="18"/>
          <w:szCs w:val="18"/>
        </w:rPr>
        <w:t>სპეციალური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სასაჩუქრე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შეფუთვა</w:t>
      </w:r>
      <w:proofErr w:type="spellEnd"/>
      <w:r w:rsidRPr="002E41C9">
        <w:rPr>
          <w:rFonts w:ascii="BOG 2017" w:eastAsia="Sylfaen" w:hAnsi="BOG 2017" w:cs="Sylfaen"/>
          <w:position w:val="1"/>
          <w:sz w:val="18"/>
          <w:szCs w:val="18"/>
        </w:rPr>
        <w:t>.</w:t>
      </w:r>
    </w:p>
    <w:p w14:paraId="0BC4982E" w14:textId="77777777" w:rsidR="002E41C9" w:rsidRPr="002E41C9" w:rsidRDefault="002E41C9" w:rsidP="002E41C9">
      <w:pPr>
        <w:spacing w:after="200" w:line="276" w:lineRule="auto"/>
        <w:rPr>
          <w:rFonts w:ascii="BOG 2017" w:eastAsia="Times New Roman" w:hAnsi="BOG 2017" w:cs="Times New Roman"/>
          <w:bCs/>
          <w:color w:val="auto"/>
          <w:sz w:val="18"/>
          <w:szCs w:val="18"/>
        </w:rPr>
      </w:pPr>
      <w:r w:rsidRPr="002E41C9">
        <w:rPr>
          <w:rFonts w:ascii="BOG 2017" w:eastAsia="Times New Roman" w:hAnsi="BOG 2017" w:cs="Times New Roman"/>
          <w:b/>
          <w:bCs/>
          <w:color w:val="auto"/>
          <w:sz w:val="18"/>
          <w:szCs w:val="18"/>
        </w:rPr>
        <w:t xml:space="preserve">2. </w:t>
      </w:r>
      <w:proofErr w:type="spellStart"/>
      <w:r w:rsidRPr="002E41C9">
        <w:rPr>
          <w:rFonts w:ascii="BOG 2017" w:eastAsia="Times New Roman" w:hAnsi="BOG 2017" w:cs="Times New Roman"/>
          <w:b/>
          <w:bCs/>
          <w:color w:val="auto"/>
          <w:sz w:val="18"/>
          <w:szCs w:val="18"/>
        </w:rPr>
        <w:t>მიწოდების</w:t>
      </w:r>
      <w:proofErr w:type="spellEnd"/>
      <w:r w:rsidRPr="002E41C9">
        <w:rPr>
          <w:rFonts w:ascii="BOG 2017" w:eastAsia="Times New Roman" w:hAnsi="BOG 2017" w:cs="Times New Roman"/>
          <w:b/>
          <w:bCs/>
          <w:color w:val="auto"/>
          <w:sz w:val="18"/>
          <w:szCs w:val="18"/>
        </w:rPr>
        <w:t xml:space="preserve"> </w:t>
      </w:r>
      <w:proofErr w:type="spellStart"/>
      <w:r w:rsidRPr="002E41C9">
        <w:rPr>
          <w:rFonts w:ascii="BOG 2017" w:eastAsia="Times New Roman" w:hAnsi="BOG 2017" w:cs="Times New Roman"/>
          <w:b/>
          <w:bCs/>
          <w:color w:val="auto"/>
          <w:sz w:val="18"/>
          <w:szCs w:val="18"/>
        </w:rPr>
        <w:t>პირობები</w:t>
      </w:r>
      <w:proofErr w:type="spellEnd"/>
      <w:r w:rsidRPr="002E41C9">
        <w:rPr>
          <w:rFonts w:ascii="BOG 2017" w:eastAsia="Times New Roman" w:hAnsi="BOG 2017" w:cs="Times New Roman"/>
          <w:b/>
          <w:bCs/>
          <w:color w:val="auto"/>
          <w:sz w:val="18"/>
          <w:szCs w:val="18"/>
        </w:rPr>
        <w:t xml:space="preserve"> </w:t>
      </w:r>
      <w:proofErr w:type="spellStart"/>
      <w:r w:rsidRPr="002E41C9">
        <w:rPr>
          <w:rFonts w:ascii="BOG 2017" w:eastAsia="Times New Roman" w:hAnsi="BOG 2017" w:cs="Times New Roman"/>
          <w:b/>
          <w:bCs/>
          <w:color w:val="auto"/>
          <w:sz w:val="18"/>
          <w:szCs w:val="18"/>
        </w:rPr>
        <w:t>და</w:t>
      </w:r>
      <w:proofErr w:type="spellEnd"/>
      <w:r w:rsidRPr="002E41C9">
        <w:rPr>
          <w:rFonts w:ascii="BOG 2017" w:eastAsia="Times New Roman" w:hAnsi="BOG 2017" w:cs="Times New Roman"/>
          <w:b/>
          <w:bCs/>
          <w:color w:val="auto"/>
          <w:sz w:val="18"/>
          <w:szCs w:val="18"/>
        </w:rPr>
        <w:t xml:space="preserve"> </w:t>
      </w:r>
      <w:proofErr w:type="spellStart"/>
      <w:r w:rsidRPr="002E41C9">
        <w:rPr>
          <w:rFonts w:ascii="BOG 2017" w:eastAsia="Times New Roman" w:hAnsi="BOG 2017" w:cs="Times New Roman"/>
          <w:b/>
          <w:bCs/>
          <w:color w:val="auto"/>
          <w:sz w:val="18"/>
          <w:szCs w:val="18"/>
        </w:rPr>
        <w:t>ვადები</w:t>
      </w:r>
      <w:proofErr w:type="spellEnd"/>
      <w:r w:rsidRPr="002E41C9">
        <w:rPr>
          <w:rFonts w:ascii="BOG 2017" w:eastAsia="Times New Roman" w:hAnsi="BOG 2017" w:cs="Times New Roman"/>
          <w:b/>
          <w:bCs/>
          <w:color w:val="auto"/>
          <w:sz w:val="18"/>
          <w:szCs w:val="18"/>
        </w:rPr>
        <w:t>:</w:t>
      </w:r>
    </w:p>
    <w:p w14:paraId="100EE326" w14:textId="56C5854B" w:rsidR="002E41C9" w:rsidRPr="002E41C9" w:rsidRDefault="002E41C9" w:rsidP="002E41C9">
      <w:pPr>
        <w:numPr>
          <w:ilvl w:val="0"/>
          <w:numId w:val="40"/>
        </w:numPr>
        <w:spacing w:after="200" w:line="276" w:lineRule="auto"/>
        <w:rPr>
          <w:rFonts w:ascii="BOG 2017" w:eastAsia="Times New Roman" w:hAnsi="BOG 2017" w:cs="Times New Roman"/>
          <w:bCs/>
          <w:color w:val="auto"/>
          <w:sz w:val="18"/>
          <w:szCs w:val="18"/>
        </w:rPr>
      </w:pPr>
      <w:proofErr w:type="spellStart"/>
      <w:r w:rsidRPr="002E41C9">
        <w:rPr>
          <w:rFonts w:ascii="BOG 2017" w:eastAsia="Times New Roman" w:hAnsi="BOG 2017" w:cs="Times New Roman"/>
          <w:b/>
          <w:bCs/>
          <w:color w:val="auto"/>
          <w:sz w:val="18"/>
          <w:szCs w:val="18"/>
        </w:rPr>
        <w:t>მიწოდების</w:t>
      </w:r>
      <w:proofErr w:type="spellEnd"/>
      <w:r w:rsidRPr="002E41C9">
        <w:rPr>
          <w:rFonts w:ascii="BOG 2017" w:eastAsia="Times New Roman" w:hAnsi="BOG 2017" w:cs="Times New Roman"/>
          <w:b/>
          <w:bCs/>
          <w:color w:val="auto"/>
          <w:sz w:val="18"/>
          <w:szCs w:val="18"/>
        </w:rPr>
        <w:t xml:space="preserve"> </w:t>
      </w:r>
      <w:proofErr w:type="spellStart"/>
      <w:r w:rsidRPr="002E41C9">
        <w:rPr>
          <w:rFonts w:ascii="BOG 2017" w:eastAsia="Times New Roman" w:hAnsi="BOG 2017" w:cs="Times New Roman"/>
          <w:b/>
          <w:bCs/>
          <w:color w:val="auto"/>
          <w:sz w:val="18"/>
          <w:szCs w:val="18"/>
        </w:rPr>
        <w:t>ვადა</w:t>
      </w:r>
      <w:proofErr w:type="spellEnd"/>
      <w:r w:rsidRPr="002E41C9">
        <w:rPr>
          <w:rFonts w:ascii="BOG 2017" w:eastAsia="Times New Roman" w:hAnsi="BOG 2017" w:cs="Times New Roman"/>
          <w:b/>
          <w:bCs/>
          <w:color w:val="auto"/>
          <w:sz w:val="18"/>
          <w:szCs w:val="18"/>
        </w:rPr>
        <w:t>:</w:t>
      </w:r>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დამზადება</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და</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მიწოდება</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უნდა</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განხორციელდეს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ეტაპობრივად</w:t>
      </w:r>
      <w:proofErr w:type="spellEnd"/>
      <w:r w:rsidRPr="002E41C9">
        <w:rPr>
          <w:rFonts w:ascii="BOG 2017" w:eastAsia="Times New Roman" w:hAnsi="BOG 2017" w:cs="Times New Roman"/>
          <w:bCs/>
          <w:color w:val="auto"/>
          <w:sz w:val="18"/>
          <w:szCs w:val="18"/>
        </w:rPr>
        <w:t xml:space="preserve">, 2026 </w:t>
      </w:r>
      <w:proofErr w:type="spellStart"/>
      <w:r w:rsidRPr="002E41C9">
        <w:rPr>
          <w:rFonts w:ascii="BOG 2017" w:eastAsia="Times New Roman" w:hAnsi="BOG 2017" w:cs="Times New Roman"/>
          <w:bCs/>
          <w:color w:val="auto"/>
          <w:sz w:val="18"/>
          <w:szCs w:val="18"/>
        </w:rPr>
        <w:t>წლის</w:t>
      </w:r>
      <w:proofErr w:type="spellEnd"/>
      <w:r w:rsidRPr="002E41C9">
        <w:rPr>
          <w:rFonts w:ascii="BOG 2017" w:eastAsia="Times New Roman" w:hAnsi="BOG 2017" w:cs="Times New Roman"/>
          <w:bCs/>
          <w:color w:val="auto"/>
          <w:sz w:val="18"/>
          <w:szCs w:val="18"/>
        </w:rPr>
        <w:t xml:space="preserve"> </w:t>
      </w:r>
      <w:r>
        <w:rPr>
          <w:rFonts w:ascii="BOG 2017" w:eastAsia="Times New Roman" w:hAnsi="BOG 2017" w:cs="Times New Roman"/>
          <w:bCs/>
          <w:color w:val="auto"/>
          <w:sz w:val="18"/>
          <w:szCs w:val="18"/>
        </w:rPr>
        <w:t xml:space="preserve">15 </w:t>
      </w:r>
      <w:proofErr w:type="spellStart"/>
      <w:r>
        <w:rPr>
          <w:rFonts w:ascii="BOG 2017" w:eastAsia="Times New Roman" w:hAnsi="BOG 2017" w:cs="Times New Roman"/>
          <w:bCs/>
          <w:color w:val="auto"/>
          <w:sz w:val="18"/>
          <w:szCs w:val="18"/>
        </w:rPr>
        <w:t>ნოემბრის</w:t>
      </w:r>
      <w:proofErr w:type="spellEnd"/>
      <w:r>
        <w:rPr>
          <w:rFonts w:ascii="BOG 2017" w:eastAsia="Times New Roman" w:hAnsi="BOG 2017" w:cs="Times New Roman"/>
          <w:bCs/>
          <w:color w:val="auto"/>
          <w:sz w:val="18"/>
          <w:szCs w:val="18"/>
        </w:rPr>
        <w:t xml:space="preserve"> </w:t>
      </w:r>
      <w:proofErr w:type="spellStart"/>
      <w:r>
        <w:rPr>
          <w:rFonts w:ascii="BOG 2017" w:eastAsia="Times New Roman" w:hAnsi="BOG 2017" w:cs="Times New Roman"/>
          <w:bCs/>
          <w:color w:val="auto"/>
          <w:sz w:val="18"/>
          <w:szCs w:val="18"/>
        </w:rPr>
        <w:t>ჩათვლით</w:t>
      </w:r>
      <w:proofErr w:type="spellEnd"/>
      <w:r>
        <w:rPr>
          <w:rFonts w:ascii="BOG 2017" w:eastAsia="Times New Roman" w:hAnsi="BOG 2017" w:cs="Times New Roman"/>
          <w:bCs/>
          <w:color w:val="auto"/>
          <w:sz w:val="18"/>
          <w:szCs w:val="18"/>
        </w:rPr>
        <w:t>.</w:t>
      </w:r>
    </w:p>
    <w:p w14:paraId="262CD264" w14:textId="5089CD8C" w:rsidR="002E41C9" w:rsidRPr="002E41C9" w:rsidRDefault="002E41C9" w:rsidP="002E41C9">
      <w:pPr>
        <w:numPr>
          <w:ilvl w:val="0"/>
          <w:numId w:val="40"/>
        </w:numPr>
        <w:spacing w:after="200" w:line="276" w:lineRule="auto"/>
        <w:rPr>
          <w:rFonts w:ascii="BOG 2017" w:eastAsia="Times New Roman" w:hAnsi="BOG 2017" w:cs="Times New Roman"/>
          <w:bCs/>
          <w:color w:val="auto"/>
          <w:sz w:val="18"/>
          <w:szCs w:val="18"/>
        </w:rPr>
      </w:pPr>
      <w:proofErr w:type="spellStart"/>
      <w:r w:rsidRPr="002E41C9">
        <w:rPr>
          <w:rFonts w:ascii="BOG 2017" w:eastAsia="Times New Roman" w:hAnsi="BOG 2017" w:cs="Times New Roman"/>
          <w:b/>
          <w:bCs/>
          <w:color w:val="auto"/>
          <w:sz w:val="18"/>
          <w:szCs w:val="18"/>
        </w:rPr>
        <w:t>მიწოდების</w:t>
      </w:r>
      <w:proofErr w:type="spellEnd"/>
      <w:r w:rsidRPr="002E41C9">
        <w:rPr>
          <w:rFonts w:ascii="BOG 2017" w:eastAsia="Times New Roman" w:hAnsi="BOG 2017" w:cs="Times New Roman"/>
          <w:b/>
          <w:bCs/>
          <w:color w:val="auto"/>
          <w:sz w:val="18"/>
          <w:szCs w:val="18"/>
        </w:rPr>
        <w:t xml:space="preserve"> </w:t>
      </w:r>
      <w:proofErr w:type="spellStart"/>
      <w:r w:rsidRPr="002E41C9">
        <w:rPr>
          <w:rFonts w:ascii="BOG 2017" w:eastAsia="Times New Roman" w:hAnsi="BOG 2017" w:cs="Times New Roman"/>
          <w:b/>
          <w:bCs/>
          <w:color w:val="auto"/>
          <w:sz w:val="18"/>
          <w:szCs w:val="18"/>
        </w:rPr>
        <w:t>მისამართი</w:t>
      </w:r>
      <w:proofErr w:type="spellEnd"/>
      <w:r w:rsidRPr="002E41C9">
        <w:rPr>
          <w:rFonts w:ascii="BOG 2017" w:eastAsia="Times New Roman" w:hAnsi="BOG 2017" w:cs="Times New Roman"/>
          <w:b/>
          <w:bCs/>
          <w:color w:val="auto"/>
          <w:sz w:val="18"/>
          <w:szCs w:val="18"/>
        </w:rPr>
        <w:t>:</w:t>
      </w:r>
      <w:r w:rsidRPr="002E41C9">
        <w:rPr>
          <w:rFonts w:ascii="BOG 2017" w:eastAsia="Times New Roman" w:hAnsi="BOG 2017" w:cs="Times New Roman"/>
          <w:bCs/>
          <w:color w:val="auto"/>
          <w:sz w:val="18"/>
          <w:szCs w:val="18"/>
        </w:rPr>
        <w:t xml:space="preserve"> ქ. </w:t>
      </w:r>
      <w:proofErr w:type="spellStart"/>
      <w:r w:rsidRPr="002E41C9">
        <w:rPr>
          <w:rFonts w:ascii="BOG 2017" w:eastAsia="Times New Roman" w:hAnsi="BOG 2017" w:cs="Times New Roman"/>
          <w:bCs/>
          <w:color w:val="auto"/>
          <w:sz w:val="18"/>
          <w:szCs w:val="18"/>
        </w:rPr>
        <w:t>თბილისი</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ჭირნახულის</w:t>
      </w:r>
      <w:proofErr w:type="spellEnd"/>
      <w:r w:rsidRPr="002E41C9">
        <w:rPr>
          <w:rFonts w:ascii="BOG 2017" w:eastAsia="Times New Roman" w:hAnsi="BOG 2017" w:cs="Times New Roman"/>
          <w:bCs/>
          <w:color w:val="auto"/>
          <w:sz w:val="18"/>
          <w:szCs w:val="18"/>
        </w:rPr>
        <w:t xml:space="preserve"> ქ. N9 (</w:t>
      </w:r>
      <w:proofErr w:type="spellStart"/>
      <w:r w:rsidRPr="002E41C9">
        <w:rPr>
          <w:rFonts w:ascii="BOG 2017" w:eastAsia="Times New Roman" w:hAnsi="BOG 2017" w:cs="Times New Roman"/>
          <w:bCs/>
          <w:color w:val="auto"/>
          <w:sz w:val="18"/>
          <w:szCs w:val="18"/>
        </w:rPr>
        <w:t>ტრანსპორტირებას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საკუთარი</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ხარჯებით</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უზრუნველყოფს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მომწოდებელი</w:t>
      </w:r>
      <w:proofErr w:type="spellEnd"/>
      <w:r w:rsidRPr="002E41C9">
        <w:rPr>
          <w:rFonts w:ascii="BOG 2017" w:eastAsia="Times New Roman" w:hAnsi="BOG 2017" w:cs="Times New Roman"/>
          <w:bCs/>
          <w:color w:val="auto"/>
          <w:sz w:val="18"/>
          <w:szCs w:val="18"/>
        </w:rPr>
        <w:t>)</w:t>
      </w:r>
      <w:r>
        <w:rPr>
          <w:rFonts w:ascii="BOG 2017" w:eastAsia="Times New Roman" w:hAnsi="BOG 2017" w:cs="Times New Roman"/>
          <w:bCs/>
          <w:color w:val="auto"/>
          <w:sz w:val="18"/>
          <w:szCs w:val="18"/>
        </w:rPr>
        <w:t>.</w:t>
      </w:r>
    </w:p>
    <w:p w14:paraId="209018E7" w14:textId="01D5CA1D" w:rsidR="002E41C9" w:rsidRPr="002E41C9" w:rsidRDefault="002E41C9" w:rsidP="002E41C9">
      <w:pPr>
        <w:numPr>
          <w:ilvl w:val="0"/>
          <w:numId w:val="40"/>
        </w:numPr>
        <w:spacing w:after="200" w:line="276" w:lineRule="auto"/>
        <w:rPr>
          <w:rFonts w:ascii="BOG 2017" w:eastAsia="Times New Roman" w:hAnsi="BOG 2017" w:cs="Times New Roman"/>
          <w:bCs/>
          <w:color w:val="auto"/>
          <w:sz w:val="18"/>
          <w:szCs w:val="18"/>
        </w:rPr>
      </w:pPr>
      <w:proofErr w:type="spellStart"/>
      <w:r w:rsidRPr="002E41C9">
        <w:rPr>
          <w:rFonts w:ascii="BOG 2017" w:eastAsia="Times New Roman" w:hAnsi="BOG 2017" w:cs="Times New Roman"/>
          <w:b/>
          <w:bCs/>
          <w:color w:val="auto"/>
          <w:sz w:val="18"/>
          <w:szCs w:val="18"/>
        </w:rPr>
        <w:lastRenderedPageBreak/>
        <w:t>ფიზიკური</w:t>
      </w:r>
      <w:proofErr w:type="spellEnd"/>
      <w:r w:rsidRPr="002E41C9">
        <w:rPr>
          <w:rFonts w:ascii="BOG 2017" w:eastAsia="Times New Roman" w:hAnsi="BOG 2017" w:cs="Times New Roman"/>
          <w:b/>
          <w:bCs/>
          <w:color w:val="auto"/>
          <w:sz w:val="18"/>
          <w:szCs w:val="18"/>
        </w:rPr>
        <w:t xml:space="preserve"> </w:t>
      </w:r>
      <w:proofErr w:type="spellStart"/>
      <w:r w:rsidRPr="002E41C9">
        <w:rPr>
          <w:rFonts w:ascii="BOG 2017" w:eastAsia="Times New Roman" w:hAnsi="BOG 2017" w:cs="Times New Roman"/>
          <w:b/>
          <w:bCs/>
          <w:color w:val="auto"/>
          <w:sz w:val="18"/>
          <w:szCs w:val="18"/>
        </w:rPr>
        <w:t>ნიმუში</w:t>
      </w:r>
      <w:proofErr w:type="spellEnd"/>
      <w:r w:rsidRPr="002E41C9">
        <w:rPr>
          <w:rFonts w:ascii="BOG 2017" w:eastAsia="Times New Roman" w:hAnsi="BOG 2017" w:cs="Times New Roman"/>
          <w:b/>
          <w:bCs/>
          <w:color w:val="auto"/>
          <w:sz w:val="18"/>
          <w:szCs w:val="18"/>
        </w:rPr>
        <w:t>:</w:t>
      </w:r>
      <w:r w:rsidRPr="002E41C9">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პრეტენდენტი</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ვალდებულია</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წარმოადგინოს</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ნიმუში</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ბანკის</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მოთხოვნიდან</w:t>
      </w:r>
      <w:proofErr w:type="spellEnd"/>
      <w:r w:rsidR="00402B6F">
        <w:rPr>
          <w:rFonts w:ascii="BOG 2017" w:eastAsia="Times New Roman" w:hAnsi="BOG 2017" w:cs="Times New Roman"/>
          <w:bCs/>
          <w:color w:val="auto"/>
          <w:sz w:val="18"/>
          <w:szCs w:val="18"/>
        </w:rPr>
        <w:t xml:space="preserve"> 3 </w:t>
      </w:r>
      <w:proofErr w:type="spellStart"/>
      <w:r w:rsidR="00402B6F">
        <w:rPr>
          <w:rFonts w:ascii="BOG 2017" w:eastAsia="Times New Roman" w:hAnsi="BOG 2017" w:cs="Times New Roman"/>
          <w:bCs/>
          <w:color w:val="auto"/>
          <w:sz w:val="18"/>
          <w:szCs w:val="18"/>
        </w:rPr>
        <w:t>დღის</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ვადაში</w:t>
      </w:r>
      <w:proofErr w:type="spellEnd"/>
      <w:r w:rsidR="00402B6F">
        <w:rPr>
          <w:rFonts w:ascii="BOG 2017" w:eastAsia="Times New Roman" w:hAnsi="BOG 2017" w:cs="Times New Roman"/>
          <w:bCs/>
          <w:color w:val="auto"/>
          <w:sz w:val="18"/>
          <w:szCs w:val="18"/>
        </w:rPr>
        <w:t>.</w:t>
      </w:r>
    </w:p>
    <w:p w14:paraId="53180FD6" w14:textId="7204BD4B" w:rsidR="002E41C9" w:rsidRPr="002E41C9" w:rsidRDefault="002E41C9" w:rsidP="002E41C9">
      <w:pPr>
        <w:numPr>
          <w:ilvl w:val="0"/>
          <w:numId w:val="40"/>
        </w:numPr>
        <w:spacing w:after="200" w:line="276" w:lineRule="auto"/>
        <w:rPr>
          <w:rFonts w:ascii="BOG 2017" w:eastAsia="Times New Roman" w:hAnsi="BOG 2017" w:cs="Times New Roman"/>
          <w:bCs/>
          <w:color w:val="auto"/>
          <w:sz w:val="18"/>
          <w:szCs w:val="18"/>
        </w:rPr>
      </w:pPr>
      <w:proofErr w:type="spellStart"/>
      <w:r w:rsidRPr="002E41C9">
        <w:rPr>
          <w:rFonts w:ascii="BOG 2017" w:eastAsia="Times New Roman" w:hAnsi="BOG 2017" w:cs="Times New Roman"/>
          <w:b/>
          <w:bCs/>
          <w:color w:val="auto"/>
          <w:sz w:val="18"/>
          <w:szCs w:val="18"/>
        </w:rPr>
        <w:t>გამოცდილება</w:t>
      </w:r>
      <w:proofErr w:type="spellEnd"/>
      <w:r w:rsidRPr="002E41C9">
        <w:rPr>
          <w:rFonts w:ascii="BOG 2017" w:eastAsia="Times New Roman" w:hAnsi="BOG 2017" w:cs="Times New Roman"/>
          <w:b/>
          <w:bCs/>
          <w:color w:val="auto"/>
          <w:sz w:val="18"/>
          <w:szCs w:val="18"/>
        </w:rPr>
        <w:t>:</w:t>
      </w:r>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ორგანიზაციას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უნდა</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ჰქონდეს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შესაბამისი</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საქმიანობის</w:t>
      </w:r>
      <w:proofErr w:type="spellEnd"/>
      <w:r w:rsidRPr="002E41C9">
        <w:rPr>
          <w:rFonts w:ascii="BOG 2017" w:eastAsia="Times New Roman" w:hAnsi="BOG 2017" w:cs="Times New Roman"/>
          <w:bCs/>
          <w:color w:val="auto"/>
          <w:sz w:val="18"/>
          <w:szCs w:val="18"/>
        </w:rPr>
        <w:t>/</w:t>
      </w:r>
      <w:proofErr w:type="spellStart"/>
      <w:r w:rsidRPr="002E41C9">
        <w:rPr>
          <w:rFonts w:ascii="BOG 2017" w:eastAsia="Times New Roman" w:hAnsi="BOG 2017" w:cs="Times New Roman"/>
          <w:bCs/>
          <w:color w:val="auto"/>
          <w:sz w:val="18"/>
          <w:szCs w:val="18"/>
        </w:rPr>
        <w:t>მომსახურების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გაწევის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მინიმუმ</w:t>
      </w:r>
      <w:proofErr w:type="spellEnd"/>
      <w:r w:rsidRPr="002E41C9">
        <w:rPr>
          <w:rFonts w:ascii="BOG 2017" w:eastAsia="Times New Roman" w:hAnsi="BOG 2017" w:cs="Times New Roman"/>
          <w:bCs/>
          <w:color w:val="auto"/>
          <w:sz w:val="18"/>
          <w:szCs w:val="18"/>
        </w:rPr>
        <w:t xml:space="preserve"> </w:t>
      </w:r>
      <w:r w:rsidR="00402B6F">
        <w:rPr>
          <w:rFonts w:ascii="BOG 2017" w:eastAsia="Times New Roman" w:hAnsi="BOG 2017" w:cs="Times New Roman"/>
          <w:bCs/>
          <w:color w:val="auto"/>
          <w:sz w:val="18"/>
          <w:szCs w:val="18"/>
        </w:rPr>
        <w:t>2</w:t>
      </w:r>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წლის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გამოცდილება</w:t>
      </w:r>
      <w:proofErr w:type="spellEnd"/>
      <w:r>
        <w:rPr>
          <w:rFonts w:ascii="BOG 2017" w:eastAsia="Times New Roman" w:hAnsi="BOG 2017" w:cs="Times New Roman"/>
          <w:bCs/>
          <w:color w:val="auto"/>
          <w:sz w:val="18"/>
          <w:szCs w:val="18"/>
        </w:rPr>
        <w:t>.</w:t>
      </w:r>
    </w:p>
    <w:p w14:paraId="42B36A9B" w14:textId="77777777" w:rsidR="002E41C9" w:rsidRPr="002E41C9" w:rsidRDefault="002E41C9" w:rsidP="002E41C9">
      <w:pPr>
        <w:spacing w:after="200" w:line="276" w:lineRule="auto"/>
        <w:rPr>
          <w:rFonts w:ascii="BOG 2017" w:eastAsia="Times New Roman" w:hAnsi="BOG 2017" w:cs="Times New Roman"/>
          <w:bCs/>
          <w:color w:val="auto"/>
          <w:sz w:val="18"/>
          <w:szCs w:val="18"/>
          <w:lang w:val="ka-GE"/>
        </w:rPr>
      </w:pPr>
    </w:p>
    <w:p w14:paraId="0B48CF9C" w14:textId="6E592882" w:rsidR="00AE24B4" w:rsidRPr="00AE24B4" w:rsidRDefault="00AE24B4" w:rsidP="00AE24B4">
      <w:pPr>
        <w:pStyle w:val="a"/>
        <w:numPr>
          <w:ilvl w:val="0"/>
          <w:numId w:val="0"/>
        </w:numPr>
        <w:rPr>
          <w:rFonts w:ascii="BOG 2017" w:hAnsi="BOG 2017" w:cs="Sylfaen"/>
          <w:sz w:val="18"/>
          <w:szCs w:val="18"/>
        </w:rPr>
      </w:pPr>
      <w:bookmarkStart w:id="6" w:name="_Toc240632741"/>
      <w:r w:rsidRPr="00AE24B4">
        <w:rPr>
          <w:rFonts w:ascii="BOG 2017" w:hAnsi="BOG 2017" w:cs="Sylfaen"/>
          <w:sz w:val="18"/>
          <w:szCs w:val="18"/>
        </w:rPr>
        <w:t>წარმოსადგენი (</w:t>
      </w:r>
      <w:proofErr w:type="spellStart"/>
      <w:r w:rsidRPr="00AE24B4">
        <w:rPr>
          <w:rFonts w:ascii="BOG 2017" w:hAnsi="BOG 2017" w:cs="Sylfaen"/>
          <w:sz w:val="18"/>
          <w:szCs w:val="18"/>
        </w:rPr>
        <w:t>ასატვირთი</w:t>
      </w:r>
      <w:proofErr w:type="spellEnd"/>
      <w:r w:rsidRPr="00AE24B4">
        <w:rPr>
          <w:rFonts w:ascii="BOG 2017" w:hAnsi="BOG 2017" w:cs="Sylfaen"/>
          <w:sz w:val="18"/>
          <w:szCs w:val="18"/>
        </w:rPr>
        <w:t xml:space="preserve">) </w:t>
      </w:r>
      <w:r w:rsidR="00402B6F">
        <w:rPr>
          <w:rFonts w:ascii="BOG 2017" w:hAnsi="BOG 2017"/>
          <w:sz w:val="18"/>
          <w:szCs w:val="18"/>
        </w:rPr>
        <w:t>ბაზრის კვლევ</w:t>
      </w:r>
      <w:r w:rsidR="00402B6F">
        <w:rPr>
          <w:rFonts w:ascii="BOG 2017" w:hAnsi="BOG 2017"/>
          <w:sz w:val="18"/>
          <w:szCs w:val="18"/>
        </w:rPr>
        <w:t xml:space="preserve">ის </w:t>
      </w:r>
      <w:r w:rsidRPr="00AE24B4">
        <w:rPr>
          <w:rFonts w:ascii="BOG 2017" w:hAnsi="BOG 2017" w:cs="Sylfaen"/>
          <w:sz w:val="18"/>
          <w:szCs w:val="18"/>
        </w:rPr>
        <w:t>დოკუმენტების სია:</w:t>
      </w:r>
      <w:bookmarkEnd w:id="6"/>
    </w:p>
    <w:p w14:paraId="03513924"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ამონაწერი სამეწარმეო რეესტრიდან;</w:t>
      </w:r>
    </w:p>
    <w:p w14:paraId="314C797C"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კომერციული წინადადება (დანართი N1);</w:t>
      </w:r>
    </w:p>
    <w:p w14:paraId="238D019D" w14:textId="23231941"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 xml:space="preserve"> საბანკო რეკვიზიტები (დანართი N2</w:t>
      </w:r>
      <w:r w:rsidR="00BB15D5">
        <w:rPr>
          <w:rFonts w:ascii="BOG 2017" w:eastAsia="Times New Roman" w:hAnsi="BOG 2017" w:cs="Times New Roman"/>
          <w:bCs/>
          <w:color w:val="auto"/>
          <w:sz w:val="18"/>
          <w:szCs w:val="18"/>
          <w:lang w:val="ka-GE"/>
        </w:rPr>
        <w:t>);</w:t>
      </w:r>
    </w:p>
    <w:p w14:paraId="4B094159" w14:textId="715C6B5B"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 xml:space="preserve"> </w:t>
      </w:r>
      <w:r w:rsidRPr="00AE24B4">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Pr>
          <w:rFonts w:ascii="BOG 2017" w:eastAsiaTheme="minorEastAsia" w:hAnsi="BOG 2017"/>
          <w:sz w:val="18"/>
          <w:szCs w:val="18"/>
          <w:lang w:val="ka-GE" w:eastAsia="ja-JP"/>
        </w:rPr>
        <w:t>;</w:t>
      </w:r>
    </w:p>
    <w:p w14:paraId="5CDEAEAA" w14:textId="0AB2311F" w:rsidR="00AE24B4" w:rsidRPr="00AE24B4" w:rsidRDefault="00AE24B4" w:rsidP="00AE24B4">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 xml:space="preserve">ტენდერში მონაწილე კომპანიამ უნდა წარმოადგინოს  ნიმუში </w:t>
      </w:r>
      <w:r w:rsidR="00402B6F">
        <w:rPr>
          <w:rFonts w:ascii="BOG 2017" w:eastAsia="Times New Roman" w:hAnsi="BOG 2017" w:cs="Times New Roman"/>
          <w:bCs/>
          <w:color w:val="auto"/>
          <w:sz w:val="18"/>
          <w:szCs w:val="18"/>
          <w:lang w:val="ka-GE"/>
        </w:rPr>
        <w:t xml:space="preserve">ბანკის მოთხოვნიდან </w:t>
      </w:r>
      <w:r w:rsidR="002E41C9">
        <w:rPr>
          <w:rFonts w:ascii="BOG 2017" w:eastAsia="Times New Roman" w:hAnsi="BOG 2017" w:cs="Times New Roman"/>
          <w:bCs/>
          <w:color w:val="auto"/>
          <w:sz w:val="18"/>
          <w:szCs w:val="18"/>
          <w:lang w:val="ka-GE"/>
        </w:rPr>
        <w:t>3</w:t>
      </w:r>
      <w:r w:rsidRPr="00AE24B4">
        <w:rPr>
          <w:rFonts w:ascii="BOG 2017" w:eastAsia="Times New Roman" w:hAnsi="BOG 2017" w:cs="Times New Roman"/>
          <w:bCs/>
          <w:color w:val="auto"/>
          <w:sz w:val="18"/>
          <w:szCs w:val="18"/>
          <w:lang w:val="ka-GE"/>
        </w:rPr>
        <w:t xml:space="preserve"> დღის ვადაში.  </w:t>
      </w:r>
    </w:p>
    <w:p w14:paraId="2ED998AD"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6CC2E9EE" w14:textId="12B353B4"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პრეტენდენტის შერჩევა მოხდება კომერციული წინადადების, მიწოდების ვადების და პროდუქციის ხარისხობრივი მაჩვენებლის მიხედვით</w:t>
      </w:r>
      <w:r w:rsidR="00BB15D5">
        <w:rPr>
          <w:rFonts w:ascii="BOG 2017" w:eastAsia="Times New Roman" w:hAnsi="BOG 2017" w:cs="Times New Roman"/>
          <w:bCs/>
          <w:color w:val="auto"/>
          <w:sz w:val="18"/>
          <w:szCs w:val="18"/>
          <w:lang w:val="ka-GE"/>
        </w:rPr>
        <w:t>;</w:t>
      </w:r>
    </w:p>
    <w:p w14:paraId="0C953B70"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ტრანსპორტირებას უზრუნველყოფს მომწოდებელი კომპანია დამკვეთის მიერ მითითებულ მისამართზე;</w:t>
      </w:r>
    </w:p>
    <w:p w14:paraId="45A3A48B" w14:textId="77777777" w:rsidR="00AE24B4" w:rsidRPr="00AE24B4" w:rsidRDefault="00AE24B4" w:rsidP="00AE24B4">
      <w:pPr>
        <w:pStyle w:val="ListParagraph"/>
        <w:numPr>
          <w:ilvl w:val="0"/>
          <w:numId w:val="38"/>
        </w:numPr>
        <w:rPr>
          <w:rFonts w:ascii="BOG 2017" w:hAnsi="BOG 2017"/>
          <w:sz w:val="18"/>
          <w:szCs w:val="18"/>
          <w:lang w:val="ka-GE"/>
        </w:rPr>
      </w:pPr>
      <w:r w:rsidRPr="00AE24B4">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BC3CC93" w:rsidR="00AE24B4" w:rsidRPr="00AE24B4" w:rsidRDefault="00402B6F" w:rsidP="00AE24B4">
      <w:pPr>
        <w:pStyle w:val="ListParagraph"/>
        <w:numPr>
          <w:ilvl w:val="0"/>
          <w:numId w:val="38"/>
        </w:numPr>
        <w:rPr>
          <w:rFonts w:ascii="BOG 2017" w:hAnsi="BOG 2017"/>
          <w:sz w:val="18"/>
          <w:szCs w:val="18"/>
          <w:lang w:val="ka-GE"/>
        </w:rPr>
      </w:pPr>
      <w:r>
        <w:rPr>
          <w:rFonts w:ascii="BOG 2017" w:hAnsi="BOG 2017"/>
          <w:sz w:val="18"/>
          <w:szCs w:val="18"/>
          <w:lang w:val="ka-GE"/>
        </w:rPr>
        <w:t>ბაზრის კვლევ</w:t>
      </w:r>
      <w:r>
        <w:rPr>
          <w:rFonts w:ascii="BOG 2017" w:hAnsi="BOG 2017"/>
          <w:sz w:val="18"/>
          <w:szCs w:val="18"/>
          <w:lang w:val="ka-GE"/>
        </w:rPr>
        <w:t xml:space="preserve">ის </w:t>
      </w:r>
      <w:r w:rsidR="00AE24B4" w:rsidRPr="00AE24B4">
        <w:rPr>
          <w:rFonts w:ascii="BOG 2017" w:hAnsi="BOG 2017"/>
          <w:sz w:val="18"/>
          <w:szCs w:val="18"/>
          <w:lang w:val="ka-GE"/>
        </w:rPr>
        <w:t>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Pr>
          <w:rFonts w:ascii="BOG 2017" w:hAnsi="BOG 2017"/>
          <w:sz w:val="18"/>
          <w:szCs w:val="18"/>
          <w:lang w:val="ka-GE"/>
        </w:rPr>
        <w:t>;</w:t>
      </w:r>
    </w:p>
    <w:p w14:paraId="6EAF1435" w14:textId="77777777" w:rsidR="00AE24B4" w:rsidRPr="00AE24B4" w:rsidRDefault="00AE24B4" w:rsidP="00AE24B4">
      <w:pPr>
        <w:keepNext/>
        <w:keepLines/>
        <w:spacing w:before="180" w:after="120"/>
        <w:outlineLvl w:val="0"/>
        <w:rPr>
          <w:rFonts w:ascii="BOG 2017" w:eastAsiaTheme="majorEastAsia" w:hAnsi="BOG 2017" w:cs="Sylfaen"/>
          <w:b/>
          <w:color w:val="FF671B"/>
          <w:sz w:val="18"/>
          <w:szCs w:val="18"/>
          <w:lang w:val="ka-GE" w:eastAsia="ja-JP"/>
        </w:rPr>
      </w:pPr>
      <w:bookmarkStart w:id="7" w:name="_Toc240632742"/>
      <w:r w:rsidRPr="00AE24B4">
        <w:rPr>
          <w:rFonts w:ascii="BOG 2017" w:eastAsiaTheme="majorEastAsia" w:hAnsi="BOG 2017" w:cs="Sylfaen"/>
          <w:b/>
          <w:color w:val="FF671B"/>
          <w:sz w:val="18"/>
          <w:szCs w:val="18"/>
          <w:lang w:val="ka-GE" w:eastAsia="ja-JP"/>
        </w:rPr>
        <w:t>დამატებითი ინფორმაცია:</w:t>
      </w:r>
      <w:bookmarkEnd w:id="7"/>
    </w:p>
    <w:p w14:paraId="4DA72AD1"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AE24B4" w:rsidRDefault="00AE24B4" w:rsidP="00AE24B4">
      <w:pPr>
        <w:rPr>
          <w:rFonts w:ascii="BOG 2017" w:hAnsi="BOG 2017"/>
          <w:sz w:val="18"/>
          <w:szCs w:val="18"/>
          <w:lang w:val="ka-GE"/>
        </w:rPr>
      </w:pPr>
    </w:p>
    <w:p w14:paraId="40D40A22" w14:textId="63CCC3BC" w:rsidR="00AE24B4" w:rsidRPr="00AE24B4" w:rsidRDefault="00402B6F" w:rsidP="00AE24B4">
      <w:pPr>
        <w:rPr>
          <w:rFonts w:ascii="BOG 2017" w:hAnsi="BOG 2017"/>
          <w:sz w:val="18"/>
          <w:szCs w:val="18"/>
          <w:lang w:val="ka-GE"/>
        </w:rPr>
      </w:pPr>
      <w:r>
        <w:rPr>
          <w:rFonts w:ascii="BOG 2017" w:hAnsi="BOG 2017"/>
          <w:sz w:val="18"/>
          <w:szCs w:val="18"/>
          <w:lang w:val="ka-GE"/>
        </w:rPr>
        <w:t>ბაზრის კვლევ</w:t>
      </w:r>
      <w:r>
        <w:rPr>
          <w:rFonts w:ascii="BOG 2017" w:hAnsi="BOG 2017"/>
          <w:sz w:val="18"/>
          <w:szCs w:val="18"/>
          <w:lang w:val="ka-GE"/>
        </w:rPr>
        <w:t xml:space="preserve">ის </w:t>
      </w:r>
      <w:r w:rsidR="00AE24B4" w:rsidRPr="00AE24B4">
        <w:rPr>
          <w:rFonts w:ascii="BOG 2017" w:hAnsi="BOG 2017"/>
          <w:sz w:val="18"/>
          <w:szCs w:val="18"/>
          <w:lang w:val="ka-GE"/>
        </w:rPr>
        <w:t>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21959BFC" w14:textId="77777777" w:rsidR="00AE24B4" w:rsidRPr="00AE24B4" w:rsidRDefault="00AE24B4" w:rsidP="00AE24B4">
      <w:pPr>
        <w:rPr>
          <w:rFonts w:ascii="BOG 2017" w:hAnsi="BOG 2017"/>
          <w:sz w:val="18"/>
          <w:szCs w:val="18"/>
          <w:lang w:val="ka-GE"/>
        </w:rPr>
      </w:pPr>
    </w:p>
    <w:p w14:paraId="038DE007" w14:textId="2FC19410" w:rsidR="00AE24B4" w:rsidRPr="00AE24B4" w:rsidRDefault="00402B6F" w:rsidP="00AE24B4">
      <w:pPr>
        <w:rPr>
          <w:rFonts w:ascii="BOG 2017" w:hAnsi="BOG 2017"/>
          <w:sz w:val="18"/>
          <w:szCs w:val="18"/>
          <w:lang w:val="ka-GE"/>
        </w:rPr>
      </w:pPr>
      <w:r>
        <w:rPr>
          <w:rFonts w:ascii="BOG 2017" w:hAnsi="BOG 2017"/>
          <w:sz w:val="18"/>
          <w:szCs w:val="18"/>
          <w:lang w:val="ka-GE"/>
        </w:rPr>
        <w:t>ბაზრის კვლევ</w:t>
      </w:r>
      <w:r>
        <w:rPr>
          <w:rFonts w:ascii="BOG 2017" w:hAnsi="BOG 2017"/>
          <w:sz w:val="18"/>
          <w:szCs w:val="18"/>
          <w:lang w:val="ka-GE"/>
        </w:rPr>
        <w:t xml:space="preserve">ის </w:t>
      </w:r>
      <w:r w:rsidR="00AE24B4" w:rsidRPr="00AE24B4">
        <w:rPr>
          <w:rFonts w:ascii="BOG 2017" w:hAnsi="BOG 2017"/>
          <w:sz w:val="18"/>
          <w:szCs w:val="18"/>
          <w:lang w:val="ka-GE"/>
        </w:rPr>
        <w:t xml:space="preserve">დასრულების შემდეგ </w:t>
      </w:r>
      <w:proofErr w:type="spellStart"/>
      <w:r w:rsidR="00AE24B4" w:rsidRPr="00AE24B4">
        <w:rPr>
          <w:rFonts w:ascii="BOG 2017" w:hAnsi="BOG 2017"/>
          <w:sz w:val="18"/>
          <w:szCs w:val="18"/>
          <w:lang w:val="ka-GE"/>
        </w:rPr>
        <w:t>სატენდერო</w:t>
      </w:r>
      <w:proofErr w:type="spellEnd"/>
      <w:r w:rsidR="00AE24B4" w:rsidRPr="00AE24B4">
        <w:rPr>
          <w:rFonts w:ascii="BOG 2017" w:hAnsi="BOG 2017"/>
          <w:sz w:val="18"/>
          <w:szCs w:val="18"/>
          <w:lang w:val="ka-GE"/>
        </w:rPr>
        <w:t xml:space="preserve">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74D818F9" w14:textId="77777777" w:rsidR="00AE24B4" w:rsidRPr="00AE24B4" w:rsidRDefault="00AE24B4" w:rsidP="00AE24B4">
      <w:pPr>
        <w:contextualSpacing/>
        <w:jc w:val="left"/>
        <w:rPr>
          <w:rFonts w:ascii="BOG 2017" w:hAnsi="BOG 2017"/>
          <w:sz w:val="18"/>
          <w:szCs w:val="18"/>
          <w:lang w:val="ka-GE"/>
        </w:rPr>
      </w:pPr>
    </w:p>
    <w:p w14:paraId="2142FDA6" w14:textId="617A2F4E" w:rsidR="00AE24B4" w:rsidRPr="00AE24B4" w:rsidRDefault="00AE24B4" w:rsidP="00AE24B4">
      <w:pPr>
        <w:contextualSpacing/>
        <w:rPr>
          <w:rFonts w:ascii="BOG 2017" w:hAnsi="BOG 2017"/>
          <w:sz w:val="18"/>
          <w:szCs w:val="18"/>
          <w:lang w:val="ka-GE"/>
        </w:rPr>
      </w:pPr>
      <w:r w:rsidRPr="00AE24B4">
        <w:rPr>
          <w:rFonts w:ascii="BOG 2017" w:hAnsi="BOG 2017"/>
          <w:sz w:val="18"/>
          <w:szCs w:val="18"/>
          <w:lang w:val="ka-GE"/>
        </w:rPr>
        <w:t xml:space="preserve">ბანკი იტოვებს უფლებას რომ ნებისმიერ ეტაპზე შეწყვიტოს </w:t>
      </w:r>
      <w:r w:rsidR="00402B6F" w:rsidRPr="00402B6F">
        <w:rPr>
          <w:rFonts w:ascii="BOG 2017" w:hAnsi="BOG 2017"/>
          <w:sz w:val="18"/>
          <w:szCs w:val="18"/>
          <w:lang w:val="ka-GE"/>
        </w:rPr>
        <w:t xml:space="preserve">ბაზრის კვლევა </w:t>
      </w:r>
      <w:r w:rsidRPr="00AE24B4">
        <w:rPr>
          <w:rFonts w:ascii="BOG 2017" w:hAnsi="BOG 2017"/>
          <w:sz w:val="18"/>
          <w:szCs w:val="18"/>
          <w:lang w:val="ka-GE"/>
        </w:rPr>
        <w:t>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22098014" w14:textId="77777777" w:rsidR="00AE24B4" w:rsidRPr="00AE24B4" w:rsidRDefault="00AE24B4" w:rsidP="00AE24B4">
      <w:pPr>
        <w:contextualSpacing/>
        <w:rPr>
          <w:rFonts w:ascii="BOG 2017" w:hAnsi="BOG 2017"/>
          <w:sz w:val="18"/>
          <w:szCs w:val="18"/>
          <w:lang w:val="ka-GE"/>
        </w:rPr>
      </w:pPr>
    </w:p>
    <w:p w14:paraId="05B96119" w14:textId="28166E83" w:rsidR="00AE24B4" w:rsidRDefault="004A0B8E" w:rsidP="00AE24B4">
      <w:pPr>
        <w:contextualSpacing/>
        <w:rPr>
          <w:rFonts w:ascii="BOG 2017" w:hAnsi="BOG 2017"/>
          <w:sz w:val="18"/>
          <w:szCs w:val="18"/>
          <w:lang w:val="ka-GE"/>
        </w:rPr>
      </w:pPr>
      <w:r w:rsidRPr="004A0B8E">
        <w:rPr>
          <w:rFonts w:ascii="BOG 2017" w:hAnsi="BOG 2017"/>
          <w:sz w:val="18"/>
          <w:szCs w:val="18"/>
          <w:lang w:val="ka-GE"/>
        </w:rPr>
        <w:t xml:space="preserve">ბანკი იტოვებს უფლებას, </w:t>
      </w:r>
      <w:r w:rsidR="00516274" w:rsidRPr="00516274">
        <w:rPr>
          <w:rFonts w:ascii="BOG 2017" w:hAnsi="BOG 2017"/>
          <w:sz w:val="18"/>
          <w:szCs w:val="18"/>
          <w:lang w:val="ka-GE"/>
        </w:rPr>
        <w:t>ბაზრის კვლევ</w:t>
      </w:r>
      <w:r w:rsidR="00516274">
        <w:rPr>
          <w:rFonts w:ascii="BOG 2017" w:hAnsi="BOG 2017"/>
          <w:sz w:val="18"/>
          <w:szCs w:val="18"/>
          <w:lang w:val="ka-GE"/>
        </w:rPr>
        <w:t xml:space="preserve">ის </w:t>
      </w:r>
      <w:r w:rsidRPr="004A0B8E">
        <w:rPr>
          <w:rFonts w:ascii="BOG 2017" w:hAnsi="BOG 2017"/>
          <w:sz w:val="18"/>
          <w:szCs w:val="18"/>
          <w:lang w:val="ka-GE"/>
        </w:rPr>
        <w:t xml:space="preserve">დასრულებისა და პრეტენდენტების მიერ ფიზიკური ნიმუშების წარდგენის შემდეგ, მოახდინოს წარმოდგენილი ნიმუშების შეფასება და შეარჩიოს სასურველი ვარიანტი. შერჩეულ ნივთზე საუკეთესო კომერციული პირობის </w:t>
      </w:r>
      <w:r w:rsidRPr="00402B6F">
        <w:rPr>
          <w:rFonts w:ascii="BOG 2017" w:hAnsi="BOG 2017"/>
          <w:sz w:val="18"/>
          <w:szCs w:val="18"/>
          <w:lang w:val="ka-GE"/>
        </w:rPr>
        <w:t>მისაღებად, ყველაზე მოწონებული ნიმუშების მქონე კომპანი</w:t>
      </w:r>
      <w:r w:rsidR="00093622" w:rsidRPr="00402B6F">
        <w:rPr>
          <w:rFonts w:ascii="BOG 2017" w:hAnsi="BOG 2017"/>
          <w:sz w:val="18"/>
          <w:szCs w:val="18"/>
          <w:lang w:val="ka-GE"/>
        </w:rPr>
        <w:t>ებს</w:t>
      </w:r>
      <w:r w:rsidRPr="00402B6F">
        <w:rPr>
          <w:rFonts w:ascii="BOG 2017" w:hAnsi="BOG 2017"/>
          <w:sz w:val="18"/>
          <w:szCs w:val="18"/>
          <w:lang w:val="ka-GE"/>
        </w:rPr>
        <w:t xml:space="preserve"> შორის გაიმართება დახურული აუქციონი, რის შედეგადაც ბანკი მიიღებს საბოლოო გადაწყვეტილებას.</w:t>
      </w:r>
    </w:p>
    <w:p w14:paraId="2678A96D" w14:textId="77777777" w:rsidR="004A0B8E" w:rsidRPr="00AE24B4" w:rsidRDefault="004A0B8E" w:rsidP="00AE24B4">
      <w:pPr>
        <w:contextualSpacing/>
        <w:rPr>
          <w:rFonts w:ascii="BOG 2017" w:hAnsi="BOG 2017" w:cstheme="minorHAnsi"/>
          <w:sz w:val="18"/>
          <w:szCs w:val="18"/>
          <w:lang w:val="ka-GE"/>
        </w:rPr>
      </w:pPr>
    </w:p>
    <w:p w14:paraId="33CEB46E" w14:textId="76E3B4E4" w:rsidR="00AE24B4" w:rsidRPr="00AE24B4" w:rsidRDefault="00AE24B4" w:rsidP="00AE24B4">
      <w:pPr>
        <w:contextualSpacing/>
        <w:rPr>
          <w:rFonts w:ascii="BOG 2017" w:hAnsi="BOG 2017" w:cstheme="minorHAnsi"/>
          <w:sz w:val="18"/>
          <w:szCs w:val="18"/>
          <w:lang w:val="ka-GE"/>
        </w:rPr>
      </w:pPr>
      <w:r w:rsidRPr="00AE24B4">
        <w:rPr>
          <w:rFonts w:ascii="BOG 2017" w:hAnsi="BOG 2017"/>
          <w:sz w:val="18"/>
          <w:szCs w:val="18"/>
          <w:lang w:val="ka-GE"/>
        </w:rPr>
        <w:t xml:space="preserve">პრეტენდენტის მიერ </w:t>
      </w:r>
      <w:r w:rsidR="00516274" w:rsidRPr="00516274">
        <w:rPr>
          <w:rFonts w:ascii="BOG 2017" w:hAnsi="BOG 2017"/>
          <w:sz w:val="18"/>
          <w:szCs w:val="18"/>
          <w:lang w:val="ka-GE"/>
        </w:rPr>
        <w:t>ბაზრის კვლევ</w:t>
      </w:r>
      <w:r w:rsidR="00516274">
        <w:rPr>
          <w:rFonts w:ascii="BOG 2017" w:hAnsi="BOG 2017"/>
          <w:sz w:val="18"/>
          <w:szCs w:val="18"/>
          <w:lang w:val="ka-GE"/>
        </w:rPr>
        <w:t xml:space="preserve">აში </w:t>
      </w:r>
      <w:r w:rsidRPr="00AE24B4">
        <w:rPr>
          <w:rFonts w:ascii="BOG 2017" w:hAnsi="BOG 2017"/>
          <w:sz w:val="18"/>
          <w:szCs w:val="18"/>
          <w:lang w:val="ka-GE"/>
        </w:rPr>
        <w:t>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AE24B4" w:rsidRDefault="00AE24B4" w:rsidP="00AE24B4">
      <w:pPr>
        <w:contextualSpacing/>
        <w:rPr>
          <w:rFonts w:ascii="BOG 2017" w:hAnsi="BOG 2017"/>
          <w:sz w:val="18"/>
          <w:szCs w:val="18"/>
          <w:lang w:val="ka-GE"/>
        </w:rPr>
      </w:pPr>
    </w:p>
    <w:p w14:paraId="614ADA0B" w14:textId="77777777" w:rsidR="00AE24B4" w:rsidRPr="00AE24B4" w:rsidRDefault="00AE24B4" w:rsidP="00AE24B4">
      <w:pPr>
        <w:contextualSpacing/>
        <w:rPr>
          <w:rFonts w:ascii="BOG 2017" w:hAnsi="BOG 2017"/>
          <w:sz w:val="18"/>
          <w:szCs w:val="18"/>
          <w:lang w:val="ka-GE"/>
        </w:rPr>
      </w:pPr>
      <w:r w:rsidRPr="00AE24B4">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AE24B4" w:rsidRDefault="00AE24B4" w:rsidP="00AE24B4">
      <w:pPr>
        <w:contextualSpacing/>
        <w:rPr>
          <w:rFonts w:ascii="BOG 2017" w:hAnsi="BOG 2017"/>
          <w:sz w:val="18"/>
          <w:szCs w:val="18"/>
          <w:lang w:val="ka-GE"/>
        </w:rPr>
      </w:pPr>
    </w:p>
    <w:p w14:paraId="64EADA6D" w14:textId="77777777" w:rsidR="00AE24B4" w:rsidRPr="00AE24B4" w:rsidRDefault="00AE24B4" w:rsidP="00AE24B4">
      <w:pPr>
        <w:rPr>
          <w:rFonts w:ascii="BOG 2017" w:hAnsi="BOG 2017"/>
          <w:sz w:val="18"/>
          <w:szCs w:val="18"/>
        </w:rPr>
      </w:pPr>
      <w:r w:rsidRPr="00AE24B4">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AE24B4" w:rsidRDefault="00AE24B4" w:rsidP="00AE24B4">
      <w:pPr>
        <w:rPr>
          <w:rFonts w:ascii="BOG 2017" w:hAnsi="BOG 2017"/>
          <w:sz w:val="18"/>
          <w:szCs w:val="18"/>
          <w:lang w:val="ka-GE"/>
        </w:rPr>
      </w:pPr>
    </w:p>
    <w:p w14:paraId="13362741"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AE24B4" w:rsidRDefault="00AE24B4" w:rsidP="00AE24B4">
      <w:pPr>
        <w:rPr>
          <w:rFonts w:ascii="BOG 2017" w:hAnsi="BOG 2017"/>
          <w:sz w:val="18"/>
          <w:szCs w:val="18"/>
          <w:lang w:val="ka-GE"/>
        </w:rPr>
      </w:pPr>
    </w:p>
    <w:p w14:paraId="70752E37"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AE24B4" w:rsidRDefault="00AE24B4" w:rsidP="00AE24B4">
      <w:pPr>
        <w:rPr>
          <w:rFonts w:ascii="BOG 2017" w:hAnsi="BOG 2017"/>
          <w:sz w:val="18"/>
          <w:szCs w:val="18"/>
          <w:lang w:val="ka-GE"/>
        </w:rPr>
      </w:pPr>
    </w:p>
    <w:p w14:paraId="36FFA2F7"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AE24B4" w:rsidRDefault="00AE24B4" w:rsidP="00AE24B4">
      <w:pPr>
        <w:rPr>
          <w:rFonts w:ascii="BOG 2017" w:hAnsi="BOG 2017"/>
          <w:sz w:val="18"/>
          <w:szCs w:val="18"/>
          <w:lang w:val="ka-GE"/>
        </w:rPr>
      </w:pPr>
    </w:p>
    <w:p w14:paraId="27A96CE1"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lastRenderedPageBreak/>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AE24B4" w:rsidRDefault="00AE24B4" w:rsidP="00AE24B4">
      <w:pPr>
        <w:rPr>
          <w:rFonts w:ascii="BOG 2017" w:hAnsi="BOG 2017"/>
          <w:sz w:val="18"/>
          <w:szCs w:val="18"/>
          <w:lang w:val="ka-GE"/>
        </w:rPr>
      </w:pPr>
    </w:p>
    <w:p w14:paraId="4593B9AC" w14:textId="77777777" w:rsidR="00AE24B4" w:rsidRPr="00AE24B4" w:rsidRDefault="00AE24B4" w:rsidP="00AE24B4">
      <w:pPr>
        <w:pStyle w:val="ListParagraph"/>
        <w:rPr>
          <w:rFonts w:ascii="BOG 2017" w:hAnsi="BOG 2017"/>
          <w:sz w:val="18"/>
          <w:szCs w:val="18"/>
          <w:lang w:val="ka-GE"/>
        </w:rPr>
      </w:pPr>
    </w:p>
    <w:p w14:paraId="1397E7C8" w14:textId="77777777" w:rsidR="00AE24B4" w:rsidRPr="00AE24B4" w:rsidRDefault="00AE24B4" w:rsidP="00AE24B4">
      <w:pPr>
        <w:pStyle w:val="ListParagraph"/>
        <w:spacing w:after="200"/>
        <w:rPr>
          <w:rFonts w:ascii="BOG 2017" w:eastAsia="Times New Roman" w:hAnsi="BOG 2017" w:cs="Times New Roman"/>
          <w:bCs/>
          <w:color w:val="auto"/>
          <w:sz w:val="18"/>
          <w:szCs w:val="18"/>
          <w:lang w:val="ka-GE"/>
        </w:rPr>
      </w:pPr>
    </w:p>
    <w:p w14:paraId="608C6131" w14:textId="77777777" w:rsidR="00AE24B4" w:rsidRPr="00AE24B4" w:rsidRDefault="00AE24B4" w:rsidP="00AE24B4">
      <w:pPr>
        <w:spacing w:after="200" w:line="276" w:lineRule="auto"/>
        <w:rPr>
          <w:rFonts w:ascii="BOG 2017" w:eastAsia="Times New Roman" w:hAnsi="BOG 2017" w:cs="Times New Roman"/>
          <w:bCs/>
          <w:color w:val="auto"/>
          <w:sz w:val="18"/>
          <w:szCs w:val="18"/>
          <w:lang w:val="ka-GE"/>
        </w:rPr>
      </w:pPr>
    </w:p>
    <w:p w14:paraId="1C4E3526" w14:textId="6B585571" w:rsidR="00E075D5" w:rsidRPr="00AE24B4" w:rsidRDefault="00E075D5" w:rsidP="002613AC">
      <w:pPr>
        <w:rPr>
          <w:rFonts w:ascii="BOG 2017" w:hAnsi="BOG 2017"/>
          <w:sz w:val="18"/>
          <w:szCs w:val="18"/>
          <w:lang w:val="ka-GE"/>
        </w:rPr>
      </w:pPr>
    </w:p>
    <w:p w14:paraId="6729DDB7" w14:textId="7E2027D4" w:rsidR="002613AC" w:rsidRPr="00AE24B4" w:rsidRDefault="00AE24B4" w:rsidP="002613AC">
      <w:pPr>
        <w:rPr>
          <w:rFonts w:ascii="BOG 2017" w:hAnsi="BOG 2017"/>
          <w:sz w:val="18"/>
          <w:szCs w:val="18"/>
          <w:lang w:val="ka-GE"/>
        </w:rPr>
      </w:pPr>
      <w:r w:rsidRPr="00AE24B4">
        <w:rPr>
          <w:rFonts w:ascii="BOG 2017" w:hAnsi="BOG 2017"/>
          <w:sz w:val="18"/>
          <w:szCs w:val="18"/>
          <w:lang w:val="ka-GE"/>
        </w:rPr>
        <w:t xml:space="preserve"> </w:t>
      </w:r>
    </w:p>
    <w:p w14:paraId="591C711A" w14:textId="6F47B477" w:rsidR="003A756C" w:rsidRPr="00AE24B4" w:rsidRDefault="00AE24B4" w:rsidP="002613AC">
      <w:pPr>
        <w:rPr>
          <w:rFonts w:ascii="BOG 2017" w:eastAsiaTheme="minorEastAsia" w:hAnsi="BOG 2017"/>
          <w:sz w:val="18"/>
          <w:szCs w:val="18"/>
          <w:lang w:val="ka-GE" w:eastAsia="ja-JP"/>
        </w:rPr>
      </w:pPr>
      <w:r w:rsidRPr="00AE24B4">
        <w:rPr>
          <w:rFonts w:ascii="BOG 2017" w:eastAsiaTheme="minorEastAsia" w:hAnsi="BOG 2017"/>
          <w:sz w:val="18"/>
          <w:szCs w:val="18"/>
          <w:lang w:val="ka-GE" w:eastAsia="ja-JP"/>
        </w:rPr>
        <w:t xml:space="preserve"> </w:t>
      </w:r>
    </w:p>
    <w:p w14:paraId="22E5A825" w14:textId="77777777" w:rsidR="002B090B" w:rsidRPr="00AE24B4" w:rsidRDefault="002B090B" w:rsidP="002613AC">
      <w:pPr>
        <w:rPr>
          <w:rFonts w:ascii="BOG 2017" w:eastAsiaTheme="minorEastAsia" w:hAnsi="BOG 2017"/>
          <w:sz w:val="18"/>
          <w:szCs w:val="18"/>
          <w:lang w:val="ka-GE" w:eastAsia="ja-JP"/>
        </w:rPr>
      </w:pPr>
    </w:p>
    <w:p w14:paraId="226C4A30" w14:textId="138BE133" w:rsidR="00BB15D5" w:rsidRPr="00BB15D5" w:rsidRDefault="00AE24B4" w:rsidP="00BB15D5">
      <w:pPr>
        <w:keepNext/>
        <w:keepLines/>
        <w:spacing w:before="180" w:after="120"/>
        <w:outlineLvl w:val="0"/>
        <w:rPr>
          <w:rFonts w:ascii="BOG 2017" w:hAnsi="BOG 2017"/>
          <w:sz w:val="18"/>
          <w:szCs w:val="18"/>
        </w:rPr>
      </w:pPr>
      <w:r w:rsidRPr="00AE24B4">
        <w:rPr>
          <w:rFonts w:ascii="BOG 2017" w:eastAsiaTheme="minorEastAsia" w:hAnsi="BOG 2017"/>
          <w:sz w:val="18"/>
          <w:szCs w:val="18"/>
          <w:lang w:val="ka-GE" w:eastAsia="ja-JP"/>
        </w:rPr>
        <w:t xml:space="preserve"> </w:t>
      </w:r>
      <w:bookmarkStart w:id="8" w:name="_Toc240370498"/>
      <w:bookmarkStart w:id="9" w:name="_Toc240541690"/>
      <w:bookmarkStart w:id="10" w:name="_Toc240632743"/>
      <w:r w:rsidR="00BB15D5" w:rsidRPr="00BB15D5">
        <w:rPr>
          <w:rFonts w:ascii="BOG 2017" w:eastAsiaTheme="majorEastAsia" w:hAnsi="BOG 2017" w:cs="Sylfaen"/>
          <w:b/>
          <w:color w:val="FF671B"/>
          <w:sz w:val="18"/>
          <w:szCs w:val="18"/>
          <w:lang w:val="ka-GE" w:eastAsia="ja-JP"/>
        </w:rPr>
        <w:t>დანართი N1</w:t>
      </w:r>
      <w:r w:rsidR="00BB15D5">
        <w:rPr>
          <w:rFonts w:ascii="BOG 2017" w:eastAsiaTheme="majorEastAsia" w:hAnsi="BOG 2017" w:cs="Sylfaen"/>
          <w:b/>
          <w:color w:val="FF671B"/>
          <w:sz w:val="18"/>
          <w:szCs w:val="18"/>
          <w:lang w:val="ka-GE" w:eastAsia="ja-JP"/>
        </w:rPr>
        <w:t>:</w:t>
      </w:r>
      <w:r w:rsidR="00BB15D5" w:rsidRPr="00BB15D5">
        <w:rPr>
          <w:rFonts w:ascii="BOG 2017" w:eastAsiaTheme="majorEastAsia" w:hAnsi="BOG 2017" w:cs="Sylfaen"/>
          <w:b/>
          <w:color w:val="FF671B"/>
          <w:sz w:val="18"/>
          <w:szCs w:val="18"/>
          <w:lang w:val="ka-GE" w:eastAsia="ja-JP"/>
        </w:rPr>
        <w:t xml:space="preserve"> ფასების ცხრილი</w:t>
      </w:r>
      <w:bookmarkEnd w:id="8"/>
      <w:bookmarkEnd w:id="9"/>
      <w:bookmarkEnd w:id="10"/>
    </w:p>
    <w:p w14:paraId="0B6B10D1" w14:textId="16DC26C0" w:rsidR="008E095F" w:rsidRPr="00BB15D5" w:rsidRDefault="008E095F" w:rsidP="00BB15D5">
      <w:pPr>
        <w:rPr>
          <w:rFonts w:ascii="BOG 2017" w:hAnsi="BOG 2017"/>
          <w:sz w:val="18"/>
          <w:szCs w:val="18"/>
          <w:lang w:val="ka-GE"/>
        </w:rPr>
      </w:pPr>
    </w:p>
    <w:p w14:paraId="78996D56" w14:textId="77777777" w:rsidR="0008708A" w:rsidRPr="00AE24B4" w:rsidRDefault="0008708A" w:rsidP="00E50181">
      <w:pPr>
        <w:pStyle w:val="ListParagraph"/>
        <w:rPr>
          <w:rFonts w:ascii="BOG 2017" w:eastAsia="Times New Roman" w:hAnsi="BOG 2017" w:cs="Times New Roman"/>
          <w:b/>
          <w:color w:val="auto"/>
          <w:sz w:val="18"/>
          <w:szCs w:val="18"/>
          <w:lang w:val="ka-GE"/>
        </w:rPr>
      </w:pPr>
    </w:p>
    <w:tbl>
      <w:tblPr>
        <w:tblW w:w="103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1528"/>
        <w:gridCol w:w="2522"/>
        <w:gridCol w:w="2619"/>
        <w:gridCol w:w="1845"/>
        <w:gridCol w:w="1521"/>
      </w:tblGrid>
      <w:tr w:rsidR="0008708A" w:rsidRPr="00AE24B4" w14:paraId="334DA228" w14:textId="77777777" w:rsidTr="00E50181">
        <w:trPr>
          <w:trHeight w:val="56"/>
        </w:trPr>
        <w:tc>
          <w:tcPr>
            <w:tcW w:w="360" w:type="dxa"/>
            <w:shd w:val="clear" w:color="auto" w:fill="E36C0A" w:themeFill="accent6" w:themeFillShade="BF"/>
          </w:tcPr>
          <w:p w14:paraId="310471A8" w14:textId="77777777" w:rsidR="0008708A" w:rsidRPr="00AE24B4" w:rsidRDefault="0008708A" w:rsidP="00627110">
            <w:pPr>
              <w:spacing w:after="120"/>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lang w:val="ka-GE"/>
              </w:rPr>
              <w:t>#</w:t>
            </w:r>
          </w:p>
        </w:tc>
        <w:tc>
          <w:tcPr>
            <w:tcW w:w="1528" w:type="dxa"/>
            <w:shd w:val="clear" w:color="auto" w:fill="E36C0A" w:themeFill="accent6" w:themeFillShade="BF"/>
            <w:noWrap/>
            <w:vAlign w:val="center"/>
            <w:hideMark/>
          </w:tcPr>
          <w:p w14:paraId="128905C9" w14:textId="77777777" w:rsidR="0008708A" w:rsidRPr="00AE24B4" w:rsidRDefault="0008708A" w:rsidP="00E50181">
            <w:pPr>
              <w:spacing w:after="120"/>
              <w:jc w:val="center"/>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დასახელება</w:t>
            </w:r>
          </w:p>
        </w:tc>
        <w:tc>
          <w:tcPr>
            <w:tcW w:w="2522" w:type="dxa"/>
            <w:shd w:val="clear" w:color="auto" w:fill="E36C0A" w:themeFill="accent6" w:themeFillShade="BF"/>
          </w:tcPr>
          <w:p w14:paraId="2DAFBC00" w14:textId="77777777" w:rsidR="0008708A" w:rsidRPr="00AE24B4" w:rsidRDefault="0008708A" w:rsidP="00E50181">
            <w:pPr>
              <w:spacing w:after="120"/>
              <w:jc w:val="center"/>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აღწერილობა</w:t>
            </w:r>
          </w:p>
        </w:tc>
        <w:tc>
          <w:tcPr>
            <w:tcW w:w="2619" w:type="dxa"/>
            <w:shd w:val="clear" w:color="auto" w:fill="E36C0A" w:themeFill="accent6" w:themeFillShade="BF"/>
          </w:tcPr>
          <w:p w14:paraId="49CC0685" w14:textId="2312B6DA" w:rsidR="0008708A" w:rsidRPr="00AE24B4" w:rsidRDefault="0008708A" w:rsidP="00E50181">
            <w:pPr>
              <w:spacing w:after="120"/>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lang w:val="ka-GE"/>
              </w:rPr>
              <w:t xml:space="preserve">შესყიდვის </w:t>
            </w:r>
            <w:r w:rsidR="00537B38" w:rsidRPr="00AE24B4">
              <w:rPr>
                <w:rFonts w:ascii="BOG 2017" w:eastAsia="Times New Roman" w:hAnsi="BOG 2017" w:cs="Sylfaen"/>
                <w:color w:val="000000"/>
                <w:sz w:val="18"/>
                <w:szCs w:val="18"/>
                <w:lang w:val="ka-GE"/>
              </w:rPr>
              <w:t xml:space="preserve">სავარაუდო </w:t>
            </w:r>
            <w:r w:rsidRPr="00AE24B4">
              <w:rPr>
                <w:rFonts w:ascii="BOG 2017" w:eastAsia="Times New Roman" w:hAnsi="BOG 2017" w:cs="Sylfaen"/>
                <w:color w:val="000000"/>
                <w:sz w:val="18"/>
                <w:szCs w:val="18"/>
                <w:lang w:val="ka-GE"/>
              </w:rPr>
              <w:t>რაოდენობა</w:t>
            </w:r>
          </w:p>
        </w:tc>
        <w:tc>
          <w:tcPr>
            <w:tcW w:w="1845" w:type="dxa"/>
            <w:shd w:val="clear" w:color="auto" w:fill="E36C0A" w:themeFill="accent6" w:themeFillShade="BF"/>
          </w:tcPr>
          <w:p w14:paraId="3322F0D6" w14:textId="77777777" w:rsidR="0008708A" w:rsidRPr="00AE24B4" w:rsidRDefault="0008708A" w:rsidP="00E50181">
            <w:pPr>
              <w:jc w:val="center"/>
              <w:rPr>
                <w:rFonts w:ascii="BOG 2017" w:eastAsia="Times New Roman" w:hAnsi="BOG 2017" w:cs="Sylfaen"/>
                <w:color w:val="000000"/>
                <w:sz w:val="18"/>
                <w:szCs w:val="18"/>
              </w:rPr>
            </w:pPr>
            <w:r w:rsidRPr="00AE24B4">
              <w:rPr>
                <w:rFonts w:ascii="BOG 2017" w:eastAsia="Times New Roman" w:hAnsi="BOG 2017" w:cs="Sylfaen"/>
                <w:color w:val="000000"/>
                <w:sz w:val="18"/>
                <w:szCs w:val="18"/>
                <w:lang w:val="ka-GE"/>
              </w:rPr>
              <w:t>ერთეულის ფასი</w:t>
            </w:r>
          </w:p>
          <w:p w14:paraId="5E7E1762" w14:textId="6D581434" w:rsidR="0008708A" w:rsidRPr="00AE24B4" w:rsidRDefault="0008708A" w:rsidP="00E50181">
            <w:pPr>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rPr>
              <w:t>(</w:t>
            </w:r>
            <w:r w:rsidR="00BB15D5">
              <w:rPr>
                <w:rFonts w:ascii="BOG 2017" w:eastAsia="Times New Roman" w:hAnsi="BOG 2017" w:cs="Sylfaen"/>
                <w:color w:val="000000"/>
                <w:sz w:val="18"/>
                <w:szCs w:val="18"/>
                <w:lang w:val="ka-GE"/>
              </w:rPr>
              <w:t>₾ / დღგ - ს ჩათვლით</w:t>
            </w:r>
            <w:r w:rsidRPr="00AE24B4">
              <w:rPr>
                <w:rFonts w:ascii="BOG 2017" w:eastAsia="Times New Roman" w:hAnsi="BOG 2017" w:cs="Sylfaen"/>
                <w:color w:val="000000"/>
                <w:sz w:val="18"/>
                <w:szCs w:val="18"/>
                <w:lang w:val="ka-GE"/>
              </w:rPr>
              <w:t>)</w:t>
            </w:r>
          </w:p>
        </w:tc>
        <w:tc>
          <w:tcPr>
            <w:tcW w:w="1521" w:type="dxa"/>
            <w:shd w:val="clear" w:color="auto" w:fill="E36C0A" w:themeFill="accent6" w:themeFillShade="BF"/>
          </w:tcPr>
          <w:p w14:paraId="2653FC0B" w14:textId="77777777" w:rsidR="0008708A" w:rsidRPr="00AE24B4" w:rsidRDefault="0008708A" w:rsidP="00E50181">
            <w:pPr>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lang w:val="ka-GE"/>
              </w:rPr>
              <w:t>ჯამური ფასი</w:t>
            </w:r>
          </w:p>
          <w:p w14:paraId="7EF90BFB" w14:textId="17B0BF11" w:rsidR="0008708A" w:rsidRPr="00AE24B4" w:rsidRDefault="00BB15D5" w:rsidP="00E50181">
            <w:pPr>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rPr>
              <w:t>(</w:t>
            </w:r>
            <w:r>
              <w:rPr>
                <w:rFonts w:ascii="BOG 2017" w:eastAsia="Times New Roman" w:hAnsi="BOG 2017" w:cs="Sylfaen"/>
                <w:color w:val="000000"/>
                <w:sz w:val="18"/>
                <w:szCs w:val="18"/>
                <w:lang w:val="ka-GE"/>
              </w:rPr>
              <w:t>₾ / დღგ - ს ჩათვლით</w:t>
            </w:r>
            <w:r w:rsidRPr="00AE24B4">
              <w:rPr>
                <w:rFonts w:ascii="BOG 2017" w:eastAsia="Times New Roman" w:hAnsi="BOG 2017" w:cs="Sylfaen"/>
                <w:color w:val="000000"/>
                <w:sz w:val="18"/>
                <w:szCs w:val="18"/>
                <w:lang w:val="ka-GE"/>
              </w:rPr>
              <w:t>)</w:t>
            </w:r>
          </w:p>
        </w:tc>
      </w:tr>
      <w:tr w:rsidR="0008708A" w:rsidRPr="00AE24B4" w14:paraId="247F5DD2" w14:textId="77777777" w:rsidTr="00E50181">
        <w:trPr>
          <w:trHeight w:val="412"/>
        </w:trPr>
        <w:tc>
          <w:tcPr>
            <w:tcW w:w="360" w:type="dxa"/>
            <w:tcBorders>
              <w:bottom w:val="single" w:sz="4" w:space="0" w:color="auto"/>
            </w:tcBorders>
          </w:tcPr>
          <w:p w14:paraId="4452A9AE" w14:textId="77777777" w:rsidR="0008708A" w:rsidRPr="00AE24B4" w:rsidRDefault="0008708A"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1</w:t>
            </w:r>
          </w:p>
        </w:tc>
        <w:tc>
          <w:tcPr>
            <w:tcW w:w="1528" w:type="dxa"/>
            <w:tcBorders>
              <w:bottom w:val="single" w:sz="4" w:space="0" w:color="auto"/>
            </w:tcBorders>
            <w:hideMark/>
          </w:tcPr>
          <w:p w14:paraId="32444730" w14:textId="32AF872D" w:rsidR="0008708A" w:rsidRPr="00AE24B4" w:rsidRDefault="004A0B8E" w:rsidP="00627110">
            <w:pPr>
              <w:spacing w:after="120"/>
              <w:rPr>
                <w:rFonts w:ascii="BOG 2017" w:eastAsia="Times New Roman" w:hAnsi="BOG 2017" w:cs="Calibri"/>
                <w:color w:val="000000"/>
                <w:sz w:val="18"/>
                <w:szCs w:val="18"/>
                <w:lang w:val="ka-GE"/>
              </w:rPr>
            </w:pPr>
            <w:r>
              <w:rPr>
                <w:rFonts w:ascii="BOG 2017" w:eastAsia="Times New Roman" w:hAnsi="BOG 2017" w:cs="Calibri"/>
                <w:color w:val="000000"/>
                <w:sz w:val="18"/>
                <w:szCs w:val="18"/>
                <w:lang w:val="ka-GE"/>
              </w:rPr>
              <w:t>კერამიკული თეფში</w:t>
            </w:r>
          </w:p>
        </w:tc>
        <w:tc>
          <w:tcPr>
            <w:tcW w:w="2522" w:type="dxa"/>
          </w:tcPr>
          <w:p w14:paraId="006BC127" w14:textId="552E3263" w:rsidR="0008708A" w:rsidRPr="00AE24B4" w:rsidRDefault="004A0B8E" w:rsidP="00627110">
            <w:pPr>
              <w:spacing w:after="120"/>
              <w:rPr>
                <w:rFonts w:ascii="BOG 2017" w:eastAsia="Times New Roman" w:hAnsi="BOG 2017" w:cs="Calibri"/>
                <w:color w:val="000000"/>
                <w:sz w:val="18"/>
                <w:szCs w:val="18"/>
                <w:lang w:val="ka-GE"/>
              </w:rPr>
            </w:pPr>
            <w:r>
              <w:rPr>
                <w:rFonts w:ascii="BOG 2017" w:eastAsia="Times New Roman" w:hAnsi="BOG 2017" w:cs="Calibri"/>
                <w:color w:val="000000"/>
                <w:sz w:val="18"/>
                <w:szCs w:val="18"/>
                <w:lang w:val="ka-GE"/>
              </w:rPr>
              <w:t xml:space="preserve">მომწოდებლის მიერ </w:t>
            </w:r>
            <w:proofErr w:type="spellStart"/>
            <w:r>
              <w:rPr>
                <w:rFonts w:ascii="BOG 2017" w:eastAsia="Times New Roman" w:hAnsi="BOG 2017" w:cs="Calibri"/>
                <w:color w:val="000000"/>
                <w:sz w:val="18"/>
                <w:szCs w:val="18"/>
                <w:lang w:val="ka-GE"/>
              </w:rPr>
              <w:t>შემოტავაზებული</w:t>
            </w:r>
            <w:proofErr w:type="spellEnd"/>
            <w:r>
              <w:rPr>
                <w:rFonts w:ascii="BOG 2017" w:eastAsia="Times New Roman" w:hAnsi="BOG 2017" w:cs="Calibri"/>
                <w:color w:val="000000"/>
                <w:sz w:val="18"/>
                <w:szCs w:val="18"/>
                <w:lang w:val="ka-GE"/>
              </w:rPr>
              <w:t xml:space="preserve"> ვერსია</w:t>
            </w:r>
          </w:p>
        </w:tc>
        <w:tc>
          <w:tcPr>
            <w:tcW w:w="2619" w:type="dxa"/>
          </w:tcPr>
          <w:p w14:paraId="40DD97EF" w14:textId="73D4B8DC" w:rsidR="0008708A" w:rsidRPr="00AE24B4" w:rsidRDefault="004A0B8E" w:rsidP="00627110">
            <w:pPr>
              <w:spacing w:after="120"/>
              <w:rPr>
                <w:rFonts w:ascii="BOG 2017" w:eastAsia="Times New Roman" w:hAnsi="BOG 2017" w:cs="Calibri"/>
                <w:color w:val="000000"/>
                <w:sz w:val="18"/>
                <w:szCs w:val="18"/>
                <w:lang w:val="ka-GE"/>
              </w:rPr>
            </w:pPr>
            <w:r>
              <w:rPr>
                <w:rFonts w:ascii="BOG 2017" w:eastAsia="Times New Roman" w:hAnsi="BOG 2017" w:cs="Calibri"/>
                <w:color w:val="000000"/>
                <w:sz w:val="18"/>
                <w:szCs w:val="18"/>
                <w:lang w:val="ka-GE"/>
              </w:rPr>
              <w:t>7000 ცალი</w:t>
            </w:r>
          </w:p>
        </w:tc>
        <w:tc>
          <w:tcPr>
            <w:tcW w:w="1845" w:type="dxa"/>
          </w:tcPr>
          <w:p w14:paraId="101A9075" w14:textId="39F1B7FE" w:rsidR="0008708A" w:rsidRPr="00AE24B4" w:rsidRDefault="0008708A"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 xml:space="preserve">0 </w:t>
            </w:r>
          </w:p>
        </w:tc>
        <w:tc>
          <w:tcPr>
            <w:tcW w:w="1521" w:type="dxa"/>
          </w:tcPr>
          <w:p w14:paraId="66249545" w14:textId="092C6198" w:rsidR="0008708A" w:rsidRPr="00AE24B4" w:rsidRDefault="0008708A"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 xml:space="preserve">0 </w:t>
            </w:r>
          </w:p>
        </w:tc>
      </w:tr>
    </w:tbl>
    <w:p w14:paraId="321E434B" w14:textId="0E3FA035" w:rsidR="007D1844" w:rsidRPr="00AE24B4" w:rsidRDefault="0008708A" w:rsidP="007D1844">
      <w:pPr>
        <w:spacing w:after="200" w:line="276" w:lineRule="auto"/>
        <w:ind w:left="720"/>
        <w:jc w:val="left"/>
        <w:rPr>
          <w:rFonts w:ascii="BOG 2017" w:eastAsia="Sylfaen" w:hAnsi="BOG 2017" w:cs="Sylfaen"/>
          <w:spacing w:val="-1"/>
          <w:sz w:val="18"/>
          <w:szCs w:val="18"/>
          <w:lang w:val="ka-GE"/>
        </w:rPr>
      </w:pPr>
      <w:r w:rsidRPr="00AE24B4">
        <w:rPr>
          <w:rFonts w:ascii="BOG 2017" w:eastAsia="Sylfaen" w:hAnsi="BOG 2017" w:cs="Sylfaen"/>
          <w:spacing w:val="-1"/>
          <w:sz w:val="18"/>
          <w:szCs w:val="18"/>
          <w:lang w:val="ka-GE"/>
        </w:rPr>
        <w:t xml:space="preserve"> </w:t>
      </w:r>
    </w:p>
    <w:p w14:paraId="42E48E2E" w14:textId="2CF24CB5" w:rsidR="002F0F9B" w:rsidRPr="00AE24B4" w:rsidRDefault="002F0F9B" w:rsidP="00E3757A">
      <w:pPr>
        <w:rPr>
          <w:rFonts w:ascii="BOG 2017" w:hAnsi="BOG 2017"/>
          <w:sz w:val="18"/>
          <w:szCs w:val="18"/>
          <w:lang w:val="ka-GE"/>
        </w:rPr>
      </w:pPr>
    </w:p>
    <w:p w14:paraId="05F36C13" w14:textId="5B8E0C81" w:rsidR="00135E48" w:rsidRPr="00AE24B4" w:rsidRDefault="00135E48" w:rsidP="00135E48">
      <w:pPr>
        <w:rPr>
          <w:rFonts w:ascii="BOG 2017" w:hAnsi="BOG 2017"/>
          <w:sz w:val="18"/>
          <w:szCs w:val="18"/>
          <w:lang w:val="ka-GE"/>
        </w:rPr>
      </w:pPr>
    </w:p>
    <w:p w14:paraId="593A66E0" w14:textId="77777777" w:rsidR="008E095F" w:rsidRPr="00AE24B4" w:rsidRDefault="008E095F" w:rsidP="008E095F">
      <w:pPr>
        <w:spacing w:after="200" w:line="276" w:lineRule="auto"/>
        <w:ind w:left="360"/>
        <w:jc w:val="left"/>
        <w:rPr>
          <w:rFonts w:ascii="BOG 2017" w:eastAsia="Sylfaen" w:hAnsi="BOG 2017" w:cs="Sylfaen"/>
          <w:spacing w:val="-1"/>
          <w:sz w:val="18"/>
          <w:szCs w:val="18"/>
        </w:rPr>
      </w:pPr>
    </w:p>
    <w:p w14:paraId="79F37755" w14:textId="0247EE35" w:rsidR="00EF7561" w:rsidRPr="00AE24B4" w:rsidRDefault="00EF7561" w:rsidP="002776A2">
      <w:pPr>
        <w:pStyle w:val="a0"/>
        <w:numPr>
          <w:ilvl w:val="0"/>
          <w:numId w:val="0"/>
        </w:numPr>
        <w:ind w:left="360"/>
        <w:rPr>
          <w:rFonts w:ascii="BOG 2017" w:hAnsi="BOG 2017"/>
          <w:b/>
          <w:color w:val="auto"/>
          <w:sz w:val="18"/>
          <w:szCs w:val="18"/>
          <w:lang w:val="ka-GE"/>
        </w:rPr>
      </w:pPr>
    </w:p>
    <w:p w14:paraId="11070DAB" w14:textId="23AA8362" w:rsidR="0016141B" w:rsidRPr="00BB15D5" w:rsidRDefault="00E3757A" w:rsidP="004F4BB7">
      <w:pPr>
        <w:pStyle w:val="a"/>
        <w:numPr>
          <w:ilvl w:val="0"/>
          <w:numId w:val="0"/>
        </w:numPr>
        <w:jc w:val="left"/>
        <w:rPr>
          <w:rFonts w:ascii="BOG 2017" w:hAnsi="BOG 2017"/>
          <w:sz w:val="18"/>
          <w:szCs w:val="18"/>
        </w:rPr>
      </w:pPr>
      <w:r w:rsidRPr="00AE24B4">
        <w:rPr>
          <w:rFonts w:ascii="BOG 2017" w:hAnsi="BOG 2017"/>
          <w:sz w:val="18"/>
          <w:szCs w:val="18"/>
        </w:rPr>
        <w:br w:type="page"/>
      </w:r>
      <w:bookmarkStart w:id="11" w:name="_Toc240632744"/>
      <w:r w:rsidR="0016141B" w:rsidRPr="00BB15D5">
        <w:rPr>
          <w:rFonts w:ascii="BOG 2017" w:hAnsi="BOG 2017"/>
          <w:sz w:val="18"/>
          <w:szCs w:val="18"/>
        </w:rPr>
        <w:lastRenderedPageBreak/>
        <w:t>დანართი 2: საბანკო რეკვიზიტები</w:t>
      </w:r>
      <w:bookmarkEnd w:id="11"/>
    </w:p>
    <w:p w14:paraId="42EB2F65" w14:textId="53861779" w:rsidR="0016141B" w:rsidRPr="00AE24B4" w:rsidRDefault="0016141B" w:rsidP="0016141B">
      <w:pPr>
        <w:rPr>
          <w:rFonts w:ascii="BOG 2017" w:hAnsi="BOG 2017"/>
          <w:sz w:val="18"/>
          <w:szCs w:val="18"/>
          <w:lang w:val="ka-GE" w:eastAsia="ja-JP"/>
        </w:rPr>
      </w:pPr>
    </w:p>
    <w:p w14:paraId="148FCE06" w14:textId="77777777" w:rsidR="001804C8" w:rsidRPr="00AE24B4" w:rsidRDefault="001804C8" w:rsidP="0016141B">
      <w:pPr>
        <w:spacing w:line="360" w:lineRule="auto"/>
        <w:rPr>
          <w:rFonts w:ascii="BOG 2017" w:hAnsi="BOG 2017"/>
          <w:sz w:val="18"/>
          <w:szCs w:val="18"/>
          <w:lang w:val="ka-GE" w:eastAsia="ja-JP"/>
        </w:rPr>
      </w:pPr>
    </w:p>
    <w:p w14:paraId="6BDF7306" w14:textId="77777777" w:rsidR="001804C8" w:rsidRPr="00AE24B4" w:rsidRDefault="001804C8" w:rsidP="0016141B">
      <w:pPr>
        <w:spacing w:line="360" w:lineRule="auto"/>
        <w:rPr>
          <w:rFonts w:ascii="BOG 2017" w:hAnsi="BOG 2017"/>
          <w:sz w:val="18"/>
          <w:szCs w:val="18"/>
          <w:lang w:val="ka-GE" w:eastAsia="ja-JP"/>
        </w:rPr>
      </w:pPr>
    </w:p>
    <w:p w14:paraId="2E039F01" w14:textId="4FAE6595"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ორგანიზაციის დასახელება:</w:t>
      </w:r>
      <w:r w:rsidR="00D91072" w:rsidRPr="00AE24B4">
        <w:rPr>
          <w:rFonts w:ascii="BOG 2017" w:hAnsi="BOG 2017"/>
          <w:sz w:val="18"/>
          <w:szCs w:val="18"/>
          <w:lang w:val="ka-GE" w:eastAsia="ja-JP"/>
        </w:rPr>
        <w:t xml:space="preserve"> </w:t>
      </w:r>
    </w:p>
    <w:p w14:paraId="4B2DFF11" w14:textId="34A7E9FF"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საიდენტიფიკაციო კოდი:</w:t>
      </w:r>
    </w:p>
    <w:p w14:paraId="45C56343" w14:textId="5EC881F2"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იურიდიული მისამართი:</w:t>
      </w:r>
      <w:r w:rsidR="00D91072" w:rsidRPr="00AE24B4">
        <w:rPr>
          <w:rFonts w:ascii="BOG 2017" w:hAnsi="BOG 2017"/>
          <w:sz w:val="18"/>
          <w:szCs w:val="18"/>
          <w:lang w:val="ka-GE" w:eastAsia="ja-JP"/>
        </w:rPr>
        <w:t xml:space="preserve"> </w:t>
      </w:r>
    </w:p>
    <w:p w14:paraId="5E762DC2" w14:textId="785E2B41"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ფაქტიური მისამართი:</w:t>
      </w:r>
      <w:r w:rsidR="00D91072" w:rsidRPr="00AE24B4">
        <w:rPr>
          <w:rFonts w:ascii="BOG 2017" w:hAnsi="BOG 2017"/>
          <w:sz w:val="18"/>
          <w:szCs w:val="18"/>
          <w:lang w:val="ka-GE" w:eastAsia="ja-JP"/>
        </w:rPr>
        <w:t xml:space="preserve"> </w:t>
      </w:r>
    </w:p>
    <w:p w14:paraId="5FCD96D4" w14:textId="070DAC0F"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ხელმძღვანელის სახელი  და გვარი:</w:t>
      </w:r>
    </w:p>
    <w:p w14:paraId="328E663C" w14:textId="1B79A2A4"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ხელმძღვანელის პირადი ნომერი:</w:t>
      </w:r>
    </w:p>
    <w:p w14:paraId="6ADD8F40" w14:textId="50CD6C55"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ხელმძღვანელის ტელეფონის ნომერი:</w:t>
      </w:r>
    </w:p>
    <w:p w14:paraId="1BF4DAC6" w14:textId="407CA262"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საკონტაქტო პირის სახელი და გვარი:</w:t>
      </w:r>
    </w:p>
    <w:p w14:paraId="246136B6" w14:textId="086E6145"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საკონტაქტო პირის პირადი ნომერი:</w:t>
      </w:r>
    </w:p>
    <w:p w14:paraId="0D965B7A" w14:textId="20835EEE"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საკონტაქტო ტელეფონი:</w:t>
      </w:r>
    </w:p>
    <w:p w14:paraId="73C1C9E0" w14:textId="4C68083E"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ელექტრონული ფოსტის მისამართი:</w:t>
      </w:r>
    </w:p>
    <w:p w14:paraId="6C6A7DC6" w14:textId="0238F940"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ვებ-გვერდი:</w:t>
      </w:r>
    </w:p>
    <w:p w14:paraId="4E112158" w14:textId="77777777" w:rsidR="0016141B" w:rsidRPr="00AE24B4" w:rsidRDefault="0016141B" w:rsidP="0016141B">
      <w:pPr>
        <w:spacing w:line="360" w:lineRule="auto"/>
        <w:rPr>
          <w:rFonts w:ascii="BOG 2017" w:hAnsi="BOG 2017"/>
          <w:sz w:val="18"/>
          <w:szCs w:val="18"/>
          <w:lang w:val="ka-GE" w:eastAsia="ja-JP"/>
        </w:rPr>
      </w:pPr>
    </w:p>
    <w:p w14:paraId="5EBEBC47" w14:textId="5649DA31"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ბანკის დასახელება:</w:t>
      </w:r>
    </w:p>
    <w:p w14:paraId="28C89CE7" w14:textId="32FFE6AE"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ბანკის კოდი:</w:t>
      </w:r>
    </w:p>
    <w:p w14:paraId="3F0B63C9" w14:textId="515110F0"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ბანკის ანგარიშის ნომერი:</w:t>
      </w:r>
    </w:p>
    <w:p w14:paraId="1E417C7A" w14:textId="324122B4" w:rsidR="00DE1C88" w:rsidRPr="00AE24B4" w:rsidRDefault="00DE1C88">
      <w:pPr>
        <w:jc w:val="left"/>
        <w:rPr>
          <w:rFonts w:ascii="BOG 2017" w:hAnsi="BOG 2017"/>
          <w:sz w:val="18"/>
          <w:szCs w:val="18"/>
          <w:lang w:eastAsia="ja-JP"/>
        </w:rPr>
      </w:pPr>
    </w:p>
    <w:sectPr w:rsidR="00DE1C88" w:rsidRPr="00AE24B4" w:rsidSect="00806106">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85F4F" w14:textId="77777777" w:rsidR="00E03D57" w:rsidRDefault="00E03D57" w:rsidP="002E7950">
      <w:r>
        <w:separator/>
      </w:r>
    </w:p>
  </w:endnote>
  <w:endnote w:type="continuationSeparator" w:id="0">
    <w:p w14:paraId="539976F9" w14:textId="77777777" w:rsidR="00E03D57" w:rsidRDefault="00E03D57"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DAD1C" w14:textId="77777777" w:rsidR="00E03D57" w:rsidRDefault="00E03D57" w:rsidP="002E7950">
      <w:r>
        <w:separator/>
      </w:r>
    </w:p>
  </w:footnote>
  <w:footnote w:type="continuationSeparator" w:id="0">
    <w:p w14:paraId="285B42D7" w14:textId="77777777" w:rsidR="00E03D57" w:rsidRDefault="00E03D57"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3"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B84153B"/>
    <w:multiLevelType w:val="multilevel"/>
    <w:tmpl w:val="4BB8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FD5A28"/>
    <w:multiLevelType w:val="multilevel"/>
    <w:tmpl w:val="CD3C2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9886230">
    <w:abstractNumId w:val="22"/>
  </w:num>
  <w:num w:numId="2" w16cid:durableId="1300302656">
    <w:abstractNumId w:val="7"/>
  </w:num>
  <w:num w:numId="3" w16cid:durableId="875125022">
    <w:abstractNumId w:val="34"/>
  </w:num>
  <w:num w:numId="4" w16cid:durableId="1383866276">
    <w:abstractNumId w:val="21"/>
  </w:num>
  <w:num w:numId="5" w16cid:durableId="609826448">
    <w:abstractNumId w:val="20"/>
  </w:num>
  <w:num w:numId="6" w16cid:durableId="1634940493">
    <w:abstractNumId w:val="6"/>
  </w:num>
  <w:num w:numId="7" w16cid:durableId="1168714048">
    <w:abstractNumId w:val="12"/>
  </w:num>
  <w:num w:numId="8" w16cid:durableId="1003632910">
    <w:abstractNumId w:val="29"/>
  </w:num>
  <w:num w:numId="9" w16cid:durableId="472605759">
    <w:abstractNumId w:val="31"/>
  </w:num>
  <w:num w:numId="10" w16cid:durableId="160660911">
    <w:abstractNumId w:val="9"/>
  </w:num>
  <w:num w:numId="11" w16cid:durableId="270824258">
    <w:abstractNumId w:val="30"/>
  </w:num>
  <w:num w:numId="12" w16cid:durableId="1672833177">
    <w:abstractNumId w:val="4"/>
  </w:num>
  <w:num w:numId="13" w16cid:durableId="575627817">
    <w:abstractNumId w:val="17"/>
  </w:num>
  <w:num w:numId="14" w16cid:durableId="366759119">
    <w:abstractNumId w:val="33"/>
  </w:num>
  <w:num w:numId="15" w16cid:durableId="1587957302">
    <w:abstractNumId w:val="23"/>
  </w:num>
  <w:num w:numId="16" w16cid:durableId="1029070013">
    <w:abstractNumId w:val="25"/>
  </w:num>
  <w:num w:numId="17" w16cid:durableId="493297434">
    <w:abstractNumId w:val="14"/>
  </w:num>
  <w:num w:numId="18" w16cid:durableId="961886416">
    <w:abstractNumId w:val="0"/>
  </w:num>
  <w:num w:numId="19" w16cid:durableId="1426880532">
    <w:abstractNumId w:val="18"/>
  </w:num>
  <w:num w:numId="20" w16cid:durableId="1637638550">
    <w:abstractNumId w:val="1"/>
  </w:num>
  <w:num w:numId="21" w16cid:durableId="1956328145">
    <w:abstractNumId w:val="15"/>
  </w:num>
  <w:num w:numId="22" w16cid:durableId="873927330">
    <w:abstractNumId w:val="3"/>
  </w:num>
  <w:num w:numId="23" w16cid:durableId="1622765554">
    <w:abstractNumId w:val="6"/>
  </w:num>
  <w:num w:numId="24" w16cid:durableId="1468552474">
    <w:abstractNumId w:val="6"/>
  </w:num>
  <w:num w:numId="25" w16cid:durableId="1138455446">
    <w:abstractNumId w:val="10"/>
  </w:num>
  <w:num w:numId="26" w16cid:durableId="1990790517">
    <w:abstractNumId w:val="11"/>
  </w:num>
  <w:num w:numId="27" w16cid:durableId="963006038">
    <w:abstractNumId w:val="35"/>
  </w:num>
  <w:num w:numId="28" w16cid:durableId="1608585819">
    <w:abstractNumId w:val="2"/>
  </w:num>
  <w:num w:numId="29" w16cid:durableId="1382094571">
    <w:abstractNumId w:val="16"/>
  </w:num>
  <w:num w:numId="30" w16cid:durableId="836506518">
    <w:abstractNumId w:val="5"/>
  </w:num>
  <w:num w:numId="31" w16cid:durableId="1326695">
    <w:abstractNumId w:val="8"/>
  </w:num>
  <w:num w:numId="32" w16cid:durableId="1369061840">
    <w:abstractNumId w:val="13"/>
  </w:num>
  <w:num w:numId="33" w16cid:durableId="720712676">
    <w:abstractNumId w:val="28"/>
  </w:num>
  <w:num w:numId="34" w16cid:durableId="740635418">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9069532">
    <w:abstractNumId w:val="27"/>
  </w:num>
  <w:num w:numId="36" w16cid:durableId="849029284">
    <w:abstractNumId w:val="19"/>
  </w:num>
  <w:num w:numId="37" w16cid:durableId="308218829">
    <w:abstractNumId w:val="26"/>
  </w:num>
  <w:num w:numId="38" w16cid:durableId="1491873611">
    <w:abstractNumId w:val="36"/>
  </w:num>
  <w:num w:numId="39" w16cid:durableId="747388870">
    <w:abstractNumId w:val="32"/>
  </w:num>
  <w:num w:numId="40" w16cid:durableId="199861044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3622"/>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1C9"/>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2B0"/>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A0"/>
    <w:rsid w:val="00401AD5"/>
    <w:rsid w:val="00402B6F"/>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0B8E"/>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16274"/>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27FF6"/>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A8A"/>
    <w:rsid w:val="008110E6"/>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10E0"/>
    <w:rsid w:val="0094185D"/>
    <w:rsid w:val="00942E07"/>
    <w:rsid w:val="009438B8"/>
    <w:rsid w:val="009515D7"/>
    <w:rsid w:val="009520B1"/>
    <w:rsid w:val="00953A93"/>
    <w:rsid w:val="00954917"/>
    <w:rsid w:val="00954E53"/>
    <w:rsid w:val="0095525A"/>
    <w:rsid w:val="00955817"/>
    <w:rsid w:val="009560FF"/>
    <w:rsid w:val="00956944"/>
    <w:rsid w:val="00957C38"/>
    <w:rsid w:val="00957CB0"/>
    <w:rsid w:val="0096001B"/>
    <w:rsid w:val="0096062B"/>
    <w:rsid w:val="0096278F"/>
    <w:rsid w:val="00963B16"/>
    <w:rsid w:val="00964D91"/>
    <w:rsid w:val="00965015"/>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D5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FBC"/>
    <w:rsid w:val="009E77DD"/>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2A8"/>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20C"/>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3D57"/>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A0D8C"/>
    <w:rsid w:val="00EA121F"/>
    <w:rsid w:val="00EA13B0"/>
    <w:rsid w:val="00EA2CDD"/>
    <w:rsid w:val="00EA2FE3"/>
    <w:rsid w:val="00EA45E8"/>
    <w:rsid w:val="00EA5085"/>
    <w:rsid w:val="00EA524B"/>
    <w:rsid w:val="00EA63B6"/>
    <w:rsid w:val="00EA6576"/>
    <w:rsid w:val="00EA6758"/>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50A"/>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10576383">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578057781">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33954033">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099908017">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406219231">
      <w:bodyDiv w:val="1"/>
      <w:marLeft w:val="0"/>
      <w:marRight w:val="0"/>
      <w:marTop w:val="0"/>
      <w:marBottom w:val="0"/>
      <w:divBdr>
        <w:top w:val="none" w:sz="0" w:space="0" w:color="auto"/>
        <w:left w:val="none" w:sz="0" w:space="0" w:color="auto"/>
        <w:bottom w:val="none" w:sz="0" w:space="0" w:color="auto"/>
        <w:right w:val="none" w:sz="0" w:space="0" w:color="auto"/>
      </w:divBdr>
    </w:div>
    <w:div w:id="141840387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Tatkhelidze@bog.ge" TargetMode="External"/><Relationship Id="rId4" Type="http://schemas.openxmlformats.org/officeDocument/2006/relationships/styles" Target="styles.xml"/><Relationship Id="rId9" Type="http://schemas.openxmlformats.org/officeDocument/2006/relationships/hyperlink" Target="mailto:Tatkheli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Tamar Tkhelidze</cp:lastModifiedBy>
  <cp:revision>10</cp:revision>
  <cp:lastPrinted>2018-12-25T15:48:00Z</cp:lastPrinted>
  <dcterms:created xsi:type="dcterms:W3CDTF">2024-08-14T11:15:00Z</dcterms:created>
  <dcterms:modified xsi:type="dcterms:W3CDTF">2026-09-23T11:48:00Z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