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2445"/>
        <w:tblW w:w="0" w:type="auto"/>
        <w:tblLook w:val="04A0" w:firstRow="1" w:lastRow="0" w:firstColumn="1" w:lastColumn="0" w:noHBand="0" w:noVBand="1"/>
      </w:tblPr>
      <w:tblGrid>
        <w:gridCol w:w="442"/>
        <w:gridCol w:w="3063"/>
        <w:gridCol w:w="5845"/>
      </w:tblGrid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CD01BF" w:rsidP="002E15A0">
            <w:pPr>
              <w:rPr>
                <w:lang w:val="ru-RU"/>
              </w:rPr>
            </w:pPr>
            <w:r w:rsidRPr="00FC7A86">
              <w:rPr>
                <w:lang w:val="ru-RU"/>
              </w:rPr>
              <w:t>№</w:t>
            </w:r>
          </w:p>
        </w:tc>
        <w:tc>
          <w:tcPr>
            <w:tcW w:w="3063" w:type="dxa"/>
          </w:tcPr>
          <w:p w:rsidR="00955874" w:rsidRPr="00FC7A86" w:rsidRDefault="00FC7A86" w:rsidP="000C1912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-1292225</wp:posOffset>
                      </wp:positionV>
                      <wp:extent cx="5073650" cy="609600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73650" cy="609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FC7A86" w:rsidRPr="00FC7A86" w:rsidRDefault="00FC7A86" w:rsidP="00FC7A86">
                                  <w:pPr>
                                    <w:jc w:val="center"/>
                                    <w:rPr>
                                      <w:b/>
                                      <w:sz w:val="40"/>
                                      <w:szCs w:val="40"/>
                                      <w:lang w:val="ka-GE"/>
                                    </w:rPr>
                                  </w:pPr>
                                  <w:r w:rsidRPr="00FC7A86">
                                    <w:rPr>
                                      <w:b/>
                                      <w:sz w:val="40"/>
                                      <w:szCs w:val="40"/>
                                      <w:lang w:val="ka-GE"/>
                                    </w:rPr>
                                    <w:t>ტენდერის განაცხადი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.25pt;margin-top:-101.75pt;width:399.5pt;height:4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" fillcolor="white [3201]" stroked="f" strokeweight=".5pt">
                      <v:textbox>
                        <w:txbxContent>
                          <w:p w:rsidR="00FC7A86" w:rsidRPr="00FC7A86" w:rsidRDefault="00FC7A86" w:rsidP="00FC7A86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  <w:lang w:val="ka-GE"/>
                              </w:rPr>
                            </w:pPr>
                            <w:r w:rsidRPr="00FC7A86">
                              <w:rPr>
                                <w:b/>
                                <w:sz w:val="40"/>
                                <w:szCs w:val="40"/>
                                <w:lang w:val="ka-GE"/>
                              </w:rPr>
                              <w:t>ტენდერის განაცხადი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845" w:type="dxa"/>
          </w:tcPr>
          <w:p w:rsidR="00955874" w:rsidRPr="00FC7A86" w:rsidRDefault="00955874" w:rsidP="000C1912"/>
        </w:tc>
      </w:tr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1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rFonts w:ascii="Sylfaen" w:hAnsi="Sylfaen"/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ტენდერის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აღწერილობა</w:t>
            </w:r>
          </w:p>
        </w:tc>
        <w:tc>
          <w:tcPr>
            <w:tcW w:w="5845" w:type="dxa"/>
          </w:tcPr>
          <w:p w:rsidR="00955874" w:rsidRPr="00255C77" w:rsidRDefault="007D08C2" w:rsidP="00255C7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ka-GE"/>
              </w:rPr>
            </w:pPr>
            <w:r>
              <w:rPr>
                <w:rFonts w:ascii="Sylfaen" w:eastAsia="Times New Roman" w:hAnsi="Sylfaen" w:cs="Sylfaen"/>
                <w:lang w:val="ka-GE"/>
              </w:rPr>
              <w:t xml:space="preserve">ტენდერი </w:t>
            </w:r>
            <w:r w:rsidR="00255C77">
              <w:rPr>
                <w:rFonts w:ascii="Sylfaen" w:eastAsia="Times New Roman" w:hAnsi="Sylfaen" w:cs="Sylfaen"/>
              </w:rPr>
              <w:t xml:space="preserve">CNG </w:t>
            </w:r>
            <w:proofErr w:type="spellStart"/>
            <w:r w:rsidR="00255C77">
              <w:rPr>
                <w:rFonts w:ascii="Sylfaen" w:eastAsia="Times New Roman" w:hAnsi="Sylfaen" w:cs="Sylfaen"/>
                <w:lang w:val="ka-GE"/>
              </w:rPr>
              <w:t>დისპენსერებისთვის</w:t>
            </w:r>
            <w:proofErr w:type="spellEnd"/>
            <w:r w:rsidR="00255C77">
              <w:rPr>
                <w:rFonts w:ascii="Sylfaen" w:eastAsia="Times New Roman" w:hAnsi="Sylfaen" w:cs="Sylfaen"/>
                <w:lang w:val="ka-GE"/>
              </w:rPr>
              <w:t xml:space="preserve"> განკუთვნილი მაღალი წნევის ონკანების შესყიდვაზე</w:t>
            </w:r>
          </w:p>
        </w:tc>
      </w:tr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2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კონკრეტული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დავალება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</w:tcPr>
          <w:p w:rsidR="00255C77" w:rsidRDefault="00255C77" w:rsidP="004E44BE">
            <w:pPr>
              <w:spacing w:before="100" w:beforeAutospacing="1" w:after="100" w:afterAutospacing="1"/>
              <w:contextualSpacing/>
              <w:rPr>
                <w:rFonts w:ascii="Calibri" w:eastAsia="Times New Roman" w:hAnsi="Calibri" w:cs="Calibri"/>
                <w:color w:val="000000"/>
                <w:sz w:val="24"/>
                <w:szCs w:val="24"/>
                <w:lang w:val="ka-GE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●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55C7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დისპენსერის</w:t>
            </w:r>
            <w:proofErr w:type="spellEnd"/>
            <w:r w:rsidRPr="00255C7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5C7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სამმოქმედებიანი</w:t>
            </w:r>
            <w:proofErr w:type="spellEnd"/>
            <w:r w:rsidRPr="00255C7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55C7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ონკანი</w:t>
            </w:r>
            <w:proofErr w:type="spellEnd"/>
            <w:r w:rsidRPr="00255C7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/Dispenser </w:t>
            </w:r>
            <w:proofErr w:type="gramStart"/>
            <w:r w:rsidRPr="00255C7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 way</w:t>
            </w:r>
            <w:proofErr w:type="gramEnd"/>
            <w:r w:rsidRPr="00255C7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valve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ka-GE"/>
              </w:rPr>
              <w:t>-20 ცალი</w:t>
            </w:r>
          </w:p>
          <w:p w:rsidR="004E44BE" w:rsidRDefault="00255C77" w:rsidP="004E44B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●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55C77">
              <w:rPr>
                <w:rFonts w:eastAsia="Times New Roman" w:cs="Times New Roman"/>
              </w:rPr>
              <w:t>დისპენსერის</w:t>
            </w:r>
            <w:proofErr w:type="spellEnd"/>
            <w:r w:rsidRPr="00255C77">
              <w:rPr>
                <w:rFonts w:eastAsia="Times New Roman" w:cs="Times New Roman"/>
              </w:rPr>
              <w:t xml:space="preserve"> </w:t>
            </w:r>
            <w:proofErr w:type="spellStart"/>
            <w:r w:rsidRPr="00255C77">
              <w:rPr>
                <w:rFonts w:eastAsia="Times New Roman" w:cs="Times New Roman"/>
              </w:rPr>
              <w:t>სამმოქმედებიანი</w:t>
            </w:r>
            <w:proofErr w:type="spellEnd"/>
            <w:r w:rsidRPr="00255C77">
              <w:rPr>
                <w:rFonts w:eastAsia="Times New Roman" w:cs="Times New Roman"/>
              </w:rPr>
              <w:t xml:space="preserve"> </w:t>
            </w:r>
            <w:proofErr w:type="spellStart"/>
            <w:r w:rsidRPr="00255C77">
              <w:rPr>
                <w:rFonts w:eastAsia="Times New Roman" w:cs="Times New Roman"/>
              </w:rPr>
              <w:t>ონკანის</w:t>
            </w:r>
            <w:proofErr w:type="spellEnd"/>
            <w:r w:rsidRPr="00255C77">
              <w:rPr>
                <w:rFonts w:eastAsia="Times New Roman" w:cs="Times New Roman"/>
              </w:rPr>
              <w:t xml:space="preserve"> </w:t>
            </w:r>
            <w:proofErr w:type="spellStart"/>
            <w:r w:rsidRPr="00255C77">
              <w:rPr>
                <w:rFonts w:eastAsia="Times New Roman" w:cs="Times New Roman"/>
              </w:rPr>
              <w:t>რემკომპლექტი</w:t>
            </w:r>
            <w:proofErr w:type="spellEnd"/>
            <w:r w:rsidRPr="00255C77">
              <w:rPr>
                <w:rFonts w:eastAsia="Times New Roman" w:cs="Times New Roman"/>
              </w:rPr>
              <w:t>/Dispenser 3 way valve KIT</w:t>
            </w:r>
            <w:r>
              <w:rPr>
                <w:rFonts w:eastAsia="Times New Roman" w:cs="Times New Roman"/>
                <w:lang w:val="ka-GE"/>
              </w:rPr>
              <w:t>-50 ცალი</w:t>
            </w:r>
            <w:r w:rsidR="004E44BE">
              <w:rPr>
                <w:rFonts w:eastAsia="Times New Roman" w:cs="Times New Roman"/>
              </w:rPr>
              <w:br/>
            </w:r>
          </w:p>
          <w:p w:rsidR="00255C77" w:rsidRPr="00255C77" w:rsidRDefault="00255C77" w:rsidP="004E44BE">
            <w:pPr>
              <w:spacing w:before="100" w:beforeAutospacing="1" w:after="100" w:afterAutospacing="1"/>
              <w:contextualSpacing/>
              <w:rPr>
                <w:rFonts w:eastAsia="Times New Roman" w:cs="Times New Roman"/>
                <w:lang w:val="ka-GE"/>
              </w:rPr>
            </w:pPr>
            <w:r>
              <w:rPr>
                <w:rFonts w:eastAsia="Times New Roman" w:cs="Times New Roman"/>
                <w:lang w:val="ka-GE"/>
              </w:rPr>
              <w:t>ტექნიკური სპეციფიკაციები დანართი 1-ის შესაბამისად</w:t>
            </w:r>
          </w:p>
        </w:tc>
      </w:tr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3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მოთხოვნები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პრეტენდენტების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მიმართ</w:t>
            </w:r>
          </w:p>
        </w:tc>
        <w:tc>
          <w:tcPr>
            <w:tcW w:w="5845" w:type="dxa"/>
            <w:vAlign w:val="center"/>
          </w:tcPr>
          <w:p w:rsidR="00FD160A" w:rsidRDefault="00255C77" w:rsidP="00255C77">
            <w:pPr>
              <w:spacing w:before="100" w:beforeAutospacing="1" w:after="100" w:afterAutospacing="1"/>
              <w:rPr>
                <w:rFonts w:ascii="Sylfaen" w:eastAsia="Times New Roman" w:hAnsi="Sylfaen" w:cs="Sylfaen"/>
                <w:lang w:val="ka-GE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●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ka-GE"/>
              </w:rPr>
              <w:t xml:space="preserve"> </w:t>
            </w:r>
            <w:r w:rsidR="004E44BE">
              <w:rPr>
                <w:rFonts w:ascii="Sylfaen" w:eastAsia="Times New Roman" w:hAnsi="Sylfaen" w:cs="Sylfaen"/>
                <w:lang w:val="ka-GE"/>
              </w:rPr>
              <w:t xml:space="preserve">პრეტენდენტმა უნდა წარმოადგინოს </w:t>
            </w:r>
            <w:r w:rsidR="004E44BE">
              <w:rPr>
                <w:rFonts w:ascii="Sylfaen" w:eastAsia="Times New Roman" w:hAnsi="Sylfaen" w:cs="Sylfaen"/>
              </w:rPr>
              <w:t>TDS</w:t>
            </w:r>
            <w:r w:rsidR="004E44BE">
              <w:rPr>
                <w:rFonts w:ascii="Sylfaen" w:eastAsia="Times New Roman" w:hAnsi="Sylfaen" w:cs="Sylfaen"/>
                <w:lang w:val="ka-GE"/>
              </w:rPr>
              <w:t xml:space="preserve"> ტექნიკური პარამეტრების წარმოშობის ინფორმაციასთან ერთად</w:t>
            </w:r>
            <w:r>
              <w:rPr>
                <w:rFonts w:ascii="Sylfaen" w:eastAsia="Times New Roman" w:hAnsi="Sylfaen" w:cs="Sylfaen"/>
                <w:lang w:val="ka-GE"/>
              </w:rPr>
              <w:t>,</w:t>
            </w:r>
          </w:p>
          <w:p w:rsidR="00255C77" w:rsidRDefault="00255C77" w:rsidP="00255C77">
            <w:pPr>
              <w:spacing w:before="100" w:beforeAutospacing="1" w:after="100" w:afterAutospacing="1"/>
              <w:rPr>
                <w:rFonts w:ascii="Sylfaen" w:hAnsi="Sylfaen" w:cs="Sylfaen"/>
                <w:lang w:val="ka-GE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●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ka-GE"/>
              </w:rPr>
              <w:t xml:space="preserve"> </w:t>
            </w:r>
            <w:proofErr w:type="spellStart"/>
            <w:r>
              <w:rPr>
                <w:rFonts w:ascii="Sylfaen" w:hAnsi="Sylfaen" w:cs="Sylfaen"/>
              </w:rPr>
              <w:t>ონკანები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უნდა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იყოს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თავსებადი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კომპანიის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ექსპლუატაციაში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არსებულ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სხვადასხვა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ტიპისა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და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მწარმოებლის</w:t>
            </w:r>
            <w:proofErr w:type="spellEnd"/>
            <w:r>
              <w:t xml:space="preserve"> CNG </w:t>
            </w:r>
            <w:proofErr w:type="spellStart"/>
            <w:r>
              <w:rPr>
                <w:rFonts w:ascii="Sylfaen" w:hAnsi="Sylfaen" w:cs="Sylfaen"/>
              </w:rPr>
              <w:t>დისპენსერებთან</w:t>
            </w:r>
            <w:proofErr w:type="spellEnd"/>
            <w:r>
              <w:rPr>
                <w:rFonts w:ascii="Sylfaen" w:hAnsi="Sylfaen" w:cs="Sylfaen"/>
                <w:lang w:val="ka-GE"/>
              </w:rPr>
              <w:t>,</w:t>
            </w:r>
          </w:p>
          <w:p w:rsidR="00255C77" w:rsidRPr="00255C77" w:rsidRDefault="00255C77" w:rsidP="00255C77">
            <w:pPr>
              <w:pStyle w:val="NormalWeb"/>
              <w:spacing w:before="100" w:beforeAutospacing="1" w:after="100" w:afterAutospacing="1"/>
              <w:rPr>
                <w:rFonts w:asciiTheme="minorHAnsi" w:hAnsiTheme="minorHAnsi"/>
                <w:lang w:val="ka-GE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●</w:t>
            </w:r>
            <w:r>
              <w:rPr>
                <w:rFonts w:ascii="Calibri" w:eastAsia="Times New Roman" w:hAnsi="Calibri" w:cs="Calibri"/>
                <w:color w:val="000000"/>
                <w:lang w:val="ka-GE"/>
              </w:rPr>
              <w:t xml:space="preserve"> </w:t>
            </w:r>
            <w:proofErr w:type="spellStart"/>
            <w:r>
              <w:rPr>
                <w:rFonts w:ascii="Sylfaen" w:hAnsi="Sylfaen" w:cs="Sylfaen"/>
              </w:rPr>
              <w:t>მომწოდებელმა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უზრუნველყოს</w:t>
            </w:r>
            <w:proofErr w:type="spellEnd"/>
            <w:r>
              <w:t xml:space="preserve"> </w:t>
            </w:r>
            <w:proofErr w:type="spellStart"/>
            <w:r w:rsidRPr="00D947CD">
              <w:rPr>
                <w:rFonts w:ascii="Sylfaen" w:hAnsi="Sylfaen" w:cs="Sylfaen"/>
              </w:rPr>
              <w:t>შესაბამისი</w:t>
            </w:r>
            <w:proofErr w:type="spellEnd"/>
            <w:r w:rsidRPr="00D947CD">
              <w:rPr>
                <w:b/>
              </w:rPr>
              <w:t xml:space="preserve"> </w:t>
            </w:r>
            <w:r w:rsidRPr="00D947CD">
              <w:rPr>
                <w:rStyle w:val="Strong"/>
                <w:b w:val="0"/>
              </w:rPr>
              <w:t>Repair Kit</w:t>
            </w:r>
            <w:r w:rsidRPr="00D947CD">
              <w:t xml:space="preserve"> </w:t>
            </w:r>
            <w:proofErr w:type="spellStart"/>
            <w:r w:rsidRPr="00D947CD">
              <w:rPr>
                <w:rFonts w:ascii="Sylfaen" w:hAnsi="Sylfaen" w:cs="Sylfaen"/>
              </w:rPr>
              <w:t>მიწ</w:t>
            </w:r>
            <w:r>
              <w:rPr>
                <w:rFonts w:ascii="Sylfaen" w:hAnsi="Sylfaen" w:cs="Sylfaen"/>
              </w:rPr>
              <w:t>ოდება</w:t>
            </w:r>
            <w:proofErr w:type="spellEnd"/>
            <w:r>
              <w:rPr>
                <w:rFonts w:asciiTheme="minorHAnsi" w:hAnsiTheme="minorHAnsi"/>
                <w:lang w:val="ka-GE"/>
              </w:rPr>
              <w:t>,</w:t>
            </w:r>
          </w:p>
          <w:p w:rsidR="00255C77" w:rsidRDefault="00255C77" w:rsidP="00255C77">
            <w:pPr>
              <w:pStyle w:val="NormalWeb"/>
              <w:spacing w:before="100" w:beforeAutospacing="1" w:after="100" w:afterAutospacing="1"/>
            </w:pPr>
            <w:r>
              <w:rPr>
                <w:rFonts w:ascii="Calibri" w:eastAsia="Times New Roman" w:hAnsi="Calibri" w:cs="Calibri"/>
                <w:color w:val="000000"/>
              </w:rPr>
              <w:t>●</w:t>
            </w:r>
            <w:r>
              <w:rPr>
                <w:rFonts w:ascii="Calibri" w:eastAsia="Times New Roman" w:hAnsi="Calibri" w:cs="Calibri"/>
                <w:color w:val="000000"/>
                <w:lang w:val="ka-GE"/>
              </w:rPr>
              <w:t xml:space="preserve"> </w:t>
            </w:r>
            <w:proofErr w:type="spellStart"/>
            <w:r>
              <w:rPr>
                <w:rFonts w:ascii="Sylfaen" w:hAnsi="Sylfaen" w:cs="Sylfaen"/>
              </w:rPr>
              <w:t>მომწოდებელმა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უზრუნველყოს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აღნიშნული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სარემონტო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კომპლექტების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ხელმისაწვდომობა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მთელი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ონკანების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ექსპლუატაციის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პერიოდის</w:t>
            </w:r>
            <w:proofErr w:type="spellEnd"/>
            <w:r>
              <w:t xml:space="preserve"> </w:t>
            </w:r>
            <w:proofErr w:type="spellStart"/>
            <w:r>
              <w:rPr>
                <w:rFonts w:ascii="Sylfaen" w:hAnsi="Sylfaen" w:cs="Sylfaen"/>
              </w:rPr>
              <w:t>განმავლობაში</w:t>
            </w:r>
            <w:proofErr w:type="spellEnd"/>
          </w:p>
          <w:p w:rsidR="00255C77" w:rsidRPr="00255C77" w:rsidRDefault="00255C77" w:rsidP="00255C77">
            <w:pPr>
              <w:spacing w:before="100" w:beforeAutospacing="1" w:after="100" w:afterAutospacing="1"/>
              <w:rPr>
                <w:rFonts w:eastAsia="Times New Roman" w:cs="Times New Roman"/>
                <w:lang w:val="ka-GE"/>
              </w:rPr>
            </w:pPr>
          </w:p>
        </w:tc>
      </w:tr>
      <w:tr w:rsidR="00CD01BF" w:rsidRPr="00FC7A86" w:rsidTr="002E15A0"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4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გადახდის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პირობები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  <w:vAlign w:val="center"/>
          </w:tcPr>
          <w:p w:rsidR="00955874" w:rsidRPr="00FC7A86" w:rsidRDefault="007D08C2" w:rsidP="007D08C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</w:rPr>
            </w:pPr>
            <w:r>
              <w:rPr>
                <w:rFonts w:ascii="Sylfaen" w:eastAsia="Times New Roman" w:hAnsi="Sylfaen" w:cs="Sylfaen"/>
                <w:lang w:val="ka-GE"/>
              </w:rPr>
              <w:t>შეთანხმებისამებრ</w:t>
            </w:r>
            <w:r w:rsidR="00FC7A86" w:rsidRPr="00FC7A8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D01BF" w:rsidRPr="00FC7A86" w:rsidTr="002E15A0">
        <w:trPr>
          <w:trHeight w:val="377"/>
        </w:trPr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5</w:t>
            </w:r>
          </w:p>
        </w:tc>
        <w:tc>
          <w:tcPr>
            <w:tcW w:w="3063" w:type="dxa"/>
            <w:vAlign w:val="center"/>
          </w:tcPr>
          <w:p w:rsidR="00955874" w:rsidRPr="00FC7A86" w:rsidRDefault="00955874" w:rsidP="000C1912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ტენდერის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Pr="00FC7A86">
              <w:rPr>
                <w:rFonts w:ascii="Sylfaen" w:hAnsi="Sylfaen" w:cs="Sylfaen"/>
                <w:lang w:val="ka-GE"/>
              </w:rPr>
              <w:t>ვადები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</w:p>
        </w:tc>
        <w:tc>
          <w:tcPr>
            <w:tcW w:w="5845" w:type="dxa"/>
            <w:vAlign w:val="center"/>
          </w:tcPr>
          <w:p w:rsidR="00955874" w:rsidRPr="00FC7A86" w:rsidRDefault="000C1912" w:rsidP="000C1912">
            <w:pPr>
              <w:rPr>
                <w:lang w:val="ka-GE"/>
              </w:rPr>
            </w:pPr>
            <w:r w:rsidRPr="00FC7A86">
              <w:t>7</w:t>
            </w:r>
            <w:r w:rsidR="00E07A2D" w:rsidRPr="00FC7A86">
              <w:rPr>
                <w:lang w:val="ka-GE"/>
              </w:rPr>
              <w:t xml:space="preserve"> </w:t>
            </w:r>
            <w:r w:rsidR="00445A1A" w:rsidRPr="00FC7A86">
              <w:rPr>
                <w:lang w:val="ka-GE"/>
              </w:rPr>
              <w:t>კალენდარული დღე</w:t>
            </w:r>
          </w:p>
        </w:tc>
      </w:tr>
      <w:tr w:rsidR="00955874" w:rsidRPr="00FC7A86" w:rsidTr="00DD2197">
        <w:trPr>
          <w:trHeight w:val="384"/>
        </w:trPr>
        <w:tc>
          <w:tcPr>
            <w:tcW w:w="442" w:type="dxa"/>
            <w:vAlign w:val="center"/>
          </w:tcPr>
          <w:p w:rsidR="00955874" w:rsidRPr="00FC7A86" w:rsidRDefault="00955874" w:rsidP="002E15A0">
            <w:r w:rsidRPr="00FC7A86">
              <w:t>6</w:t>
            </w:r>
          </w:p>
        </w:tc>
        <w:tc>
          <w:tcPr>
            <w:tcW w:w="3063" w:type="dxa"/>
            <w:vAlign w:val="center"/>
          </w:tcPr>
          <w:p w:rsidR="00955874" w:rsidRPr="0038448F" w:rsidRDefault="00955874" w:rsidP="00FC7A86">
            <w:pPr>
              <w:rPr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ხელშკ</w:t>
            </w:r>
            <w:r w:rsidRPr="00FC7A86">
              <w:rPr>
                <w:rFonts w:ascii="AcadNusx" w:hAnsi="AcadNusx" w:cs="Sylfaen"/>
              </w:rPr>
              <w:t>e</w:t>
            </w:r>
            <w:r w:rsidRPr="00FC7A86">
              <w:rPr>
                <w:rFonts w:ascii="Sylfaen" w:hAnsi="Sylfaen" w:cs="Sylfaen"/>
                <w:lang w:val="ka-GE"/>
              </w:rPr>
              <w:t>რულების</w:t>
            </w:r>
            <w:r w:rsidRPr="00FC7A86">
              <w:rPr>
                <w:rFonts w:ascii="AcadNusx" w:hAnsi="AcadNusx"/>
                <w:lang w:val="ka-GE"/>
              </w:rPr>
              <w:t xml:space="preserve"> </w:t>
            </w:r>
            <w:r w:rsidR="0038448F">
              <w:rPr>
                <w:rFonts w:ascii="Sylfaen" w:hAnsi="Sylfaen" w:cs="Sylfaen"/>
                <w:lang w:val="ka-GE"/>
              </w:rPr>
              <w:t>ვადები/მიწოდების ვადები</w:t>
            </w:r>
          </w:p>
        </w:tc>
        <w:tc>
          <w:tcPr>
            <w:tcW w:w="5845" w:type="dxa"/>
            <w:vAlign w:val="center"/>
          </w:tcPr>
          <w:p w:rsidR="00955874" w:rsidRPr="00FC7A86" w:rsidRDefault="004E44BE" w:rsidP="00DD2197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lang w:val="ka-GE"/>
              </w:rPr>
              <w:t>ერთჯერადი</w:t>
            </w:r>
            <w:r w:rsidR="0038448F">
              <w:rPr>
                <w:lang w:val="ka-GE"/>
              </w:rPr>
              <w:t>/ 2 კვირა</w:t>
            </w:r>
          </w:p>
        </w:tc>
      </w:tr>
      <w:tr w:rsidR="00955874" w:rsidRPr="00FC7A86" w:rsidTr="002E15A0">
        <w:tc>
          <w:tcPr>
            <w:tcW w:w="442" w:type="dxa"/>
            <w:vAlign w:val="center"/>
          </w:tcPr>
          <w:p w:rsidR="00955874" w:rsidRPr="004E44BE" w:rsidRDefault="004E44BE" w:rsidP="002E15A0">
            <w:pPr>
              <w:rPr>
                <w:lang w:val="ka-GE"/>
              </w:rPr>
            </w:pPr>
            <w:r>
              <w:rPr>
                <w:lang w:val="ka-GE"/>
              </w:rPr>
              <w:t>7</w:t>
            </w:r>
          </w:p>
        </w:tc>
        <w:tc>
          <w:tcPr>
            <w:tcW w:w="3063" w:type="dxa"/>
            <w:vAlign w:val="center"/>
          </w:tcPr>
          <w:p w:rsidR="00955874" w:rsidRPr="00FC7A86" w:rsidRDefault="00E12C76" w:rsidP="000C1912">
            <w:pPr>
              <w:rPr>
                <w:rFonts w:ascii="AcadNusx" w:hAnsi="AcadNusx"/>
              </w:rPr>
            </w:pPr>
            <w:r w:rsidRPr="00FC7A86">
              <w:rPr>
                <w:rFonts w:ascii="Sylfaen" w:hAnsi="Sylfaen" w:cs="Sylfaen"/>
                <w:lang w:val="ka-GE"/>
              </w:rPr>
              <w:t>საკონტაქტო პირი</w:t>
            </w:r>
          </w:p>
        </w:tc>
        <w:tc>
          <w:tcPr>
            <w:tcW w:w="5845" w:type="dxa"/>
            <w:vAlign w:val="center"/>
          </w:tcPr>
          <w:p w:rsidR="00955874" w:rsidRPr="004E44BE" w:rsidRDefault="004E44BE" w:rsidP="004E44BE">
            <w:pPr>
              <w:spacing w:before="100" w:beforeAutospacing="1" w:after="100" w:afterAutospacing="1"/>
              <w:rPr>
                <w:rFonts w:ascii="Sylfaen" w:eastAsia="Times New Roman" w:hAnsi="Sylfaen" w:cs="Sylfaen"/>
                <w:bCs/>
              </w:rPr>
            </w:pPr>
            <w:r>
              <w:rPr>
                <w:rFonts w:ascii="Sylfaen" w:eastAsia="Times New Roman" w:hAnsi="Sylfaen" w:cs="Sylfaen"/>
                <w:bCs/>
                <w:lang w:val="ka-GE"/>
              </w:rPr>
              <w:t xml:space="preserve">მიხეილ გრიშაშვილი </w:t>
            </w:r>
            <w:r w:rsidRPr="004E44BE">
              <w:rPr>
                <w:rFonts w:ascii="Sylfaen" w:eastAsia="Times New Roman" w:hAnsi="Sylfaen" w:cs="Sylfaen"/>
                <w:bCs/>
                <w:lang w:val="ka-GE"/>
              </w:rPr>
              <w:t>+995 577 15 88 99</w:t>
            </w:r>
          </w:p>
        </w:tc>
      </w:tr>
      <w:tr w:rsidR="00FC7A86" w:rsidRPr="00FC7A86" w:rsidTr="002E15A0">
        <w:tc>
          <w:tcPr>
            <w:tcW w:w="442" w:type="dxa"/>
            <w:vAlign w:val="center"/>
          </w:tcPr>
          <w:p w:rsidR="00FC7A86" w:rsidRPr="00FC7A86" w:rsidRDefault="004E44BE" w:rsidP="002E15A0">
            <w:pPr>
              <w:rPr>
                <w:lang w:val="ka-GE"/>
              </w:rPr>
            </w:pPr>
            <w:r>
              <w:rPr>
                <w:lang w:val="ka-GE"/>
              </w:rPr>
              <w:t>8</w:t>
            </w:r>
          </w:p>
        </w:tc>
        <w:tc>
          <w:tcPr>
            <w:tcW w:w="3063" w:type="dxa"/>
            <w:vAlign w:val="center"/>
          </w:tcPr>
          <w:p w:rsidR="00FC7A86" w:rsidRPr="00FC7A86" w:rsidRDefault="00FC7A86" w:rsidP="000C1912">
            <w:pPr>
              <w:rPr>
                <w:rFonts w:ascii="Sylfaen" w:hAnsi="Sylfaen" w:cs="Sylfaen"/>
                <w:lang w:val="ka-GE"/>
              </w:rPr>
            </w:pPr>
            <w:r w:rsidRPr="00FC7A86">
              <w:rPr>
                <w:rFonts w:ascii="Sylfaen" w:hAnsi="Sylfaen" w:cs="Sylfaen"/>
                <w:lang w:val="ka-GE"/>
              </w:rPr>
              <w:t>სხვა</w:t>
            </w:r>
          </w:p>
        </w:tc>
        <w:tc>
          <w:tcPr>
            <w:tcW w:w="5845" w:type="dxa"/>
            <w:vAlign w:val="center"/>
          </w:tcPr>
          <w:p w:rsidR="00FC7A86" w:rsidRPr="004E44BE" w:rsidRDefault="004E44BE" w:rsidP="00255C77">
            <w:pPr>
              <w:spacing w:before="100" w:beforeAutospacing="1" w:after="100" w:afterAutospacing="1"/>
              <w:jc w:val="both"/>
              <w:rPr>
                <w:rFonts w:eastAsia="Times New Roman" w:cs="Times New Roman"/>
                <w:lang w:val="ka-GE"/>
              </w:rPr>
            </w:pPr>
            <w:r>
              <w:rPr>
                <w:rFonts w:eastAsia="Times New Roman" w:cs="Times New Roman"/>
                <w:lang w:val="ka-GE"/>
              </w:rPr>
              <w:t xml:space="preserve">თანდართულია </w:t>
            </w:r>
            <w:r w:rsidR="00255C77">
              <w:rPr>
                <w:rFonts w:eastAsia="Times New Roman" w:cs="Times New Roman"/>
                <w:lang w:val="ka-GE"/>
              </w:rPr>
              <w:t>სურათი და ტექნიკური სპეციფიკაცია</w:t>
            </w:r>
            <w:bookmarkStart w:id="0" w:name="_GoBack"/>
            <w:bookmarkEnd w:id="0"/>
          </w:p>
        </w:tc>
      </w:tr>
    </w:tbl>
    <w:p w:rsidR="00955874" w:rsidRPr="00FC7A86" w:rsidRDefault="00955874" w:rsidP="00955874">
      <w:pPr>
        <w:spacing w:line="256" w:lineRule="auto"/>
        <w:rPr>
          <w:rFonts w:ascii="Sylfaen" w:hAnsi="Sylfaen" w:cs="Sylfaen"/>
          <w:sz w:val="36"/>
          <w:szCs w:val="36"/>
          <w:lang w:val="ka-GE"/>
        </w:rPr>
      </w:pPr>
    </w:p>
    <w:p w:rsidR="00B92314" w:rsidRPr="00FC7A86" w:rsidRDefault="00B92314"/>
    <w:p w:rsidR="00816285" w:rsidRPr="00FC7A86" w:rsidRDefault="00816285" w:rsidP="00B92314"/>
    <w:sectPr w:rsidR="00816285" w:rsidRPr="00FC7A86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51AD" w:rsidRDefault="008651AD" w:rsidP="00FD160A">
      <w:pPr>
        <w:spacing w:after="0" w:line="240" w:lineRule="auto"/>
      </w:pPr>
      <w:r>
        <w:separator/>
      </w:r>
    </w:p>
  </w:endnote>
  <w:endnote w:type="continuationSeparator" w:id="0">
    <w:p w:rsidR="008651AD" w:rsidRDefault="008651AD" w:rsidP="00FD1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51AD" w:rsidRDefault="008651AD" w:rsidP="00FD160A">
      <w:pPr>
        <w:spacing w:after="0" w:line="240" w:lineRule="auto"/>
      </w:pPr>
      <w:r>
        <w:separator/>
      </w:r>
    </w:p>
  </w:footnote>
  <w:footnote w:type="continuationSeparator" w:id="0">
    <w:p w:rsidR="008651AD" w:rsidRDefault="008651AD" w:rsidP="00FD16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60A" w:rsidRDefault="00FD160A">
    <w:pPr>
      <w:pStyle w:val="Header"/>
    </w:pPr>
    <w:r w:rsidRPr="00B0134A">
      <w:rPr>
        <w:rFonts w:ascii="Sylfaen" w:hAnsi="Sylfaen"/>
        <w:noProof/>
        <w:sz w:val="32"/>
      </w:rPr>
      <w:drawing>
        <wp:anchor distT="0" distB="0" distL="114300" distR="114300" simplePos="0" relativeHeight="251659264" behindDoc="0" locked="0" layoutInCell="1" allowOverlap="1" wp14:anchorId="4588F3FD" wp14:editId="320515EA">
          <wp:simplePos x="0" y="0"/>
          <wp:positionH relativeFrom="page">
            <wp:posOffset>673100</wp:posOffset>
          </wp:positionH>
          <wp:positionV relativeFrom="paragraph">
            <wp:posOffset>-457200</wp:posOffset>
          </wp:positionV>
          <wp:extent cx="4044950" cy="914270"/>
          <wp:effectExtent l="0" t="0" r="0" b="63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dsdsd_3-660x330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16" t="26507" r="1454" b="31167"/>
                  <a:stretch/>
                </pic:blipFill>
                <pic:spPr bwMode="auto">
                  <a:xfrm>
                    <a:off x="0" y="0"/>
                    <a:ext cx="4044950" cy="914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F5DA1"/>
    <w:multiLevelType w:val="multilevel"/>
    <w:tmpl w:val="805A8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CF4886"/>
    <w:multiLevelType w:val="multilevel"/>
    <w:tmpl w:val="06624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81758E"/>
    <w:multiLevelType w:val="multilevel"/>
    <w:tmpl w:val="21CCE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AE0623"/>
    <w:multiLevelType w:val="multilevel"/>
    <w:tmpl w:val="5A34F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5F654E"/>
    <w:multiLevelType w:val="multilevel"/>
    <w:tmpl w:val="5EAC7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F75F8B"/>
    <w:multiLevelType w:val="multilevel"/>
    <w:tmpl w:val="43360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8F02A7"/>
    <w:multiLevelType w:val="hybridMultilevel"/>
    <w:tmpl w:val="7C2AEC16"/>
    <w:lvl w:ilvl="0" w:tplc="C0422AAC">
      <w:start w:val="1"/>
      <w:numFmt w:val="decimal"/>
      <w:lvlText w:val="%1)"/>
      <w:lvlJc w:val="left"/>
      <w:pPr>
        <w:ind w:left="405" w:hanging="360"/>
      </w:p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>
      <w:start w:val="1"/>
      <w:numFmt w:val="decimal"/>
      <w:lvlText w:val="%4."/>
      <w:lvlJc w:val="left"/>
      <w:pPr>
        <w:ind w:left="2565" w:hanging="360"/>
      </w:pPr>
    </w:lvl>
    <w:lvl w:ilvl="4" w:tplc="04090019">
      <w:start w:val="1"/>
      <w:numFmt w:val="lowerLetter"/>
      <w:lvlText w:val="%5."/>
      <w:lvlJc w:val="left"/>
      <w:pPr>
        <w:ind w:left="3285" w:hanging="360"/>
      </w:pPr>
    </w:lvl>
    <w:lvl w:ilvl="5" w:tplc="0409001B">
      <w:start w:val="1"/>
      <w:numFmt w:val="lowerRoman"/>
      <w:lvlText w:val="%6."/>
      <w:lvlJc w:val="right"/>
      <w:pPr>
        <w:ind w:left="4005" w:hanging="180"/>
      </w:pPr>
    </w:lvl>
    <w:lvl w:ilvl="6" w:tplc="0409000F">
      <w:start w:val="1"/>
      <w:numFmt w:val="decimal"/>
      <w:lvlText w:val="%7."/>
      <w:lvlJc w:val="left"/>
      <w:pPr>
        <w:ind w:left="4725" w:hanging="360"/>
      </w:pPr>
    </w:lvl>
    <w:lvl w:ilvl="7" w:tplc="04090019">
      <w:start w:val="1"/>
      <w:numFmt w:val="lowerLetter"/>
      <w:lvlText w:val="%8."/>
      <w:lvlJc w:val="left"/>
      <w:pPr>
        <w:ind w:left="5445" w:hanging="360"/>
      </w:pPr>
    </w:lvl>
    <w:lvl w:ilvl="8" w:tplc="0409001B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547F448C"/>
    <w:multiLevelType w:val="multilevel"/>
    <w:tmpl w:val="CC1E4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9B58D0"/>
    <w:multiLevelType w:val="multilevel"/>
    <w:tmpl w:val="B7D61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9E1EE0"/>
    <w:multiLevelType w:val="hybridMultilevel"/>
    <w:tmpl w:val="78582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DB5BF9"/>
    <w:multiLevelType w:val="multilevel"/>
    <w:tmpl w:val="4AF03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DB60E0"/>
    <w:multiLevelType w:val="multilevel"/>
    <w:tmpl w:val="806AC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C947C41"/>
    <w:multiLevelType w:val="multilevel"/>
    <w:tmpl w:val="4DDA2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8"/>
  </w:num>
  <w:num w:numId="4">
    <w:abstractNumId w:val="0"/>
  </w:num>
  <w:num w:numId="5">
    <w:abstractNumId w:val="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</w:num>
  <w:num w:numId="7">
    <w:abstractNumId w:val="4"/>
  </w:num>
  <w:num w:numId="8">
    <w:abstractNumId w:val="2"/>
  </w:num>
  <w:num w:numId="9">
    <w:abstractNumId w:val="12"/>
  </w:num>
  <w:num w:numId="10">
    <w:abstractNumId w:val="7"/>
  </w:num>
  <w:num w:numId="11">
    <w:abstractNumId w:val="9"/>
  </w:num>
  <w:num w:numId="12">
    <w:abstractNumId w:val="10"/>
  </w:num>
  <w:num w:numId="13">
    <w:abstractNumId w:val="11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AEF"/>
    <w:rsid w:val="000C1912"/>
    <w:rsid w:val="00141685"/>
    <w:rsid w:val="00156FAE"/>
    <w:rsid w:val="001C0675"/>
    <w:rsid w:val="001F2450"/>
    <w:rsid w:val="00255C77"/>
    <w:rsid w:val="002E15A0"/>
    <w:rsid w:val="00326F93"/>
    <w:rsid w:val="00340CFE"/>
    <w:rsid w:val="00354005"/>
    <w:rsid w:val="0038448F"/>
    <w:rsid w:val="003878AA"/>
    <w:rsid w:val="003D2403"/>
    <w:rsid w:val="003E445B"/>
    <w:rsid w:val="00445A1A"/>
    <w:rsid w:val="00460CF0"/>
    <w:rsid w:val="004E44BE"/>
    <w:rsid w:val="00521F3E"/>
    <w:rsid w:val="005755E1"/>
    <w:rsid w:val="005A35E5"/>
    <w:rsid w:val="005D417E"/>
    <w:rsid w:val="006C6508"/>
    <w:rsid w:val="00704BE4"/>
    <w:rsid w:val="007179EC"/>
    <w:rsid w:val="00763B82"/>
    <w:rsid w:val="00770E62"/>
    <w:rsid w:val="00785C89"/>
    <w:rsid w:val="007D08C2"/>
    <w:rsid w:val="007E189F"/>
    <w:rsid w:val="00816285"/>
    <w:rsid w:val="00847D8B"/>
    <w:rsid w:val="008651AD"/>
    <w:rsid w:val="00955874"/>
    <w:rsid w:val="00960F5A"/>
    <w:rsid w:val="009C6AEF"/>
    <w:rsid w:val="00B92314"/>
    <w:rsid w:val="00BD2FFF"/>
    <w:rsid w:val="00C32C2D"/>
    <w:rsid w:val="00C47F60"/>
    <w:rsid w:val="00CA7A72"/>
    <w:rsid w:val="00CD01BF"/>
    <w:rsid w:val="00D324CA"/>
    <w:rsid w:val="00D65A9C"/>
    <w:rsid w:val="00D9026E"/>
    <w:rsid w:val="00DD2197"/>
    <w:rsid w:val="00DD5352"/>
    <w:rsid w:val="00DD5ABD"/>
    <w:rsid w:val="00DD648F"/>
    <w:rsid w:val="00E07A2D"/>
    <w:rsid w:val="00E12C76"/>
    <w:rsid w:val="00E62DA7"/>
    <w:rsid w:val="00E919BA"/>
    <w:rsid w:val="00EA27C6"/>
    <w:rsid w:val="00EB2490"/>
    <w:rsid w:val="00FC7A86"/>
    <w:rsid w:val="00FD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0C175"/>
  <w15:chartTrackingRefBased/>
  <w15:docId w15:val="{324C17D0-7AC3-4C73-91B1-F936BBF7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44B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unhideWhenUsed/>
    <w:qFormat/>
    <w:rsid w:val="00FD160A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58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5874"/>
    <w:pPr>
      <w:spacing w:line="256" w:lineRule="auto"/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B2490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FD160A"/>
    <w:rPr>
      <w:rFonts w:ascii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D160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uiPriority w:val="99"/>
    <w:semiHidden/>
    <w:rsid w:val="00FD160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D1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160A"/>
  </w:style>
  <w:style w:type="paragraph" w:styleId="Footer">
    <w:name w:val="footer"/>
    <w:basedOn w:val="Normal"/>
    <w:link w:val="FooterChar"/>
    <w:uiPriority w:val="99"/>
    <w:unhideWhenUsed/>
    <w:rsid w:val="00FD16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60A"/>
  </w:style>
  <w:style w:type="character" w:customStyle="1" w:styleId="Heading3Char">
    <w:name w:val="Heading 3 Char"/>
    <w:basedOn w:val="DefaultParagraphFont"/>
    <w:link w:val="Heading3"/>
    <w:uiPriority w:val="9"/>
    <w:semiHidden/>
    <w:rsid w:val="004E44B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AA1B36F4200EF4C97B4937A57A8FBD6" ma:contentTypeVersion="0" ma:contentTypeDescription="Создание документа." ma:contentTypeScope="" ma:versionID="3d0c4e7298b54b17aa6abd52ec012b9a">
  <xsd:schema xmlns:xsd="http://www.w3.org/2001/XMLSchema" xmlns:xs="http://www.w3.org/2001/XMLSchema" xmlns:p="http://schemas.microsoft.com/office/2006/metadata/properties" xmlns:ns2="a5444ea2-90b0-4ece-a612-f39e0dd9a22f" targetNamespace="http://schemas.microsoft.com/office/2006/metadata/properties" ma:root="true" ma:fieldsID="6851a3ce0b12ec4b385af7451be0fe06" ns2:_="">
    <xsd:import namespace="a5444ea2-90b0-4ece-a612-f39e0dd9a2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44ea2-90b0-4ece-a612-f39e0dd9a22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444ea2-90b0-4ece-a612-f39e0dd9a22f">VVDU5HPDTQC2-89-230908</_dlc_DocId>
    <_dlc_DocIdUrl xmlns="a5444ea2-90b0-4ece-a612-f39e0dd9a22f">
      <Url>https://docflow.socar.ge/dms/requests/_layouts/15/DocIdRedir.aspx?ID=VVDU5HPDTQC2-89-230908</Url>
      <Description>VVDU5HPDTQC2-89-230908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3CFA9-4A55-4BEF-952B-8B9594B487D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F10725B-17DB-48A7-9F29-6AFCE35BAE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067399-0223-44C8-9990-777C59895F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444ea2-90b0-4ece-a612-f39e0dd9a2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8D5CE1-4100-4D28-8058-5C29828D6EFD}">
  <ds:schemaRefs>
    <ds:schemaRef ds:uri="http://schemas.microsoft.com/office/2006/metadata/properties"/>
    <ds:schemaRef ds:uri="http://schemas.microsoft.com/office/infopath/2007/PartnerControls"/>
    <ds:schemaRef ds:uri="a5444ea2-90b0-4ece-a612-f39e0dd9a22f"/>
  </ds:schemaRefs>
</ds:datastoreItem>
</file>

<file path=customXml/itemProps5.xml><?xml version="1.0" encoding="utf-8"?>
<ds:datastoreItem xmlns:ds="http://schemas.openxmlformats.org/officeDocument/2006/customXml" ds:itemID="{83A81DFB-8F9A-425F-85D0-9D849815E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 Shengelia</dc:creator>
  <cp:keywords/>
  <dc:description/>
  <cp:lastModifiedBy>Nana Shaishmelashvili</cp:lastModifiedBy>
  <cp:revision>18</cp:revision>
  <dcterms:created xsi:type="dcterms:W3CDTF">2025-03-05T12:11:00Z</dcterms:created>
  <dcterms:modified xsi:type="dcterms:W3CDTF">2026-09-25T13:06:00Z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0x0101005AA1B36F4200EF4C97B4937A57A8FBD6</vt:lpwstr>
  </property>
  <property fmtid="{D5CDD505-2E9C-101B-9397-08002B2CF9AE}" pid="3" name="_dlc_DocIdItemGuid">
    <vt:lpwstr>b1153c99-e2b0-49f7-9d3d-f9647e762f6a</vt:lpwstr>
  </property>
</Properties>
</file>