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407" w:rsidRDefault="002A2E68">
      <w:pPr>
        <w:jc w:val="right"/>
      </w:pPr>
      <w:r>
        <w:rPr>
          <w:b/>
        </w:rPr>
        <w:t>დანართი N2</w:t>
      </w:r>
    </w:p>
    <w:p w:rsidR="005D6407" w:rsidRDefault="002A2E68">
      <w:pPr>
        <w:jc w:val="center"/>
      </w:pPr>
      <w:r>
        <w:rPr>
          <w:b/>
          <w:sz w:val="28"/>
        </w:rPr>
        <w:t>ფასთა ცხრილი</w:t>
      </w:r>
    </w:p>
    <w:tbl>
      <w:tblPr>
        <w:tblW w:w="109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01"/>
        <w:gridCol w:w="6935"/>
        <w:gridCol w:w="743"/>
        <w:gridCol w:w="1157"/>
        <w:gridCol w:w="1264"/>
        <w:gridCol w:w="10"/>
      </w:tblGrid>
      <w:tr w:rsidR="00FA4A89" w:rsidTr="00FA4A89">
        <w:trPr>
          <w:gridAfter w:val="1"/>
          <w:wAfter w:w="10" w:type="dxa"/>
          <w:trHeight w:val="456"/>
        </w:trPr>
        <w:tc>
          <w:tcPr>
            <w:tcW w:w="801" w:type="dxa"/>
            <w:vAlign w:val="center"/>
          </w:tcPr>
          <w:p w:rsidR="005D6407" w:rsidRDefault="002A2E68">
            <w:pPr>
              <w:jc w:val="center"/>
            </w:pPr>
            <w:r>
              <w:rPr>
                <w:b/>
                <w:sz w:val="18"/>
              </w:rPr>
              <w:t>№</w:t>
            </w:r>
          </w:p>
        </w:tc>
        <w:tc>
          <w:tcPr>
            <w:tcW w:w="6935" w:type="dxa"/>
            <w:vAlign w:val="center"/>
          </w:tcPr>
          <w:p w:rsidR="005D6407" w:rsidRDefault="002A2E68">
            <w:pPr>
              <w:jc w:val="center"/>
            </w:pPr>
            <w:r>
              <w:rPr>
                <w:b/>
                <w:sz w:val="18"/>
              </w:rPr>
              <w:t>პროდუქტის / მომსახურების დასახელება</w:t>
            </w:r>
          </w:p>
        </w:tc>
        <w:tc>
          <w:tcPr>
            <w:tcW w:w="743" w:type="dxa"/>
            <w:vAlign w:val="center"/>
          </w:tcPr>
          <w:p w:rsidR="005D6407" w:rsidRPr="00FA4A89" w:rsidRDefault="00FA4A89">
            <w:pPr>
              <w:jc w:val="center"/>
              <w:rPr>
                <w:lang w:val="ka-GE"/>
              </w:rPr>
            </w:pPr>
            <w:r>
              <w:rPr>
                <w:b/>
                <w:sz w:val="18"/>
              </w:rPr>
              <w:t>რაოდ</w:t>
            </w:r>
            <w:r>
              <w:rPr>
                <w:b/>
                <w:sz w:val="18"/>
                <w:lang w:val="ka-GE"/>
              </w:rPr>
              <w:t>.</w:t>
            </w:r>
          </w:p>
        </w:tc>
        <w:tc>
          <w:tcPr>
            <w:tcW w:w="1157" w:type="dxa"/>
            <w:vAlign w:val="center"/>
          </w:tcPr>
          <w:p w:rsidR="005D6407" w:rsidRDefault="002A2E68">
            <w:pPr>
              <w:jc w:val="center"/>
            </w:pPr>
            <w:proofErr w:type="spellStart"/>
            <w:r>
              <w:rPr>
                <w:b/>
                <w:sz w:val="18"/>
              </w:rPr>
              <w:t>ერთეულის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 w:rsidR="00FA4A89">
              <w:rPr>
                <w:b/>
                <w:sz w:val="18"/>
              </w:rPr>
              <w:t>ღირ</w:t>
            </w:r>
            <w:proofErr w:type="spellEnd"/>
            <w:r w:rsidR="00FA4A89">
              <w:rPr>
                <w:b/>
                <w:sz w:val="18"/>
                <w:lang w:val="ka-GE"/>
              </w:rPr>
              <w:t>.</w:t>
            </w:r>
            <w:r>
              <w:rPr>
                <w:b/>
                <w:sz w:val="18"/>
              </w:rPr>
              <w:t xml:space="preserve"> (GEL)</w:t>
            </w:r>
          </w:p>
        </w:tc>
        <w:tc>
          <w:tcPr>
            <w:tcW w:w="1264" w:type="dxa"/>
            <w:vAlign w:val="center"/>
          </w:tcPr>
          <w:p w:rsidR="005D6407" w:rsidRDefault="002A2E68">
            <w:pPr>
              <w:jc w:val="center"/>
            </w:pPr>
            <w:proofErr w:type="spellStart"/>
            <w:r>
              <w:rPr>
                <w:b/>
                <w:sz w:val="18"/>
              </w:rPr>
              <w:t>ჯამური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 w:rsidR="00FA4A89">
              <w:rPr>
                <w:b/>
                <w:sz w:val="18"/>
              </w:rPr>
              <w:t>ღირ</w:t>
            </w:r>
            <w:proofErr w:type="spellEnd"/>
            <w:r w:rsidR="00FA4A89">
              <w:rPr>
                <w:b/>
                <w:sz w:val="18"/>
                <w:lang w:val="ka-GE"/>
              </w:rPr>
              <w:t>.</w:t>
            </w:r>
            <w:r>
              <w:rPr>
                <w:b/>
                <w:sz w:val="18"/>
              </w:rPr>
              <w:t xml:space="preserve"> (GEL)</w:t>
            </w:r>
          </w:p>
        </w:tc>
      </w:tr>
      <w:tr w:rsidR="00FA4A89" w:rsidTr="00FA4A89">
        <w:trPr>
          <w:gridAfter w:val="1"/>
          <w:wAfter w:w="10" w:type="dxa"/>
          <w:trHeight w:val="822"/>
        </w:trPr>
        <w:tc>
          <w:tcPr>
            <w:tcW w:w="801" w:type="dxa"/>
            <w:vAlign w:val="center"/>
          </w:tcPr>
          <w:p w:rsidR="005D6407" w:rsidRDefault="002A2E68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6935" w:type="dxa"/>
            <w:vAlign w:val="center"/>
          </w:tcPr>
          <w:p w:rsidR="005D6407" w:rsidRDefault="00A20BD3" w:rsidP="00FA4A89">
            <w:proofErr w:type="spellStart"/>
            <w:r w:rsidRPr="00A20BD3">
              <w:rPr>
                <w:sz w:val="18"/>
              </w:rPr>
              <w:t>ავტობუსის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გაჩერების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საინფორმაციო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ელექტრონული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ტაბლო</w:t>
            </w:r>
            <w:proofErr w:type="spellEnd"/>
            <w:r w:rsidRPr="00A20BD3">
              <w:rPr>
                <w:sz w:val="18"/>
              </w:rPr>
              <w:t xml:space="preserve">, </w:t>
            </w:r>
            <w:proofErr w:type="spellStart"/>
            <w:r w:rsidRPr="00A20BD3">
              <w:rPr>
                <w:sz w:val="18"/>
              </w:rPr>
              <w:t>დგარით</w:t>
            </w:r>
            <w:proofErr w:type="spellEnd"/>
            <w:r w:rsidRPr="00A20BD3">
              <w:rPr>
                <w:sz w:val="18"/>
              </w:rPr>
              <w:t xml:space="preserve">, </w:t>
            </w:r>
            <w:proofErr w:type="spellStart"/>
            <w:r w:rsidRPr="00A20BD3">
              <w:rPr>
                <w:sz w:val="18"/>
              </w:rPr>
              <w:t>სერვერული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მართვის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მოდულის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პროგრამული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უზრუნველყოფითა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და</w:t>
            </w:r>
            <w:proofErr w:type="spellEnd"/>
            <w:r w:rsidRPr="00A20BD3">
              <w:rPr>
                <w:sz w:val="18"/>
              </w:rPr>
              <w:t xml:space="preserve"> </w:t>
            </w:r>
            <w:proofErr w:type="spellStart"/>
            <w:r w:rsidRPr="00A20BD3">
              <w:rPr>
                <w:sz w:val="18"/>
              </w:rPr>
              <w:t>მონტაჟით</w:t>
            </w:r>
            <w:proofErr w:type="spellEnd"/>
          </w:p>
        </w:tc>
        <w:tc>
          <w:tcPr>
            <w:tcW w:w="743" w:type="dxa"/>
            <w:vAlign w:val="center"/>
          </w:tcPr>
          <w:p w:rsidR="005D6407" w:rsidRDefault="002A2E68">
            <w:pPr>
              <w:jc w:val="center"/>
            </w:pPr>
            <w:r>
              <w:rPr>
                <w:sz w:val="18"/>
              </w:rPr>
              <w:t>35 ცალი</w:t>
            </w:r>
          </w:p>
        </w:tc>
        <w:tc>
          <w:tcPr>
            <w:tcW w:w="1157" w:type="dxa"/>
            <w:vAlign w:val="center"/>
          </w:tcPr>
          <w:p w:rsidR="005D6407" w:rsidRDefault="005D6407">
            <w:pPr>
              <w:jc w:val="center"/>
            </w:pPr>
          </w:p>
        </w:tc>
        <w:tc>
          <w:tcPr>
            <w:tcW w:w="1264" w:type="dxa"/>
            <w:vAlign w:val="center"/>
          </w:tcPr>
          <w:p w:rsidR="005D6407" w:rsidRDefault="005D6407">
            <w:pPr>
              <w:jc w:val="center"/>
            </w:pPr>
          </w:p>
        </w:tc>
      </w:tr>
      <w:tr w:rsidR="00FA4A89" w:rsidTr="00FA4A89">
        <w:trPr>
          <w:trHeight w:val="235"/>
        </w:trPr>
        <w:tc>
          <w:tcPr>
            <w:tcW w:w="8479" w:type="dxa"/>
            <w:gridSpan w:val="3"/>
            <w:vAlign w:val="center"/>
          </w:tcPr>
          <w:p w:rsidR="005D6407" w:rsidRDefault="002A2E68">
            <w:pPr>
              <w:jc w:val="right"/>
            </w:pPr>
            <w:bookmarkStart w:id="0" w:name="_GoBack"/>
            <w:bookmarkEnd w:id="0"/>
            <w:proofErr w:type="spellStart"/>
            <w:r>
              <w:rPr>
                <w:b/>
                <w:sz w:val="20"/>
              </w:rPr>
              <w:t>სულ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1157" w:type="dxa"/>
            <w:vAlign w:val="center"/>
          </w:tcPr>
          <w:p w:rsidR="005D6407" w:rsidRDefault="005D6407">
            <w:pPr>
              <w:jc w:val="center"/>
            </w:pPr>
          </w:p>
        </w:tc>
        <w:tc>
          <w:tcPr>
            <w:tcW w:w="1274" w:type="dxa"/>
            <w:gridSpan w:val="2"/>
            <w:vAlign w:val="center"/>
          </w:tcPr>
          <w:p w:rsidR="005D6407" w:rsidRDefault="005D6407">
            <w:pPr>
              <w:jc w:val="center"/>
            </w:pPr>
          </w:p>
        </w:tc>
      </w:tr>
    </w:tbl>
    <w:p w:rsidR="005D6407" w:rsidRDefault="002A2E68">
      <w:proofErr w:type="spellStart"/>
      <w:r>
        <w:t>შენიშვნა</w:t>
      </w:r>
      <w:proofErr w:type="spellEnd"/>
      <w:r>
        <w:t xml:space="preserve">: </w:t>
      </w:r>
      <w:proofErr w:type="spellStart"/>
      <w:r>
        <w:t>ფასები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მოიცავდეს</w:t>
      </w:r>
      <w:proofErr w:type="spellEnd"/>
      <w:r>
        <w:t xml:space="preserve"> დღგ-ს, კანონმდებლობით გათვალისწინებულ სხვა გადასახადებს და სატენდერო მოთხოვნების შესრულებასთან დაკავშირებულ ყველა ხარჯს.</w:t>
      </w:r>
    </w:p>
    <w:p w:rsidR="005D6407" w:rsidRDefault="005D6407"/>
    <w:p w:rsidR="005D6407" w:rsidRDefault="002A2E68">
      <w:r>
        <w:t>პრეტენდენტი _______________________        __________________________________</w:t>
      </w:r>
      <w:r>
        <w:br/>
        <w:t xml:space="preserve">                         (სახელი, გვარი)                                      (ხელმოწერა და ბეჭედი)</w:t>
      </w:r>
    </w:p>
    <w:sectPr w:rsidR="005D6407" w:rsidSect="00034616">
      <w:head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227" w:rsidRDefault="000E4227" w:rsidP="00FA4A89">
      <w:pPr>
        <w:spacing w:after="0" w:line="240" w:lineRule="auto"/>
      </w:pPr>
      <w:r>
        <w:separator/>
      </w:r>
    </w:p>
  </w:endnote>
  <w:endnote w:type="continuationSeparator" w:id="0">
    <w:p w:rsidR="000E4227" w:rsidRDefault="000E4227" w:rsidP="00FA4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227" w:rsidRDefault="000E4227" w:rsidP="00FA4A89">
      <w:pPr>
        <w:spacing w:after="0" w:line="240" w:lineRule="auto"/>
      </w:pPr>
      <w:r>
        <w:separator/>
      </w:r>
    </w:p>
  </w:footnote>
  <w:footnote w:type="continuationSeparator" w:id="0">
    <w:p w:rsidR="000E4227" w:rsidRDefault="000E4227" w:rsidP="00FA4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A89" w:rsidRDefault="00FA4A89">
    <w:pPr>
      <w:pStyle w:val="Header"/>
    </w:pPr>
    <w:r>
      <w:rPr>
        <w:noProof/>
      </w:rPr>
      <w:drawing>
        <wp:inline distT="0" distB="0" distL="0" distR="0" wp14:anchorId="42E910C0" wp14:editId="023470B8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4227"/>
    <w:rsid w:val="0015074B"/>
    <w:rsid w:val="0029639D"/>
    <w:rsid w:val="002A2E68"/>
    <w:rsid w:val="00326F90"/>
    <w:rsid w:val="005D6407"/>
    <w:rsid w:val="00A20BD3"/>
    <w:rsid w:val="00AA1D8D"/>
    <w:rsid w:val="00B47730"/>
    <w:rsid w:val="00CB0664"/>
    <w:rsid w:val="00FA4A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A03131F-DFA5-4F19-871F-53748152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Sylfaen" w:eastAsia="Sylfaen" w:hAnsi="Sylfae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B006E7-C8A0-4A01-B37F-B55252155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3</cp:revision>
  <dcterms:created xsi:type="dcterms:W3CDTF">2013-12-23T23:15:00Z</dcterms:created>
  <dcterms:modified xsi:type="dcterms:W3CDTF">2026-09-30T11:11:00Z</dcterms:modified>
  <cp:category/>
</cp:coreProperties>
</file>