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9E7FB8">
          <w:pPr>
            <w:rPr>
              <w:rFonts w:ascii="BOG 2017" w:hAnsi="BOG 2017"/>
              <w:noProof/>
              <w:sz w:val="18"/>
              <w:szCs w:val="18"/>
            </w:rPr>
          </w:pPr>
        </w:p>
        <w:p w14:paraId="6B11F469" w14:textId="76BB5D00" w:rsidR="00D47EEF" w:rsidRPr="00840DF9" w:rsidRDefault="005E1A54" w:rsidP="009E7FB8">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10494"/>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22A3EE64" w:rsidR="00EA6E42" w:rsidRPr="003D3D27" w:rsidRDefault="00194DC7" w:rsidP="00EA6E42">
                                            <w:pPr>
                                              <w:rPr>
                                                <w:rFonts w:ascii="BOG 2017" w:hAnsi="BOG 2017"/>
                                              </w:rPr>
                                            </w:pPr>
                                            <w:r>
                                              <w:rPr>
                                                <w:rFonts w:ascii="BOG 2017" w:hAnsi="BOG 2017"/>
                                              </w:rPr>
                                              <w:t>9</w:t>
                                            </w:r>
                                            <w:r w:rsidR="00EA6E42" w:rsidRPr="003D3D27">
                                              <w:rPr>
                                                <w:rFonts w:ascii="BOG 2017" w:hAnsi="BOG 2017"/>
                                              </w:rPr>
                                              <w:t xml:space="preserve"> </w:t>
                                            </w:r>
                                            <w:proofErr w:type="spellStart"/>
                                            <w:r w:rsidRPr="00194DC7">
                                              <w:rPr>
                                                <w:rFonts w:ascii="BOG 2017" w:hAnsi="BOG 2017"/>
                                              </w:rPr>
                                              <w:t>ოქტო</w:t>
                                            </w:r>
                                            <w:r w:rsidR="00EA6E42" w:rsidRPr="003D3D27">
                                              <w:rPr>
                                                <w:rFonts w:ascii="BOG 2017" w:hAnsi="BOG 2017"/>
                                              </w:rPr>
                                              <w:t>მბერი</w:t>
                                            </w:r>
                                            <w:proofErr w:type="spellEnd"/>
                                            <w:r w:rsidR="00EA6E42" w:rsidRPr="003D3D27">
                                              <w:rPr>
                                                <w:rFonts w:ascii="BOG 2017" w:hAnsi="BOG 2017"/>
                                              </w:rPr>
                                              <w:t xml:space="preserve"> 2026</w:t>
                                            </w:r>
                                          </w:p>
                                          <w:p w14:paraId="3B1CB18C" w14:textId="69ED7C16" w:rsidR="00EA6E42" w:rsidRPr="003D3D27" w:rsidRDefault="00AE6E31" w:rsidP="00EA6E42">
                                            <w:pPr>
                                              <w:rPr>
                                                <w:rFonts w:asciiTheme="minorHAnsi" w:hAnsiTheme="minorHAnsi"/>
                                                <w:b/>
                                                <w:lang w:val="ka-GE"/>
                                              </w:rPr>
                                            </w:pPr>
                                            <w:r>
                                              <w:rPr>
                                                <w:rFonts w:ascii="BOG 2017" w:hAnsi="BOG 2017"/>
                                                <w:b/>
                                                <w:color w:val="FF0000"/>
                                              </w:rPr>
                                              <w:t>16</w:t>
                                            </w:r>
                                            <w:r w:rsidR="00EA6E42">
                                              <w:rPr>
                                                <w:rFonts w:ascii="BOG 2017" w:hAnsi="BOG 2017"/>
                                                <w:b/>
                                                <w:color w:val="FF0000"/>
                                              </w:rPr>
                                              <w:t xml:space="preserve"> </w:t>
                                            </w:r>
                                            <w:proofErr w:type="spellStart"/>
                                            <w:r w:rsidR="00EA6E42">
                                              <w:rPr>
                                                <w:rFonts w:ascii="BOG 2017" w:hAnsi="BOG 2017"/>
                                                <w:b/>
                                                <w:color w:val="FF0000"/>
                                              </w:rPr>
                                              <w:t>ოქტომბერი</w:t>
                                            </w:r>
                                            <w:proofErr w:type="spellEnd"/>
                                            <w:r w:rsidR="00EA6E42" w:rsidRPr="003D3D27">
                                              <w:rPr>
                                                <w:rFonts w:ascii="BOG 2017" w:hAnsi="BOG 2017"/>
                                                <w:b/>
                                                <w:color w:val="FF0000"/>
                                              </w:rPr>
                                              <w:t xml:space="preserve"> 2026 (1</w:t>
                                            </w:r>
                                            <w:r w:rsidR="00EA6E42">
                                              <w:rPr>
                                                <w:rFonts w:ascii="BOG 2017" w:hAnsi="BOG 2017"/>
                                                <w:b/>
                                                <w:color w:val="FF0000"/>
                                              </w:rPr>
                                              <w:t>5</w:t>
                                            </w:r>
                                            <w:r w:rsidR="00EA6E42" w:rsidRPr="003D3D27">
                                              <w:rPr>
                                                <w:rFonts w:ascii="BOG 2017" w:hAnsi="BOG 2017"/>
                                                <w:b/>
                                                <w:color w:val="FF0000"/>
                                              </w:rPr>
                                              <w:t xml:space="preserve">:00 </w:t>
                                            </w:r>
                                            <w:proofErr w:type="spellStart"/>
                                            <w:r w:rsidR="00EA6E42" w:rsidRPr="003D3D27">
                                              <w:rPr>
                                                <w:rFonts w:ascii="BOG 2017" w:hAnsi="BOG 2017"/>
                                                <w:b/>
                                                <w:color w:val="FF0000"/>
                                              </w:rPr>
                                              <w:t>სთ</w:t>
                                            </w:r>
                                            <w:proofErr w:type="spellEnd"/>
                                            <w:r w:rsidR="00EA6E42"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9" w:history="1">
                                              <w:r w:rsidRPr="003D3D27">
                                                <w:rPr>
                                                  <w:rStyle w:val="Hyperlink"/>
                                                  <w:rFonts w:ascii="BOG 2017" w:hAnsi="BOG 2017"/>
                                                </w:rPr>
                                                <w:t>astepnadze@bog.ge</w:t>
                                              </w:r>
                                            </w:hyperlink>
                                            <w:r w:rsidRPr="003D3D27">
                                              <w:rPr>
                                                <w:rFonts w:ascii="BOG 2017" w:hAnsi="BOG 2017"/>
                                              </w:rPr>
                                              <w:t xml:space="preserve"> </w:t>
                                            </w:r>
                                            <w:hyperlink r:id="rId10"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0D645210" w14:textId="77777777" w:rsidTr="008A2B57">
                                        <w:tc>
                                          <w:tcPr>
                                            <w:tcW w:w="3528" w:type="dxa"/>
                                          </w:tcPr>
                                          <w:p w14:paraId="3CF3AD2F" w14:textId="61A9148F" w:rsidR="00EA6E42" w:rsidRPr="003D3D27" w:rsidRDefault="00EA6E42" w:rsidP="00EA6E42">
                                            <w:pPr>
                                              <w:rPr>
                                                <w:rFonts w:ascii="BOG 2017" w:hAnsi="BOG 2017"/>
                                                <w:lang w:val="ka-GE"/>
                                              </w:rPr>
                                            </w:pPr>
                                          </w:p>
                                        </w:tc>
                                        <w:tc>
                                          <w:tcPr>
                                            <w:tcW w:w="6750" w:type="dxa"/>
                                          </w:tcPr>
                                          <w:p w14:paraId="6B47ABC7" w14:textId="77777777" w:rsidR="00EA6E42" w:rsidRPr="003D3D27" w:rsidRDefault="00EA6E42" w:rsidP="00EA6E42">
                                            <w:pPr>
                                              <w:rPr>
                                                <w:rFonts w:ascii="BOG 2017" w:hAnsi="BOG 2017"/>
                                              </w:rPr>
                                            </w:pPr>
                                            <w:r w:rsidRPr="003D3D27">
                                              <w:rPr>
                                                <w:rFonts w:ascii="BOG 2017" w:hAnsi="BOG 2017"/>
                                              </w:rPr>
                                              <w:t xml:space="preserve">18 </w:t>
                                            </w:r>
                                            <w:proofErr w:type="spellStart"/>
                                            <w:r w:rsidRPr="003D3D27">
                                              <w:rPr>
                                                <w:rFonts w:ascii="BOG 2017" w:hAnsi="BOG 2017"/>
                                              </w:rPr>
                                              <w:t>სექტემბერი</w:t>
                                            </w:r>
                                            <w:proofErr w:type="spellEnd"/>
                                            <w:r w:rsidRPr="003D3D27">
                                              <w:rPr>
                                                <w:rFonts w:ascii="BOG 2017" w:hAnsi="BOG 2017"/>
                                              </w:rPr>
                                              <w:t xml:space="preserve"> 2026</w:t>
                                            </w:r>
                                          </w:p>
                                          <w:p w14:paraId="3795EAFA" w14:textId="77777777" w:rsidR="00EA6E42" w:rsidRPr="003D3D27" w:rsidRDefault="00EA6E42" w:rsidP="00EA6E42">
                                            <w:pPr>
                                              <w:rPr>
                                                <w:rFonts w:asciiTheme="minorHAnsi" w:hAnsiTheme="minorHAnsi"/>
                                                <w:b/>
                                                <w:lang w:val="ka-GE"/>
                                              </w:rPr>
                                            </w:pPr>
                                            <w:r w:rsidRPr="003D3D27">
                                              <w:rPr>
                                                <w:rFonts w:ascii="BOG 2017" w:hAnsi="BOG 2017"/>
                                                <w:b/>
                                                <w:color w:val="FF0000"/>
                                              </w:rPr>
                                              <w:t xml:space="preserve">25 </w:t>
                                            </w:r>
                                            <w:proofErr w:type="spellStart"/>
                                            <w:r w:rsidRPr="003D3D27">
                                              <w:rPr>
                                                <w:rFonts w:ascii="BOG 2017" w:hAnsi="BOG 2017"/>
                                                <w:b/>
                                                <w:color w:val="FF0000"/>
                                              </w:rPr>
                                              <w:t>სექტემბერი</w:t>
                                            </w:r>
                                            <w:proofErr w:type="spellEnd"/>
                                            <w:r w:rsidRPr="003D3D27">
                                              <w:rPr>
                                                <w:rFonts w:ascii="BOG 2017" w:hAnsi="BOG 2017"/>
                                                <w:b/>
                                                <w:color w:val="FF0000"/>
                                              </w:rPr>
                                              <w:t xml:space="preserve"> 2026 (14:00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449C8049" w14:textId="77777777" w:rsidTr="008A2B57">
                                        <w:tc>
                                          <w:tcPr>
                                            <w:tcW w:w="3528" w:type="dxa"/>
                                          </w:tcPr>
                                          <w:p w14:paraId="5CACF019" w14:textId="2E869010" w:rsidR="00EA6E42" w:rsidRPr="003D3D27" w:rsidRDefault="00EA6E42" w:rsidP="00EA6E42">
                                            <w:pPr>
                                              <w:rPr>
                                                <w:rFonts w:ascii="BOG 2017" w:hAnsi="BOG 2017"/>
                                                <w:lang w:val="ka-GE"/>
                                              </w:rPr>
                                            </w:pPr>
                                          </w:p>
                                        </w:tc>
                                        <w:tc>
                                          <w:tcPr>
                                            <w:tcW w:w="6750" w:type="dxa"/>
                                          </w:tcPr>
                                          <w:p w14:paraId="7183E970"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6C9F5F47" w14:textId="77777777" w:rsidR="00EA6E42" w:rsidRPr="003D3D27" w:rsidRDefault="00EA6E42" w:rsidP="00EA6E42">
                                            <w:pPr>
                                              <w:rPr>
                                                <w:rFonts w:ascii="BOG 2017" w:hAnsi="BOG 2017"/>
                                              </w:rPr>
                                            </w:pPr>
                                            <w:hyperlink r:id="rId11" w:history="1">
                                              <w:r w:rsidRPr="003D3D27">
                                                <w:rPr>
                                                  <w:rStyle w:val="Hyperlink"/>
                                                  <w:rFonts w:ascii="BOG 2017" w:hAnsi="BOG 2017"/>
                                                </w:rPr>
                                                <w:t>astepnadze@bog.ge</w:t>
                                              </w:r>
                                            </w:hyperlink>
                                            <w:r w:rsidRPr="003D3D27">
                                              <w:rPr>
                                                <w:rFonts w:ascii="BOG 2017" w:hAnsi="BOG 2017"/>
                                              </w:rPr>
                                              <w:t xml:space="preserve"> </w:t>
                                            </w:r>
                                            <w:hyperlink r:id="rId12" w:history="1"/>
                                          </w:p>
                                          <w:p w14:paraId="39170EB8"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10494"/>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22A3EE64" w:rsidR="00EA6E42" w:rsidRPr="003D3D27" w:rsidRDefault="00194DC7" w:rsidP="00EA6E42">
                                      <w:pPr>
                                        <w:rPr>
                                          <w:rFonts w:ascii="BOG 2017" w:hAnsi="BOG 2017"/>
                                        </w:rPr>
                                      </w:pPr>
                                      <w:r>
                                        <w:rPr>
                                          <w:rFonts w:ascii="BOG 2017" w:hAnsi="BOG 2017"/>
                                        </w:rPr>
                                        <w:t>9</w:t>
                                      </w:r>
                                      <w:r w:rsidR="00EA6E42" w:rsidRPr="003D3D27">
                                        <w:rPr>
                                          <w:rFonts w:ascii="BOG 2017" w:hAnsi="BOG 2017"/>
                                        </w:rPr>
                                        <w:t xml:space="preserve"> </w:t>
                                      </w:r>
                                      <w:proofErr w:type="spellStart"/>
                                      <w:r w:rsidRPr="00194DC7">
                                        <w:rPr>
                                          <w:rFonts w:ascii="BOG 2017" w:hAnsi="BOG 2017"/>
                                        </w:rPr>
                                        <w:t>ოქტო</w:t>
                                      </w:r>
                                      <w:r w:rsidR="00EA6E42" w:rsidRPr="003D3D27">
                                        <w:rPr>
                                          <w:rFonts w:ascii="BOG 2017" w:hAnsi="BOG 2017"/>
                                        </w:rPr>
                                        <w:t>მბერი</w:t>
                                      </w:r>
                                      <w:proofErr w:type="spellEnd"/>
                                      <w:r w:rsidR="00EA6E42" w:rsidRPr="003D3D27">
                                        <w:rPr>
                                          <w:rFonts w:ascii="BOG 2017" w:hAnsi="BOG 2017"/>
                                        </w:rPr>
                                        <w:t xml:space="preserve"> 2026</w:t>
                                      </w:r>
                                    </w:p>
                                    <w:p w14:paraId="3B1CB18C" w14:textId="69ED7C16" w:rsidR="00EA6E42" w:rsidRPr="003D3D27" w:rsidRDefault="00AE6E31" w:rsidP="00EA6E42">
                                      <w:pPr>
                                        <w:rPr>
                                          <w:rFonts w:asciiTheme="minorHAnsi" w:hAnsiTheme="minorHAnsi"/>
                                          <w:b/>
                                          <w:lang w:val="ka-GE"/>
                                        </w:rPr>
                                      </w:pPr>
                                      <w:r>
                                        <w:rPr>
                                          <w:rFonts w:ascii="BOG 2017" w:hAnsi="BOG 2017"/>
                                          <w:b/>
                                          <w:color w:val="FF0000"/>
                                        </w:rPr>
                                        <w:t>16</w:t>
                                      </w:r>
                                      <w:r w:rsidR="00EA6E42">
                                        <w:rPr>
                                          <w:rFonts w:ascii="BOG 2017" w:hAnsi="BOG 2017"/>
                                          <w:b/>
                                          <w:color w:val="FF0000"/>
                                        </w:rPr>
                                        <w:t xml:space="preserve"> </w:t>
                                      </w:r>
                                      <w:proofErr w:type="spellStart"/>
                                      <w:r w:rsidR="00EA6E42">
                                        <w:rPr>
                                          <w:rFonts w:ascii="BOG 2017" w:hAnsi="BOG 2017"/>
                                          <w:b/>
                                          <w:color w:val="FF0000"/>
                                        </w:rPr>
                                        <w:t>ოქტომბერი</w:t>
                                      </w:r>
                                      <w:proofErr w:type="spellEnd"/>
                                      <w:r w:rsidR="00EA6E42" w:rsidRPr="003D3D27">
                                        <w:rPr>
                                          <w:rFonts w:ascii="BOG 2017" w:hAnsi="BOG 2017"/>
                                          <w:b/>
                                          <w:color w:val="FF0000"/>
                                        </w:rPr>
                                        <w:t xml:space="preserve"> 2026 (1</w:t>
                                      </w:r>
                                      <w:r w:rsidR="00EA6E42">
                                        <w:rPr>
                                          <w:rFonts w:ascii="BOG 2017" w:hAnsi="BOG 2017"/>
                                          <w:b/>
                                          <w:color w:val="FF0000"/>
                                        </w:rPr>
                                        <w:t>5</w:t>
                                      </w:r>
                                      <w:r w:rsidR="00EA6E42" w:rsidRPr="003D3D27">
                                        <w:rPr>
                                          <w:rFonts w:ascii="BOG 2017" w:hAnsi="BOG 2017"/>
                                          <w:b/>
                                          <w:color w:val="FF0000"/>
                                        </w:rPr>
                                        <w:t xml:space="preserve">:00 </w:t>
                                      </w:r>
                                      <w:proofErr w:type="spellStart"/>
                                      <w:r w:rsidR="00EA6E42" w:rsidRPr="003D3D27">
                                        <w:rPr>
                                          <w:rFonts w:ascii="BOG 2017" w:hAnsi="BOG 2017"/>
                                          <w:b/>
                                          <w:color w:val="FF0000"/>
                                        </w:rPr>
                                        <w:t>სთ</w:t>
                                      </w:r>
                                      <w:proofErr w:type="spellEnd"/>
                                      <w:r w:rsidR="00EA6E42"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13" w:history="1">
                                        <w:r w:rsidRPr="003D3D27">
                                          <w:rPr>
                                            <w:rStyle w:val="Hyperlink"/>
                                            <w:rFonts w:ascii="BOG 2017" w:hAnsi="BOG 2017"/>
                                          </w:rPr>
                                          <w:t>astepnadze@bog.ge</w:t>
                                        </w:r>
                                      </w:hyperlink>
                                      <w:r w:rsidRPr="003D3D27">
                                        <w:rPr>
                                          <w:rFonts w:ascii="BOG 2017" w:hAnsi="BOG 2017"/>
                                        </w:rPr>
                                        <w:t xml:space="preserve"> </w:t>
                                      </w:r>
                                      <w:hyperlink r:id="rId14"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0D645210" w14:textId="77777777" w:rsidTr="008A2B57">
                                  <w:tc>
                                    <w:tcPr>
                                      <w:tcW w:w="3528" w:type="dxa"/>
                                    </w:tcPr>
                                    <w:p w14:paraId="3CF3AD2F" w14:textId="61A9148F" w:rsidR="00EA6E42" w:rsidRPr="003D3D27" w:rsidRDefault="00EA6E42" w:rsidP="00EA6E42">
                                      <w:pPr>
                                        <w:rPr>
                                          <w:rFonts w:ascii="BOG 2017" w:hAnsi="BOG 2017"/>
                                          <w:lang w:val="ka-GE"/>
                                        </w:rPr>
                                      </w:pPr>
                                    </w:p>
                                  </w:tc>
                                  <w:tc>
                                    <w:tcPr>
                                      <w:tcW w:w="6750" w:type="dxa"/>
                                    </w:tcPr>
                                    <w:p w14:paraId="6B47ABC7" w14:textId="77777777" w:rsidR="00EA6E42" w:rsidRPr="003D3D27" w:rsidRDefault="00EA6E42" w:rsidP="00EA6E42">
                                      <w:pPr>
                                        <w:rPr>
                                          <w:rFonts w:ascii="BOG 2017" w:hAnsi="BOG 2017"/>
                                        </w:rPr>
                                      </w:pPr>
                                      <w:r w:rsidRPr="003D3D27">
                                        <w:rPr>
                                          <w:rFonts w:ascii="BOG 2017" w:hAnsi="BOG 2017"/>
                                        </w:rPr>
                                        <w:t xml:space="preserve">18 </w:t>
                                      </w:r>
                                      <w:proofErr w:type="spellStart"/>
                                      <w:r w:rsidRPr="003D3D27">
                                        <w:rPr>
                                          <w:rFonts w:ascii="BOG 2017" w:hAnsi="BOG 2017"/>
                                        </w:rPr>
                                        <w:t>სექტემბერი</w:t>
                                      </w:r>
                                      <w:proofErr w:type="spellEnd"/>
                                      <w:r w:rsidRPr="003D3D27">
                                        <w:rPr>
                                          <w:rFonts w:ascii="BOG 2017" w:hAnsi="BOG 2017"/>
                                        </w:rPr>
                                        <w:t xml:space="preserve"> 2026</w:t>
                                      </w:r>
                                    </w:p>
                                    <w:p w14:paraId="3795EAFA" w14:textId="77777777" w:rsidR="00EA6E42" w:rsidRPr="003D3D27" w:rsidRDefault="00EA6E42" w:rsidP="00EA6E42">
                                      <w:pPr>
                                        <w:rPr>
                                          <w:rFonts w:asciiTheme="minorHAnsi" w:hAnsiTheme="minorHAnsi"/>
                                          <w:b/>
                                          <w:lang w:val="ka-GE"/>
                                        </w:rPr>
                                      </w:pPr>
                                      <w:r w:rsidRPr="003D3D27">
                                        <w:rPr>
                                          <w:rFonts w:ascii="BOG 2017" w:hAnsi="BOG 2017"/>
                                          <w:b/>
                                          <w:color w:val="FF0000"/>
                                        </w:rPr>
                                        <w:t xml:space="preserve">25 </w:t>
                                      </w:r>
                                      <w:proofErr w:type="spellStart"/>
                                      <w:r w:rsidRPr="003D3D27">
                                        <w:rPr>
                                          <w:rFonts w:ascii="BOG 2017" w:hAnsi="BOG 2017"/>
                                          <w:b/>
                                          <w:color w:val="FF0000"/>
                                        </w:rPr>
                                        <w:t>სექტემბერი</w:t>
                                      </w:r>
                                      <w:proofErr w:type="spellEnd"/>
                                      <w:r w:rsidRPr="003D3D27">
                                        <w:rPr>
                                          <w:rFonts w:ascii="BOG 2017" w:hAnsi="BOG 2017"/>
                                          <w:b/>
                                          <w:color w:val="FF0000"/>
                                        </w:rPr>
                                        <w:t xml:space="preserve"> 2026 (14:00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449C8049" w14:textId="77777777" w:rsidTr="008A2B57">
                                  <w:tc>
                                    <w:tcPr>
                                      <w:tcW w:w="3528" w:type="dxa"/>
                                    </w:tcPr>
                                    <w:p w14:paraId="5CACF019" w14:textId="2E869010" w:rsidR="00EA6E42" w:rsidRPr="003D3D27" w:rsidRDefault="00EA6E42" w:rsidP="00EA6E42">
                                      <w:pPr>
                                        <w:rPr>
                                          <w:rFonts w:ascii="BOG 2017" w:hAnsi="BOG 2017"/>
                                          <w:lang w:val="ka-GE"/>
                                        </w:rPr>
                                      </w:pPr>
                                    </w:p>
                                  </w:tc>
                                  <w:tc>
                                    <w:tcPr>
                                      <w:tcW w:w="6750" w:type="dxa"/>
                                    </w:tcPr>
                                    <w:p w14:paraId="7183E970"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6C9F5F47" w14:textId="77777777" w:rsidR="00EA6E42" w:rsidRPr="003D3D27" w:rsidRDefault="00EA6E42" w:rsidP="00EA6E42">
                                      <w:pPr>
                                        <w:rPr>
                                          <w:rFonts w:ascii="BOG 2017" w:hAnsi="BOG 2017"/>
                                        </w:rPr>
                                      </w:pPr>
                                      <w:hyperlink r:id="rId15" w:history="1">
                                        <w:r w:rsidRPr="003D3D27">
                                          <w:rPr>
                                            <w:rStyle w:val="Hyperlink"/>
                                            <w:rFonts w:ascii="BOG 2017" w:hAnsi="BOG 2017"/>
                                          </w:rPr>
                                          <w:t>astepnadze@bog.ge</w:t>
                                        </w:r>
                                      </w:hyperlink>
                                      <w:r w:rsidRPr="003D3D27">
                                        <w:rPr>
                                          <w:rFonts w:ascii="BOG 2017" w:hAnsi="BOG 2017"/>
                                        </w:rPr>
                                        <w:t xml:space="preserve"> </w:t>
                                      </w:r>
                                      <w:hyperlink r:id="rId16" w:history="1"/>
                                    </w:p>
                                    <w:p w14:paraId="39170EB8"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F6CB52" w14:textId="5D2B4A14" w:rsidR="00BA3B4B" w:rsidRPr="00BA3B4B" w:rsidRDefault="00840DF9" w:rsidP="00BA3B4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27027F">
                                  <w:rPr>
                                    <w:rFonts w:ascii="BOG 2017" w:hAnsi="BOG 2017" w:cs="Arial"/>
                                    <w:b/>
                                    <w:color w:val="FF671B"/>
                                    <w:sz w:val="28"/>
                                    <w:szCs w:val="28"/>
                                    <w:lang w:val="ka-GE"/>
                                  </w:rPr>
                                  <w:t>ტენდერი</w:t>
                                </w:r>
                                <w:r w:rsidR="00BA3B4B" w:rsidRPr="00BA3B4B">
                                  <w:rPr>
                                    <w:rFonts w:ascii="BOG 2017" w:hAnsi="BOG 2017" w:cs="Arial"/>
                                    <w:b/>
                                    <w:color w:val="FF671B"/>
                                    <w:sz w:val="28"/>
                                    <w:szCs w:val="28"/>
                                    <w:lang w:val="ka-GE"/>
                                  </w:rPr>
                                  <w:t xml:space="preserve"> სს „საქართველოს ბანკი“-სთვის (ს/კ: 204378869)  </w:t>
                                </w:r>
                              </w:p>
                              <w:p w14:paraId="53605974" w14:textId="62FC85F7" w:rsidR="00162B72" w:rsidRPr="00194DC7" w:rsidRDefault="00194DC7" w:rsidP="00BA3B4B">
                                <w:pPr>
                                  <w:jc w:val="center"/>
                                  <w:rPr>
                                    <w:rFonts w:asciiTheme="minorHAnsi" w:hAnsiTheme="minorHAnsi"/>
                                    <w:b/>
                                    <w:color w:val="E36C0A" w:themeColor="accent6" w:themeShade="BF"/>
                                    <w:sz w:val="40"/>
                                    <w:szCs w:val="40"/>
                                    <w:lang w:val="ka-GE"/>
                                  </w:rPr>
                                </w:pPr>
                                <w:r>
                                  <w:rPr>
                                    <w:rFonts w:ascii="BOG 2017" w:hAnsi="BOG 2017" w:cs="Arial"/>
                                    <w:b/>
                                    <w:color w:val="FF671B"/>
                                    <w:sz w:val="28"/>
                                    <w:szCs w:val="28"/>
                                    <w:lang w:val="ka-GE"/>
                                  </w:rPr>
                                  <w:t>უწყეტის კვების წყაროს (</w:t>
                                </w:r>
                                <w:r w:rsidRPr="00185D00">
                                  <w:rPr>
                                    <w:rFonts w:ascii="BOG 2017" w:hAnsi="BOG 2017" w:cs="Arial"/>
                                    <w:b/>
                                    <w:color w:val="FF671B"/>
                                    <w:sz w:val="28"/>
                                    <w:szCs w:val="28"/>
                                    <w:lang w:val="ka-GE"/>
                                  </w:rPr>
                                  <w:t>UPS) შესყიდვისთვის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38F6CB52" w14:textId="5D2B4A14" w:rsidR="00BA3B4B" w:rsidRPr="00BA3B4B" w:rsidRDefault="00840DF9" w:rsidP="00BA3B4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27027F">
                            <w:rPr>
                              <w:rFonts w:ascii="BOG 2017" w:hAnsi="BOG 2017" w:cs="Arial"/>
                              <w:b/>
                              <w:color w:val="FF671B"/>
                              <w:sz w:val="28"/>
                              <w:szCs w:val="28"/>
                              <w:lang w:val="ka-GE"/>
                            </w:rPr>
                            <w:t>ტენდერი</w:t>
                          </w:r>
                          <w:r w:rsidR="00BA3B4B" w:rsidRPr="00BA3B4B">
                            <w:rPr>
                              <w:rFonts w:ascii="BOG 2017" w:hAnsi="BOG 2017" w:cs="Arial"/>
                              <w:b/>
                              <w:color w:val="FF671B"/>
                              <w:sz w:val="28"/>
                              <w:szCs w:val="28"/>
                              <w:lang w:val="ka-GE"/>
                            </w:rPr>
                            <w:t xml:space="preserve"> სს „საქართველოს ბანკი“-სთვის (ს/კ: 204378869)  </w:t>
                          </w:r>
                        </w:p>
                        <w:p w14:paraId="53605974" w14:textId="62FC85F7" w:rsidR="00162B72" w:rsidRPr="00194DC7" w:rsidRDefault="00194DC7" w:rsidP="00BA3B4B">
                          <w:pPr>
                            <w:jc w:val="center"/>
                            <w:rPr>
                              <w:rFonts w:asciiTheme="minorHAnsi" w:hAnsiTheme="minorHAnsi"/>
                              <w:b/>
                              <w:color w:val="E36C0A" w:themeColor="accent6" w:themeShade="BF"/>
                              <w:sz w:val="40"/>
                              <w:szCs w:val="40"/>
                              <w:lang w:val="ka-GE"/>
                            </w:rPr>
                          </w:pPr>
                          <w:r>
                            <w:rPr>
                              <w:rFonts w:ascii="BOG 2017" w:hAnsi="BOG 2017" w:cs="Arial"/>
                              <w:b/>
                              <w:color w:val="FF671B"/>
                              <w:sz w:val="28"/>
                              <w:szCs w:val="28"/>
                              <w:lang w:val="ka-GE"/>
                            </w:rPr>
                            <w:t>უწყეტის კვების წყაროს (</w:t>
                          </w:r>
                          <w:r w:rsidRPr="00185D00">
                            <w:rPr>
                              <w:rFonts w:ascii="BOG 2017" w:hAnsi="BOG 2017" w:cs="Arial"/>
                              <w:b/>
                              <w:color w:val="FF671B"/>
                              <w:sz w:val="28"/>
                              <w:szCs w:val="28"/>
                              <w:lang w:val="ka-GE"/>
                            </w:rPr>
                            <w:t>UPS) შესყიდვისთვის</w:t>
                          </w: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9E7FB8">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9E7FB8">
      <w:pPr>
        <w:pStyle w:val="NoSpacing"/>
        <w:tabs>
          <w:tab w:val="center" w:pos="4801"/>
          <w:tab w:val="right" w:pos="9603"/>
        </w:tabs>
        <w:rPr>
          <w:rFonts w:ascii="BOG 2017" w:hAnsi="BOG 2017"/>
          <w:color w:val="E36C0A" w:themeColor="accent6" w:themeShade="BF"/>
          <w:sz w:val="18"/>
          <w:szCs w:val="18"/>
          <w:lang w:val="ka-GE" w:eastAsia="en-US"/>
        </w:rPr>
      </w:pPr>
    </w:p>
    <w:p w14:paraId="211F7A70" w14:textId="36A8706A" w:rsidR="00A84A44" w:rsidRPr="00840DF9" w:rsidRDefault="00BB15D5" w:rsidP="009E7FB8">
      <w:pP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9E7FB8">
      <w:pP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48D5B4EA" w:rsidR="00BB15D5" w:rsidRPr="00840DF9" w:rsidRDefault="00BB15D5" w:rsidP="009E7FB8">
          <w:pPr>
            <w:pStyle w:val="TOCHeading"/>
            <w:rPr>
              <w:rFonts w:ascii="BOG 2017" w:hAnsi="BOG 2017"/>
              <w:sz w:val="18"/>
              <w:szCs w:val="18"/>
            </w:rPr>
          </w:pPr>
          <w:r w:rsidRPr="00840DF9">
            <w:rPr>
              <w:rFonts w:ascii="BOG 2017" w:hAnsi="BOG 2017"/>
              <w:sz w:val="18"/>
              <w:szCs w:val="18"/>
            </w:rPr>
            <w:t>სარჩევი</w:t>
          </w:r>
        </w:p>
        <w:p w14:paraId="7B3CD381" w14:textId="52AD4C58" w:rsidR="00DE296D"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2379548" w:history="1">
            <w:r w:rsidR="00DE296D" w:rsidRPr="006220EB">
              <w:rPr>
                <w:rStyle w:val="Hyperlink"/>
              </w:rPr>
              <w:t>ზოგადი ინფორმაცია</w:t>
            </w:r>
            <w:r w:rsidR="00DE296D">
              <w:rPr>
                <w:webHidden/>
              </w:rPr>
              <w:tab/>
            </w:r>
            <w:r w:rsidR="00DE296D">
              <w:rPr>
                <w:webHidden/>
              </w:rPr>
              <w:fldChar w:fldCharType="begin"/>
            </w:r>
            <w:r w:rsidR="00DE296D">
              <w:rPr>
                <w:webHidden/>
              </w:rPr>
              <w:instrText xml:space="preserve"> PAGEREF _Toc242379548 \h </w:instrText>
            </w:r>
            <w:r w:rsidR="00DE296D">
              <w:rPr>
                <w:webHidden/>
              </w:rPr>
            </w:r>
            <w:r w:rsidR="00DE296D">
              <w:rPr>
                <w:webHidden/>
              </w:rPr>
              <w:fldChar w:fldCharType="separate"/>
            </w:r>
            <w:r w:rsidR="00DE296D">
              <w:rPr>
                <w:webHidden/>
              </w:rPr>
              <w:t>2</w:t>
            </w:r>
            <w:r w:rsidR="00DE296D">
              <w:rPr>
                <w:webHidden/>
              </w:rPr>
              <w:fldChar w:fldCharType="end"/>
            </w:r>
          </w:hyperlink>
        </w:p>
        <w:p w14:paraId="678AEF7A" w14:textId="62AD6AA4" w:rsidR="00DE296D" w:rsidRDefault="00DE296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379549" w:history="1">
            <w:r w:rsidRPr="006220EB">
              <w:rPr>
                <w:rStyle w:val="Hyperlink"/>
              </w:rPr>
              <w:t>შესყიდვის საგანი</w:t>
            </w:r>
            <w:r>
              <w:rPr>
                <w:webHidden/>
              </w:rPr>
              <w:tab/>
            </w:r>
            <w:r>
              <w:rPr>
                <w:webHidden/>
              </w:rPr>
              <w:fldChar w:fldCharType="begin"/>
            </w:r>
            <w:r>
              <w:rPr>
                <w:webHidden/>
              </w:rPr>
              <w:instrText xml:space="preserve"> PAGEREF _Toc242379549 \h </w:instrText>
            </w:r>
            <w:r>
              <w:rPr>
                <w:webHidden/>
              </w:rPr>
            </w:r>
            <w:r>
              <w:rPr>
                <w:webHidden/>
              </w:rPr>
              <w:fldChar w:fldCharType="separate"/>
            </w:r>
            <w:r>
              <w:rPr>
                <w:webHidden/>
              </w:rPr>
              <w:t>2</w:t>
            </w:r>
            <w:r>
              <w:rPr>
                <w:webHidden/>
              </w:rPr>
              <w:fldChar w:fldCharType="end"/>
            </w:r>
          </w:hyperlink>
        </w:p>
        <w:p w14:paraId="5811FFA6" w14:textId="2163FE78" w:rsidR="00DE296D" w:rsidRDefault="00DE296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379550" w:history="1">
            <w:r w:rsidRPr="006220EB">
              <w:rPr>
                <w:rStyle w:val="Hyperlink"/>
              </w:rPr>
              <w:t>ტენდერში მონაწილეობის პირობები</w:t>
            </w:r>
            <w:r>
              <w:rPr>
                <w:webHidden/>
              </w:rPr>
              <w:tab/>
            </w:r>
            <w:r>
              <w:rPr>
                <w:webHidden/>
              </w:rPr>
              <w:fldChar w:fldCharType="begin"/>
            </w:r>
            <w:r>
              <w:rPr>
                <w:webHidden/>
              </w:rPr>
              <w:instrText xml:space="preserve"> PAGEREF _Toc242379550 \h </w:instrText>
            </w:r>
            <w:r>
              <w:rPr>
                <w:webHidden/>
              </w:rPr>
            </w:r>
            <w:r>
              <w:rPr>
                <w:webHidden/>
              </w:rPr>
              <w:fldChar w:fldCharType="separate"/>
            </w:r>
            <w:r>
              <w:rPr>
                <w:webHidden/>
              </w:rPr>
              <w:t>2</w:t>
            </w:r>
            <w:r>
              <w:rPr>
                <w:webHidden/>
              </w:rPr>
              <w:fldChar w:fldCharType="end"/>
            </w:r>
          </w:hyperlink>
        </w:p>
        <w:p w14:paraId="45896576" w14:textId="14508A80" w:rsidR="00DE296D" w:rsidRDefault="00DE296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379551" w:history="1">
            <w:r w:rsidRPr="006220EB">
              <w:rPr>
                <w:rStyle w:val="Hyperlink"/>
              </w:rPr>
              <w:t>სატენდერო მოთხოვნები:</w:t>
            </w:r>
            <w:r>
              <w:rPr>
                <w:webHidden/>
              </w:rPr>
              <w:tab/>
            </w:r>
            <w:r>
              <w:rPr>
                <w:webHidden/>
              </w:rPr>
              <w:fldChar w:fldCharType="begin"/>
            </w:r>
            <w:r>
              <w:rPr>
                <w:webHidden/>
              </w:rPr>
              <w:instrText xml:space="preserve"> PAGEREF _Toc242379551 \h </w:instrText>
            </w:r>
            <w:r>
              <w:rPr>
                <w:webHidden/>
              </w:rPr>
            </w:r>
            <w:r>
              <w:rPr>
                <w:webHidden/>
              </w:rPr>
              <w:fldChar w:fldCharType="separate"/>
            </w:r>
            <w:r>
              <w:rPr>
                <w:webHidden/>
              </w:rPr>
              <w:t>2</w:t>
            </w:r>
            <w:r>
              <w:rPr>
                <w:webHidden/>
              </w:rPr>
              <w:fldChar w:fldCharType="end"/>
            </w:r>
          </w:hyperlink>
        </w:p>
        <w:p w14:paraId="430637C2" w14:textId="118D5103" w:rsidR="00DE296D" w:rsidRDefault="00DE296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379552" w:history="1">
            <w:r w:rsidRPr="006220EB">
              <w:rPr>
                <w:rStyle w:val="Hyperlink"/>
              </w:rPr>
              <w:t>წარმოსადგენი (ასატვირთი) სატენდერო დოკუმენტების სია:</w:t>
            </w:r>
            <w:r>
              <w:rPr>
                <w:webHidden/>
              </w:rPr>
              <w:tab/>
            </w:r>
            <w:r>
              <w:rPr>
                <w:webHidden/>
              </w:rPr>
              <w:fldChar w:fldCharType="begin"/>
            </w:r>
            <w:r>
              <w:rPr>
                <w:webHidden/>
              </w:rPr>
              <w:instrText xml:space="preserve"> PAGEREF _Toc242379552 \h </w:instrText>
            </w:r>
            <w:r>
              <w:rPr>
                <w:webHidden/>
              </w:rPr>
            </w:r>
            <w:r>
              <w:rPr>
                <w:webHidden/>
              </w:rPr>
              <w:fldChar w:fldCharType="separate"/>
            </w:r>
            <w:r>
              <w:rPr>
                <w:webHidden/>
              </w:rPr>
              <w:t>3</w:t>
            </w:r>
            <w:r>
              <w:rPr>
                <w:webHidden/>
              </w:rPr>
              <w:fldChar w:fldCharType="end"/>
            </w:r>
          </w:hyperlink>
        </w:p>
        <w:p w14:paraId="6095E9C9" w14:textId="6E1575EF" w:rsidR="00DE296D" w:rsidRDefault="00DE296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379553" w:history="1">
            <w:r w:rsidRPr="006220EB">
              <w:rPr>
                <w:rStyle w:val="Hyperlink"/>
              </w:rPr>
              <w:t>დამატებითი ინფორმაცია:</w:t>
            </w:r>
            <w:r>
              <w:rPr>
                <w:webHidden/>
              </w:rPr>
              <w:tab/>
            </w:r>
            <w:r>
              <w:rPr>
                <w:webHidden/>
              </w:rPr>
              <w:fldChar w:fldCharType="begin"/>
            </w:r>
            <w:r>
              <w:rPr>
                <w:webHidden/>
              </w:rPr>
              <w:instrText xml:space="preserve"> PAGEREF _Toc242379553 \h </w:instrText>
            </w:r>
            <w:r>
              <w:rPr>
                <w:webHidden/>
              </w:rPr>
            </w:r>
            <w:r>
              <w:rPr>
                <w:webHidden/>
              </w:rPr>
              <w:fldChar w:fldCharType="separate"/>
            </w:r>
            <w:r>
              <w:rPr>
                <w:webHidden/>
              </w:rPr>
              <w:t>3</w:t>
            </w:r>
            <w:r>
              <w:rPr>
                <w:webHidden/>
              </w:rPr>
              <w:fldChar w:fldCharType="end"/>
            </w:r>
          </w:hyperlink>
        </w:p>
        <w:p w14:paraId="7236BBD4" w14:textId="4718E131" w:rsidR="00DE296D" w:rsidRDefault="00DE296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379554" w:history="1">
            <w:r w:rsidRPr="006220EB">
              <w:rPr>
                <w:rStyle w:val="Hyperlink"/>
              </w:rPr>
              <w:t>თანდართული დოკუმენტაცია</w:t>
            </w:r>
            <w:r>
              <w:rPr>
                <w:webHidden/>
              </w:rPr>
              <w:tab/>
            </w:r>
            <w:r>
              <w:rPr>
                <w:webHidden/>
              </w:rPr>
              <w:fldChar w:fldCharType="begin"/>
            </w:r>
            <w:r>
              <w:rPr>
                <w:webHidden/>
              </w:rPr>
              <w:instrText xml:space="preserve"> PAGEREF _Toc242379554 \h </w:instrText>
            </w:r>
            <w:r>
              <w:rPr>
                <w:webHidden/>
              </w:rPr>
            </w:r>
            <w:r>
              <w:rPr>
                <w:webHidden/>
              </w:rPr>
              <w:fldChar w:fldCharType="separate"/>
            </w:r>
            <w:r>
              <w:rPr>
                <w:webHidden/>
              </w:rPr>
              <w:t>4</w:t>
            </w:r>
            <w:r>
              <w:rPr>
                <w:webHidden/>
              </w:rPr>
              <w:fldChar w:fldCharType="end"/>
            </w:r>
          </w:hyperlink>
        </w:p>
        <w:p w14:paraId="2C0C23DB" w14:textId="38D09EDD" w:rsidR="00BB15D5" w:rsidRPr="00840DF9" w:rsidRDefault="00BB15D5" w:rsidP="009E7FB8">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9E7FB8" w:rsidRDefault="00533CA6" w:rsidP="009E7FB8">
      <w:pPr>
        <w:rPr>
          <w:rFonts w:ascii="BOG 2017" w:eastAsiaTheme="majorEastAsia" w:hAnsi="BOG 2017" w:cstheme="majorBidi"/>
          <w:b/>
          <w:bCs/>
          <w:color w:val="FF671B"/>
          <w:sz w:val="18"/>
          <w:szCs w:val="18"/>
          <w:lang w:eastAsia="ja-JP"/>
        </w:rPr>
      </w:pPr>
      <w:r w:rsidRPr="009E7FB8">
        <w:rPr>
          <w:rFonts w:ascii="BOG 2017" w:hAnsi="BOG 2017"/>
          <w:sz w:val="18"/>
          <w:szCs w:val="18"/>
        </w:rPr>
        <w:br w:type="page"/>
      </w:r>
    </w:p>
    <w:p w14:paraId="5C31A0D5" w14:textId="225FEBFE" w:rsidR="00FB6167" w:rsidRPr="009E7FB8" w:rsidRDefault="00FB6167" w:rsidP="009E7FB8">
      <w:pPr>
        <w:pStyle w:val="Heading1"/>
        <w:rPr>
          <w:rFonts w:ascii="BOG 2017" w:eastAsiaTheme="minorEastAsia" w:hAnsi="BOG 2017"/>
          <w:sz w:val="20"/>
          <w:szCs w:val="20"/>
          <w:lang w:val="ka-GE"/>
        </w:rPr>
      </w:pPr>
      <w:bookmarkStart w:id="2" w:name="_Toc242379548"/>
      <w:r w:rsidRPr="009E7FB8">
        <w:rPr>
          <w:rFonts w:ascii="BOG 2017" w:hAnsi="BOG 2017"/>
          <w:sz w:val="20"/>
          <w:szCs w:val="20"/>
        </w:rPr>
        <w:lastRenderedPageBreak/>
        <w:t>ზოგადი ინფორმაცია</w:t>
      </w:r>
      <w:bookmarkEnd w:id="0"/>
      <w:bookmarkEnd w:id="1"/>
      <w:bookmarkEnd w:id="2"/>
      <w:r w:rsidR="007E0755" w:rsidRPr="009E7FB8">
        <w:rPr>
          <w:rFonts w:ascii="BOG 2017" w:eastAsiaTheme="minorEastAsia" w:hAnsi="BOG 2017"/>
          <w:sz w:val="20"/>
          <w:szCs w:val="20"/>
          <w:lang w:val="ka-GE"/>
        </w:rPr>
        <w:tab/>
      </w:r>
    </w:p>
    <w:p w14:paraId="4D110109" w14:textId="166C53D8" w:rsidR="00AE6E31" w:rsidRDefault="00AE6E31" w:rsidP="00AE6E31">
      <w:pPr>
        <w:rPr>
          <w:rFonts w:ascii="BOG 2017" w:hAnsi="BOG 2017"/>
          <w:sz w:val="18"/>
          <w:szCs w:val="18"/>
        </w:rPr>
      </w:pPr>
      <w:bookmarkStart w:id="3" w:name="_Toc462407871"/>
      <w:proofErr w:type="spellStart"/>
      <w:r w:rsidRPr="00AE6E31">
        <w:rPr>
          <w:rFonts w:ascii="BOG 2017" w:hAnsi="BOG 2017"/>
          <w:sz w:val="18"/>
          <w:szCs w:val="18"/>
        </w:rPr>
        <w:t>სს</w:t>
      </w:r>
      <w:proofErr w:type="spellEnd"/>
      <w:r w:rsidRPr="00AE6E31">
        <w:rPr>
          <w:rFonts w:ascii="BOG 2017" w:hAnsi="BOG 2017"/>
          <w:sz w:val="18"/>
          <w:szCs w:val="18"/>
        </w:rPr>
        <w:t xml:space="preserve"> „</w:t>
      </w:r>
      <w:proofErr w:type="spellStart"/>
      <w:r w:rsidRPr="00AE6E31">
        <w:rPr>
          <w:rFonts w:ascii="BOG 2017" w:hAnsi="BOG 2017"/>
          <w:sz w:val="18"/>
          <w:szCs w:val="18"/>
        </w:rPr>
        <w:t>საქართველოს</w:t>
      </w:r>
      <w:proofErr w:type="spellEnd"/>
      <w:r w:rsidRPr="00AE6E31">
        <w:rPr>
          <w:rFonts w:ascii="BOG 2017" w:hAnsi="BOG 2017"/>
          <w:sz w:val="18"/>
          <w:szCs w:val="18"/>
        </w:rPr>
        <w:t xml:space="preserve"> </w:t>
      </w:r>
      <w:proofErr w:type="spellStart"/>
      <w:r w:rsidRPr="00AE6E31">
        <w:rPr>
          <w:rFonts w:ascii="BOG 2017" w:hAnsi="BOG 2017"/>
          <w:sz w:val="18"/>
          <w:szCs w:val="18"/>
        </w:rPr>
        <w:t>ბანკი</w:t>
      </w:r>
      <w:proofErr w:type="spellEnd"/>
      <w:r w:rsidRPr="00AE6E31">
        <w:rPr>
          <w:rFonts w:ascii="BOG 2017" w:hAnsi="BOG 2017"/>
          <w:sz w:val="18"/>
          <w:szCs w:val="18"/>
        </w:rPr>
        <w:t xml:space="preserve">" </w:t>
      </w:r>
      <w:proofErr w:type="spellStart"/>
      <w:r w:rsidRPr="00AE6E31">
        <w:rPr>
          <w:rFonts w:ascii="BOG 2017" w:hAnsi="BOG 2017"/>
          <w:sz w:val="18"/>
          <w:szCs w:val="18"/>
        </w:rPr>
        <w:t>აცხადებს</w:t>
      </w:r>
      <w:proofErr w:type="spellEnd"/>
      <w:r w:rsidRPr="00AE6E31">
        <w:rPr>
          <w:rFonts w:ascii="BOG 2017" w:hAnsi="BOG 2017"/>
          <w:sz w:val="18"/>
          <w:szCs w:val="18"/>
        </w:rPr>
        <w:t xml:space="preserve"> </w:t>
      </w:r>
      <w:proofErr w:type="spellStart"/>
      <w:r>
        <w:rPr>
          <w:rFonts w:ascii="BOG 2017" w:hAnsi="BOG 2017"/>
          <w:sz w:val="18"/>
          <w:szCs w:val="18"/>
        </w:rPr>
        <w:t>ტენდერს</w:t>
      </w:r>
      <w:proofErr w:type="spellEnd"/>
      <w:r>
        <w:rPr>
          <w:rFonts w:ascii="BOG 2017" w:hAnsi="BOG 2017"/>
          <w:sz w:val="18"/>
          <w:szCs w:val="18"/>
        </w:rPr>
        <w:t xml:space="preserve"> </w:t>
      </w:r>
      <w:r w:rsidRPr="00AE6E31">
        <w:rPr>
          <w:rFonts w:ascii="BOG 2017" w:hAnsi="BOG 2017"/>
          <w:sz w:val="18"/>
          <w:szCs w:val="18"/>
        </w:rPr>
        <w:t xml:space="preserve">200 </w:t>
      </w:r>
      <w:proofErr w:type="spellStart"/>
      <w:r w:rsidRPr="00AE6E31">
        <w:rPr>
          <w:rFonts w:ascii="BOG 2017" w:hAnsi="BOG 2017"/>
          <w:sz w:val="18"/>
          <w:szCs w:val="18"/>
        </w:rPr>
        <w:t>ერთეული</w:t>
      </w:r>
      <w:proofErr w:type="spellEnd"/>
      <w:r w:rsidRPr="00AE6E31">
        <w:rPr>
          <w:rFonts w:ascii="BOG 2017" w:hAnsi="BOG 2017"/>
          <w:sz w:val="18"/>
          <w:szCs w:val="18"/>
        </w:rPr>
        <w:t xml:space="preserve"> </w:t>
      </w:r>
      <w:proofErr w:type="spellStart"/>
      <w:r>
        <w:rPr>
          <w:rFonts w:ascii="BOG 2017" w:hAnsi="BOG 2017"/>
          <w:sz w:val="18"/>
          <w:szCs w:val="18"/>
        </w:rPr>
        <w:t>უწყვეტი</w:t>
      </w:r>
      <w:proofErr w:type="spellEnd"/>
      <w:r>
        <w:rPr>
          <w:rFonts w:ascii="BOG 2017" w:hAnsi="BOG 2017"/>
          <w:sz w:val="18"/>
          <w:szCs w:val="18"/>
        </w:rPr>
        <w:t xml:space="preserve"> </w:t>
      </w:r>
      <w:proofErr w:type="spellStart"/>
      <w:r>
        <w:rPr>
          <w:rFonts w:ascii="BOG 2017" w:hAnsi="BOG 2017"/>
          <w:sz w:val="18"/>
          <w:szCs w:val="18"/>
        </w:rPr>
        <w:t>კვების</w:t>
      </w:r>
      <w:proofErr w:type="spellEnd"/>
      <w:r>
        <w:rPr>
          <w:rFonts w:ascii="BOG 2017" w:hAnsi="BOG 2017"/>
          <w:sz w:val="18"/>
          <w:szCs w:val="18"/>
        </w:rPr>
        <w:t xml:space="preserve"> </w:t>
      </w:r>
      <w:proofErr w:type="spellStart"/>
      <w:r>
        <w:rPr>
          <w:rFonts w:ascii="BOG 2017" w:hAnsi="BOG 2017"/>
          <w:sz w:val="18"/>
          <w:szCs w:val="18"/>
        </w:rPr>
        <w:t>წყაროს</w:t>
      </w:r>
      <w:proofErr w:type="spellEnd"/>
      <w:r>
        <w:rPr>
          <w:rFonts w:ascii="BOG 2017" w:hAnsi="BOG 2017"/>
          <w:sz w:val="18"/>
          <w:szCs w:val="18"/>
        </w:rPr>
        <w:t xml:space="preserve"> (</w:t>
      </w:r>
      <w:r w:rsidRPr="00AE6E31">
        <w:rPr>
          <w:rFonts w:ascii="BOG 2017" w:hAnsi="BOG 2017"/>
          <w:sz w:val="18"/>
          <w:szCs w:val="18"/>
        </w:rPr>
        <w:t>Online Double Conversion UPS</w:t>
      </w:r>
      <w:r>
        <w:rPr>
          <w:rFonts w:ascii="BOG 2017" w:hAnsi="BOG 2017"/>
          <w:sz w:val="18"/>
          <w:szCs w:val="18"/>
        </w:rPr>
        <w:t xml:space="preserve">) </w:t>
      </w:r>
      <w:proofErr w:type="spellStart"/>
      <w:r w:rsidRPr="00AE6E31">
        <w:rPr>
          <w:rFonts w:ascii="BOG 2017" w:hAnsi="BOG 2017"/>
          <w:sz w:val="18"/>
          <w:szCs w:val="18"/>
        </w:rPr>
        <w:t>სისტემის</w:t>
      </w:r>
      <w:proofErr w:type="spellEnd"/>
      <w:r w:rsidRPr="00AE6E31">
        <w:rPr>
          <w:rFonts w:ascii="BOG 2017" w:hAnsi="BOG 2017"/>
          <w:sz w:val="18"/>
          <w:szCs w:val="18"/>
        </w:rPr>
        <w:t xml:space="preserve"> </w:t>
      </w:r>
      <w:proofErr w:type="spellStart"/>
      <w:r w:rsidRPr="00AE6E31">
        <w:rPr>
          <w:rFonts w:ascii="BOG 2017" w:hAnsi="BOG 2017"/>
          <w:sz w:val="18"/>
          <w:szCs w:val="18"/>
        </w:rPr>
        <w:t>შესყიდვისთვის</w:t>
      </w:r>
      <w:proofErr w:type="spellEnd"/>
      <w:r w:rsidRPr="00AE6E31">
        <w:rPr>
          <w:rFonts w:ascii="BOG 2017" w:hAnsi="BOG 2017"/>
          <w:sz w:val="18"/>
          <w:szCs w:val="18"/>
        </w:rPr>
        <w:t xml:space="preserve">, </w:t>
      </w:r>
      <w:proofErr w:type="spellStart"/>
      <w:r w:rsidRPr="00AE6E31">
        <w:rPr>
          <w:rFonts w:ascii="BOG 2017" w:hAnsi="BOG 2017"/>
          <w:sz w:val="18"/>
          <w:szCs w:val="18"/>
        </w:rPr>
        <w:t>ცენტრალიზებული</w:t>
      </w:r>
      <w:proofErr w:type="spellEnd"/>
      <w:r w:rsidRPr="00AE6E31">
        <w:rPr>
          <w:rFonts w:ascii="BOG 2017" w:hAnsi="BOG 2017"/>
          <w:sz w:val="18"/>
          <w:szCs w:val="18"/>
        </w:rPr>
        <w:t xml:space="preserve"> </w:t>
      </w:r>
      <w:proofErr w:type="spellStart"/>
      <w:r w:rsidRPr="00AE6E31">
        <w:rPr>
          <w:rFonts w:ascii="BOG 2017" w:hAnsi="BOG 2017"/>
          <w:sz w:val="18"/>
          <w:szCs w:val="18"/>
        </w:rPr>
        <w:t>მონიტორინგის</w:t>
      </w:r>
      <w:proofErr w:type="spellEnd"/>
      <w:r w:rsidRPr="00AE6E31">
        <w:rPr>
          <w:rFonts w:ascii="BOG 2017" w:hAnsi="BOG 2017"/>
          <w:sz w:val="18"/>
          <w:szCs w:val="18"/>
        </w:rPr>
        <w:t xml:space="preserve"> </w:t>
      </w:r>
      <w:proofErr w:type="spellStart"/>
      <w:r w:rsidRPr="00AE6E31">
        <w:rPr>
          <w:rFonts w:ascii="BOG 2017" w:hAnsi="BOG 2017"/>
          <w:sz w:val="18"/>
          <w:szCs w:val="18"/>
        </w:rPr>
        <w:t>პროგრამულ</w:t>
      </w:r>
      <w:proofErr w:type="spellEnd"/>
      <w:r w:rsidRPr="00AE6E31">
        <w:rPr>
          <w:rFonts w:ascii="BOG 2017" w:hAnsi="BOG 2017"/>
          <w:sz w:val="18"/>
          <w:szCs w:val="18"/>
        </w:rPr>
        <w:t xml:space="preserve"> </w:t>
      </w:r>
      <w:proofErr w:type="spellStart"/>
      <w:r w:rsidRPr="00AE6E31">
        <w:rPr>
          <w:rFonts w:ascii="BOG 2017" w:hAnsi="BOG 2017"/>
          <w:sz w:val="18"/>
          <w:szCs w:val="18"/>
        </w:rPr>
        <w:t>უზრუნველყოფასთან</w:t>
      </w:r>
      <w:proofErr w:type="spellEnd"/>
      <w:r w:rsidRPr="00AE6E31">
        <w:rPr>
          <w:rFonts w:ascii="BOG 2017" w:hAnsi="BOG 2017"/>
          <w:sz w:val="18"/>
          <w:szCs w:val="18"/>
        </w:rPr>
        <w:t xml:space="preserve"> </w:t>
      </w:r>
      <w:proofErr w:type="spellStart"/>
      <w:r w:rsidRPr="00AE6E31">
        <w:rPr>
          <w:rFonts w:ascii="BOG 2017" w:hAnsi="BOG 2017"/>
          <w:sz w:val="18"/>
          <w:szCs w:val="18"/>
        </w:rPr>
        <w:t>ერთად</w:t>
      </w:r>
      <w:proofErr w:type="spellEnd"/>
      <w:r w:rsidRPr="00AE6E31">
        <w:rPr>
          <w:rFonts w:ascii="BOG 2017" w:hAnsi="BOG 2017"/>
          <w:sz w:val="18"/>
          <w:szCs w:val="18"/>
        </w:rPr>
        <w:t xml:space="preserve">, </w:t>
      </w:r>
      <w:proofErr w:type="spellStart"/>
      <w:r w:rsidRPr="00AE6E31">
        <w:rPr>
          <w:rFonts w:ascii="BOG 2017" w:hAnsi="BOG 2017"/>
          <w:sz w:val="18"/>
          <w:szCs w:val="18"/>
        </w:rPr>
        <w:t>ბანკის</w:t>
      </w:r>
      <w:proofErr w:type="spellEnd"/>
      <w:r w:rsidRPr="00AE6E31">
        <w:rPr>
          <w:rFonts w:ascii="BOG 2017" w:hAnsi="BOG 2017"/>
          <w:sz w:val="18"/>
          <w:szCs w:val="18"/>
        </w:rPr>
        <w:t xml:space="preserve"> ATM </w:t>
      </w:r>
      <w:proofErr w:type="spellStart"/>
      <w:r w:rsidRPr="00AE6E31">
        <w:rPr>
          <w:rFonts w:ascii="BOG 2017" w:hAnsi="BOG 2017"/>
          <w:sz w:val="18"/>
          <w:szCs w:val="18"/>
        </w:rPr>
        <w:t>ქსელში</w:t>
      </w:r>
      <w:proofErr w:type="spellEnd"/>
      <w:r w:rsidRPr="00AE6E31">
        <w:rPr>
          <w:rFonts w:ascii="BOG 2017" w:hAnsi="BOG 2017"/>
          <w:sz w:val="18"/>
          <w:szCs w:val="18"/>
        </w:rPr>
        <w:t xml:space="preserve"> (</w:t>
      </w:r>
      <w:proofErr w:type="spellStart"/>
      <w:r w:rsidRPr="00AE6E31">
        <w:rPr>
          <w:rFonts w:ascii="BOG 2017" w:hAnsi="BOG 2017"/>
          <w:sz w:val="18"/>
          <w:szCs w:val="18"/>
        </w:rPr>
        <w:t>შიდა</w:t>
      </w:r>
      <w:proofErr w:type="spellEnd"/>
      <w:r w:rsidRPr="00AE6E31">
        <w:rPr>
          <w:rFonts w:ascii="BOG 2017" w:hAnsi="BOG 2017"/>
          <w:sz w:val="18"/>
          <w:szCs w:val="18"/>
        </w:rPr>
        <w:t xml:space="preserve"> </w:t>
      </w:r>
      <w:proofErr w:type="spellStart"/>
      <w:r w:rsidRPr="00AE6E31">
        <w:rPr>
          <w:rFonts w:ascii="BOG 2017" w:hAnsi="BOG 2017"/>
          <w:sz w:val="18"/>
          <w:szCs w:val="18"/>
        </w:rPr>
        <w:t>და</w:t>
      </w:r>
      <w:proofErr w:type="spellEnd"/>
      <w:r w:rsidRPr="00AE6E31">
        <w:rPr>
          <w:rFonts w:ascii="BOG 2017" w:hAnsi="BOG 2017"/>
          <w:sz w:val="18"/>
          <w:szCs w:val="18"/>
        </w:rPr>
        <w:t xml:space="preserve"> </w:t>
      </w:r>
      <w:proofErr w:type="spellStart"/>
      <w:r w:rsidRPr="00AE6E31">
        <w:rPr>
          <w:rFonts w:ascii="BOG 2017" w:hAnsi="BOG 2017"/>
          <w:sz w:val="18"/>
          <w:szCs w:val="18"/>
        </w:rPr>
        <w:t>გარე</w:t>
      </w:r>
      <w:proofErr w:type="spellEnd"/>
      <w:r w:rsidRPr="00AE6E31">
        <w:rPr>
          <w:rFonts w:ascii="BOG 2017" w:hAnsi="BOG 2017"/>
          <w:sz w:val="18"/>
          <w:szCs w:val="18"/>
        </w:rPr>
        <w:t xml:space="preserve"> </w:t>
      </w:r>
      <w:proofErr w:type="spellStart"/>
      <w:r w:rsidRPr="00AE6E31">
        <w:rPr>
          <w:rFonts w:ascii="BOG 2017" w:hAnsi="BOG 2017"/>
          <w:sz w:val="18"/>
          <w:szCs w:val="18"/>
        </w:rPr>
        <w:t>ლოკაციები</w:t>
      </w:r>
      <w:proofErr w:type="spellEnd"/>
      <w:r w:rsidRPr="00AE6E31">
        <w:rPr>
          <w:rFonts w:ascii="BOG 2017" w:hAnsi="BOG 2017"/>
          <w:sz w:val="18"/>
          <w:szCs w:val="18"/>
        </w:rPr>
        <w:t xml:space="preserve">) </w:t>
      </w:r>
      <w:proofErr w:type="spellStart"/>
      <w:r w:rsidRPr="00AE6E31">
        <w:rPr>
          <w:rFonts w:ascii="BOG 2017" w:hAnsi="BOG 2017"/>
          <w:sz w:val="18"/>
          <w:szCs w:val="18"/>
        </w:rPr>
        <w:t>განსათავსებლად</w:t>
      </w:r>
      <w:proofErr w:type="spellEnd"/>
      <w:r w:rsidRPr="00AE6E31">
        <w:rPr>
          <w:rFonts w:ascii="BOG 2017" w:hAnsi="BOG 2017"/>
          <w:sz w:val="18"/>
          <w:szCs w:val="18"/>
        </w:rPr>
        <w:t>.</w:t>
      </w:r>
    </w:p>
    <w:p w14:paraId="65CA4D62" w14:textId="77777777" w:rsidR="00D33CE0" w:rsidRDefault="00D33CE0" w:rsidP="00AE6E31">
      <w:pPr>
        <w:rPr>
          <w:rFonts w:ascii="BOG 2017" w:hAnsi="BOG 2017"/>
          <w:sz w:val="18"/>
          <w:szCs w:val="18"/>
        </w:rPr>
      </w:pPr>
    </w:p>
    <w:p w14:paraId="6E669532" w14:textId="5E8B4B79" w:rsidR="00D33CE0" w:rsidRDefault="00D33CE0" w:rsidP="00D33CE0">
      <w:pPr>
        <w:rPr>
          <w:rFonts w:ascii="BOG 2017" w:hAnsi="BOG 2017"/>
          <w:sz w:val="18"/>
          <w:szCs w:val="18"/>
        </w:rPr>
      </w:pPr>
      <w:proofErr w:type="spellStart"/>
      <w:r w:rsidRPr="00D33CE0">
        <w:rPr>
          <w:rFonts w:ascii="BOG 2017" w:hAnsi="BOG 2017"/>
          <w:sz w:val="18"/>
          <w:szCs w:val="18"/>
        </w:rPr>
        <w:t>გადაწყვეტილებამ</w:t>
      </w:r>
      <w:proofErr w:type="spellEnd"/>
      <w:r w:rsidRPr="00D33CE0">
        <w:rPr>
          <w:rFonts w:ascii="BOG 2017" w:hAnsi="BOG 2017"/>
          <w:sz w:val="18"/>
          <w:szCs w:val="18"/>
        </w:rPr>
        <w:t xml:space="preserve"> </w:t>
      </w:r>
      <w:proofErr w:type="spellStart"/>
      <w:r w:rsidRPr="00D33CE0">
        <w:rPr>
          <w:rFonts w:ascii="BOG 2017" w:hAnsi="BOG 2017"/>
          <w:sz w:val="18"/>
          <w:szCs w:val="18"/>
        </w:rPr>
        <w:t>უნდა</w:t>
      </w:r>
      <w:proofErr w:type="spellEnd"/>
      <w:r w:rsidRPr="00D33CE0">
        <w:rPr>
          <w:rFonts w:ascii="BOG 2017" w:hAnsi="BOG 2017"/>
          <w:sz w:val="18"/>
          <w:szCs w:val="18"/>
        </w:rPr>
        <w:t xml:space="preserve"> </w:t>
      </w:r>
      <w:proofErr w:type="spellStart"/>
      <w:r w:rsidRPr="00D33CE0">
        <w:rPr>
          <w:rFonts w:ascii="BOG 2017" w:hAnsi="BOG 2017"/>
          <w:sz w:val="18"/>
          <w:szCs w:val="18"/>
        </w:rPr>
        <w:t>უზრუნველყოს</w:t>
      </w:r>
      <w:proofErr w:type="spellEnd"/>
      <w:r>
        <w:rPr>
          <w:rFonts w:ascii="BOG 2017" w:hAnsi="BOG 2017"/>
          <w:sz w:val="18"/>
          <w:szCs w:val="18"/>
        </w:rPr>
        <w:t xml:space="preserve"> </w:t>
      </w:r>
      <w:proofErr w:type="spellStart"/>
      <w:r w:rsidRPr="00D33CE0">
        <w:rPr>
          <w:rFonts w:ascii="BOG 2017" w:hAnsi="BOG 2017"/>
          <w:sz w:val="18"/>
          <w:szCs w:val="18"/>
        </w:rPr>
        <w:t>თითოეული</w:t>
      </w:r>
      <w:proofErr w:type="spellEnd"/>
      <w:r w:rsidRPr="00D33CE0">
        <w:rPr>
          <w:rFonts w:ascii="BOG 2017" w:hAnsi="BOG 2017"/>
          <w:sz w:val="18"/>
          <w:szCs w:val="18"/>
        </w:rPr>
        <w:t xml:space="preserve"> ATM-</w:t>
      </w:r>
      <w:proofErr w:type="spellStart"/>
      <w:r w:rsidRPr="00D33CE0">
        <w:rPr>
          <w:rFonts w:ascii="BOG 2017" w:hAnsi="BOG 2017"/>
          <w:sz w:val="18"/>
          <w:szCs w:val="18"/>
        </w:rPr>
        <w:t>ის</w:t>
      </w:r>
      <w:proofErr w:type="spellEnd"/>
      <w:r w:rsidRPr="00D33CE0">
        <w:rPr>
          <w:rFonts w:ascii="BOG 2017" w:hAnsi="BOG 2017"/>
          <w:sz w:val="18"/>
          <w:szCs w:val="18"/>
        </w:rPr>
        <w:t xml:space="preserve"> 30–60 </w:t>
      </w:r>
      <w:proofErr w:type="spellStart"/>
      <w:r w:rsidRPr="00D33CE0">
        <w:rPr>
          <w:rFonts w:ascii="BOG 2017" w:hAnsi="BOG 2017"/>
          <w:sz w:val="18"/>
          <w:szCs w:val="18"/>
        </w:rPr>
        <w:t>წუთიანი</w:t>
      </w:r>
      <w:proofErr w:type="spellEnd"/>
      <w:r w:rsidRPr="00D33CE0">
        <w:rPr>
          <w:rFonts w:ascii="BOG 2017" w:hAnsi="BOG 2017"/>
          <w:sz w:val="18"/>
          <w:szCs w:val="18"/>
        </w:rPr>
        <w:t xml:space="preserve"> </w:t>
      </w:r>
      <w:proofErr w:type="spellStart"/>
      <w:r w:rsidRPr="00D33CE0">
        <w:rPr>
          <w:rFonts w:ascii="BOG 2017" w:hAnsi="BOG 2017"/>
          <w:sz w:val="18"/>
          <w:szCs w:val="18"/>
        </w:rPr>
        <w:t>ავტონომია</w:t>
      </w:r>
      <w:proofErr w:type="spellEnd"/>
      <w:r>
        <w:rPr>
          <w:rFonts w:ascii="BOG 2017" w:hAnsi="BOG 2017"/>
          <w:sz w:val="18"/>
          <w:szCs w:val="18"/>
        </w:rPr>
        <w:t xml:space="preserve"> </w:t>
      </w:r>
      <w:proofErr w:type="spellStart"/>
      <w:r>
        <w:rPr>
          <w:rFonts w:ascii="BOG 2017" w:hAnsi="BOG 2017"/>
          <w:sz w:val="18"/>
          <w:szCs w:val="18"/>
        </w:rPr>
        <w:t>და</w:t>
      </w:r>
      <w:proofErr w:type="spellEnd"/>
      <w:r>
        <w:rPr>
          <w:rFonts w:ascii="BOG 2017" w:hAnsi="BOG 2017"/>
          <w:sz w:val="18"/>
          <w:szCs w:val="18"/>
        </w:rPr>
        <w:t xml:space="preserve"> </w:t>
      </w:r>
      <w:proofErr w:type="spellStart"/>
      <w:r w:rsidRPr="00D33CE0">
        <w:rPr>
          <w:rFonts w:ascii="BOG 2017" w:hAnsi="BOG 2017"/>
          <w:sz w:val="18"/>
          <w:szCs w:val="18"/>
        </w:rPr>
        <w:t>რეალურ</w:t>
      </w:r>
      <w:proofErr w:type="spellEnd"/>
      <w:r w:rsidRPr="00D33CE0">
        <w:rPr>
          <w:rFonts w:ascii="BOG 2017" w:hAnsi="BOG 2017"/>
          <w:sz w:val="18"/>
          <w:szCs w:val="18"/>
        </w:rPr>
        <w:t xml:space="preserve"> </w:t>
      </w:r>
      <w:proofErr w:type="spellStart"/>
      <w:r w:rsidRPr="00D33CE0">
        <w:rPr>
          <w:rFonts w:ascii="BOG 2017" w:hAnsi="BOG 2017"/>
          <w:sz w:val="18"/>
          <w:szCs w:val="18"/>
        </w:rPr>
        <w:t>დროში</w:t>
      </w:r>
      <w:proofErr w:type="spellEnd"/>
      <w:r w:rsidRPr="00D33CE0">
        <w:rPr>
          <w:rFonts w:ascii="BOG 2017" w:hAnsi="BOG 2017"/>
          <w:sz w:val="18"/>
          <w:szCs w:val="18"/>
        </w:rPr>
        <w:t xml:space="preserve"> </w:t>
      </w:r>
      <w:proofErr w:type="spellStart"/>
      <w:r>
        <w:rPr>
          <w:rFonts w:ascii="BOG 2017" w:hAnsi="BOG 2017"/>
          <w:sz w:val="18"/>
          <w:szCs w:val="18"/>
        </w:rPr>
        <w:t>ცენტრალიზებული</w:t>
      </w:r>
      <w:proofErr w:type="spellEnd"/>
      <w:r>
        <w:rPr>
          <w:rFonts w:ascii="BOG 2017" w:hAnsi="BOG 2017"/>
          <w:sz w:val="18"/>
          <w:szCs w:val="18"/>
        </w:rPr>
        <w:t xml:space="preserve"> </w:t>
      </w:r>
      <w:proofErr w:type="spellStart"/>
      <w:r w:rsidRPr="00D33CE0">
        <w:rPr>
          <w:rFonts w:ascii="BOG 2017" w:hAnsi="BOG 2017"/>
          <w:sz w:val="18"/>
          <w:szCs w:val="18"/>
        </w:rPr>
        <w:t>მონიტორინგი</w:t>
      </w:r>
      <w:proofErr w:type="spellEnd"/>
      <w:r>
        <w:rPr>
          <w:rFonts w:ascii="BOG 2017" w:hAnsi="BOG 2017"/>
          <w:sz w:val="18"/>
          <w:szCs w:val="18"/>
        </w:rPr>
        <w:t xml:space="preserve">. </w:t>
      </w:r>
    </w:p>
    <w:p w14:paraId="2AE8050A" w14:textId="77777777" w:rsidR="00D33CE0" w:rsidRPr="009E6C43" w:rsidRDefault="00D33CE0" w:rsidP="00D33CE0">
      <w:pPr>
        <w:rPr>
          <w:rFonts w:ascii="BOG 2017" w:hAnsi="BOG 2017"/>
          <w:b/>
          <w:bCs/>
          <w:sz w:val="18"/>
          <w:szCs w:val="18"/>
        </w:rPr>
      </w:pPr>
    </w:p>
    <w:p w14:paraId="32386C60" w14:textId="4B6EFB3A" w:rsidR="00D33CE0" w:rsidRPr="009E6C43" w:rsidRDefault="00D33CE0" w:rsidP="00D33CE0">
      <w:pPr>
        <w:rPr>
          <w:rFonts w:ascii="BOG 2017" w:hAnsi="BOG 2017"/>
          <w:b/>
          <w:bCs/>
          <w:sz w:val="18"/>
          <w:szCs w:val="18"/>
        </w:rPr>
      </w:pPr>
      <w:proofErr w:type="spellStart"/>
      <w:r w:rsidRPr="009E6C43">
        <w:rPr>
          <w:rFonts w:ascii="BOG 2017" w:hAnsi="BOG 2017"/>
          <w:sz w:val="18"/>
          <w:szCs w:val="18"/>
        </w:rPr>
        <w:t>შესყიდვის</w:t>
      </w:r>
      <w:proofErr w:type="spellEnd"/>
      <w:r w:rsidRPr="009E6C43">
        <w:rPr>
          <w:rFonts w:ascii="BOG 2017" w:hAnsi="BOG 2017"/>
          <w:sz w:val="18"/>
          <w:szCs w:val="18"/>
        </w:rPr>
        <w:t xml:space="preserve"> </w:t>
      </w:r>
      <w:proofErr w:type="spellStart"/>
      <w:r w:rsidRPr="009E6C43">
        <w:rPr>
          <w:rFonts w:ascii="BOG 2017" w:hAnsi="BOG 2017"/>
          <w:sz w:val="18"/>
          <w:szCs w:val="18"/>
        </w:rPr>
        <w:t>საგნის</w:t>
      </w:r>
      <w:proofErr w:type="spellEnd"/>
      <w:r w:rsidRPr="009E6C43">
        <w:rPr>
          <w:rFonts w:ascii="BOG 2017" w:hAnsi="BOG 2017"/>
          <w:sz w:val="18"/>
          <w:szCs w:val="18"/>
        </w:rPr>
        <w:t xml:space="preserve"> </w:t>
      </w:r>
      <w:proofErr w:type="spellStart"/>
      <w:r w:rsidRPr="009E6C43">
        <w:rPr>
          <w:rFonts w:ascii="BOG 2017" w:hAnsi="BOG 2017"/>
          <w:sz w:val="18"/>
          <w:szCs w:val="18"/>
        </w:rPr>
        <w:t>დეტალური</w:t>
      </w:r>
      <w:proofErr w:type="spellEnd"/>
      <w:r w:rsidRPr="009E6C43">
        <w:rPr>
          <w:rFonts w:ascii="BOG 2017" w:hAnsi="BOG 2017"/>
          <w:sz w:val="18"/>
          <w:szCs w:val="18"/>
        </w:rPr>
        <w:t xml:space="preserve"> </w:t>
      </w:r>
      <w:proofErr w:type="spellStart"/>
      <w:r w:rsidRPr="009E6C43">
        <w:rPr>
          <w:rFonts w:ascii="BOG 2017" w:hAnsi="BOG 2017"/>
          <w:sz w:val="18"/>
          <w:szCs w:val="18"/>
        </w:rPr>
        <w:t>ტექნიკური</w:t>
      </w:r>
      <w:proofErr w:type="spellEnd"/>
      <w:r w:rsidRPr="009E6C43">
        <w:rPr>
          <w:rFonts w:ascii="BOG 2017" w:hAnsi="BOG 2017"/>
          <w:sz w:val="18"/>
          <w:szCs w:val="18"/>
        </w:rPr>
        <w:t xml:space="preserve"> </w:t>
      </w:r>
      <w:proofErr w:type="spellStart"/>
      <w:r w:rsidRPr="009E6C43">
        <w:rPr>
          <w:rFonts w:ascii="BOG 2017" w:hAnsi="BOG 2017"/>
          <w:sz w:val="18"/>
          <w:szCs w:val="18"/>
        </w:rPr>
        <w:t>მოთხოვნები</w:t>
      </w:r>
      <w:proofErr w:type="spellEnd"/>
      <w:r w:rsidRPr="009E6C43">
        <w:rPr>
          <w:rFonts w:ascii="BOG 2017" w:hAnsi="BOG 2017"/>
          <w:sz w:val="18"/>
          <w:szCs w:val="18"/>
        </w:rPr>
        <w:t xml:space="preserve"> </w:t>
      </w:r>
      <w:proofErr w:type="spellStart"/>
      <w:r w:rsidRPr="009E6C43">
        <w:rPr>
          <w:rFonts w:ascii="BOG 2017" w:hAnsi="BOG 2017"/>
          <w:sz w:val="18"/>
          <w:szCs w:val="18"/>
        </w:rPr>
        <w:t>განსაზღვრულია</w:t>
      </w:r>
      <w:proofErr w:type="spellEnd"/>
      <w:r w:rsidR="009E6C43" w:rsidRPr="009E6C43">
        <w:rPr>
          <w:rFonts w:ascii="BOG 2017" w:hAnsi="BOG 2017"/>
          <w:b/>
          <w:bCs/>
          <w:sz w:val="18"/>
          <w:szCs w:val="18"/>
        </w:rPr>
        <w:t xml:space="preserve"> </w:t>
      </w:r>
      <w:proofErr w:type="spellStart"/>
      <w:r w:rsidR="009E6C43" w:rsidRPr="009E6C43">
        <w:rPr>
          <w:rFonts w:ascii="BOG 2017" w:hAnsi="BOG 2017"/>
          <w:b/>
          <w:bCs/>
          <w:sz w:val="18"/>
          <w:szCs w:val="18"/>
        </w:rPr>
        <w:t>დოკუმენტით</w:t>
      </w:r>
      <w:proofErr w:type="spellEnd"/>
      <w:r w:rsidR="009E6C43" w:rsidRPr="009E6C43">
        <w:rPr>
          <w:rFonts w:ascii="BOG 2017" w:hAnsi="BOG 2017"/>
          <w:b/>
          <w:bCs/>
          <w:sz w:val="18"/>
          <w:szCs w:val="18"/>
        </w:rPr>
        <w:t>:</w:t>
      </w:r>
      <w:r w:rsidRPr="009E6C43">
        <w:rPr>
          <w:rFonts w:ascii="BOG 2017" w:hAnsi="BOG 2017"/>
          <w:b/>
          <w:bCs/>
          <w:sz w:val="18"/>
          <w:szCs w:val="18"/>
        </w:rPr>
        <w:t xml:space="preserve"> </w:t>
      </w:r>
      <w:proofErr w:type="spellStart"/>
      <w:r w:rsidRPr="009E6C43">
        <w:rPr>
          <w:rFonts w:ascii="BOG 2017" w:hAnsi="BOG 2017"/>
          <w:b/>
          <w:bCs/>
          <w:sz w:val="18"/>
          <w:szCs w:val="18"/>
        </w:rPr>
        <w:t>დანართ</w:t>
      </w:r>
      <w:proofErr w:type="spellEnd"/>
      <w:r w:rsidRPr="009E6C43">
        <w:rPr>
          <w:rFonts w:ascii="BOG 2017" w:hAnsi="BOG 2017"/>
          <w:b/>
          <w:bCs/>
          <w:sz w:val="18"/>
          <w:szCs w:val="18"/>
        </w:rPr>
        <w:t xml:space="preserve"> </w:t>
      </w:r>
      <w:r w:rsidR="009E6C43" w:rsidRPr="009E6C43">
        <w:rPr>
          <w:rFonts w:ascii="BOG 2017" w:hAnsi="BOG 2017"/>
          <w:b/>
          <w:bCs/>
          <w:sz w:val="18"/>
          <w:szCs w:val="18"/>
        </w:rPr>
        <w:t>N</w:t>
      </w:r>
      <w:r w:rsidRPr="009E6C43">
        <w:rPr>
          <w:rFonts w:ascii="BOG 2017" w:hAnsi="BOG 2017"/>
          <w:b/>
          <w:bCs/>
          <w:sz w:val="18"/>
          <w:szCs w:val="18"/>
        </w:rPr>
        <w:t>3</w:t>
      </w:r>
      <w:r w:rsidR="009E6C43" w:rsidRPr="009E6C43">
        <w:rPr>
          <w:rFonts w:ascii="BOG 2017" w:hAnsi="BOG 2017"/>
          <w:b/>
          <w:bCs/>
          <w:sz w:val="18"/>
          <w:szCs w:val="18"/>
        </w:rPr>
        <w:t xml:space="preserve"> — ტექნიკური მოთხოვნები</w:t>
      </w:r>
      <w:r w:rsidRPr="009E6C43">
        <w:rPr>
          <w:rFonts w:ascii="BOG 2017" w:hAnsi="BOG 2017"/>
          <w:b/>
          <w:bCs/>
          <w:sz w:val="18"/>
          <w:szCs w:val="18"/>
        </w:rPr>
        <w:t xml:space="preserve">. </w:t>
      </w:r>
    </w:p>
    <w:p w14:paraId="392EBF8B" w14:textId="77777777" w:rsidR="006114D2" w:rsidRPr="009E7FB8" w:rsidRDefault="006114D2" w:rsidP="009E7FB8">
      <w:pPr>
        <w:rPr>
          <w:rFonts w:ascii="BOG 2017" w:hAnsi="BOG 2017"/>
          <w:sz w:val="18"/>
          <w:szCs w:val="18"/>
          <w:lang w:val="ka-GE"/>
        </w:rPr>
      </w:pPr>
    </w:p>
    <w:p w14:paraId="69ACF248" w14:textId="77777777" w:rsidR="00EA6E42" w:rsidRPr="009E7FB8" w:rsidRDefault="00EA6E42" w:rsidP="009E7FB8">
      <w:pPr>
        <w:pStyle w:val="Heading1"/>
        <w:rPr>
          <w:rFonts w:ascii="BOG 2017" w:hAnsi="BOG 2017"/>
          <w:sz w:val="20"/>
          <w:szCs w:val="20"/>
        </w:rPr>
      </w:pPr>
      <w:bookmarkStart w:id="4" w:name="_Toc240622991"/>
      <w:bookmarkStart w:id="5" w:name="_Toc242379549"/>
      <w:proofErr w:type="spellStart"/>
      <w:r w:rsidRPr="009E7FB8">
        <w:rPr>
          <w:rFonts w:ascii="BOG 2017" w:hAnsi="BOG 2017"/>
          <w:sz w:val="20"/>
          <w:szCs w:val="20"/>
        </w:rPr>
        <w:t>შესყიდვის</w:t>
      </w:r>
      <w:proofErr w:type="spellEnd"/>
      <w:r w:rsidRPr="009E7FB8">
        <w:rPr>
          <w:rFonts w:ascii="BOG 2017" w:hAnsi="BOG 2017"/>
          <w:sz w:val="20"/>
          <w:szCs w:val="20"/>
        </w:rPr>
        <w:t xml:space="preserve"> </w:t>
      </w:r>
      <w:proofErr w:type="spellStart"/>
      <w:r w:rsidRPr="009E7FB8">
        <w:rPr>
          <w:rFonts w:ascii="BOG 2017" w:hAnsi="BOG 2017"/>
          <w:sz w:val="20"/>
          <w:szCs w:val="20"/>
        </w:rPr>
        <w:t>საგანი</w:t>
      </w:r>
      <w:bookmarkEnd w:id="4"/>
      <w:bookmarkEnd w:id="5"/>
      <w:proofErr w:type="spellEnd"/>
      <w:r w:rsidRPr="009E7FB8">
        <w:rPr>
          <w:rFonts w:ascii="BOG 2017" w:hAnsi="BOG 2017"/>
          <w:sz w:val="20"/>
          <w:szCs w:val="20"/>
        </w:rPr>
        <w:t xml:space="preserve"> </w:t>
      </w:r>
    </w:p>
    <w:p w14:paraId="6E5EED85" w14:textId="7994C126" w:rsidR="00874CF5" w:rsidRDefault="009A11E4" w:rsidP="009E7FB8">
      <w:pPr>
        <w:rPr>
          <w:rFonts w:ascii="BOG 2017" w:hAnsi="BOG 2017"/>
          <w:sz w:val="18"/>
          <w:szCs w:val="18"/>
          <w:lang w:val="ka-GE"/>
        </w:rPr>
      </w:pPr>
      <w:r>
        <w:rPr>
          <w:rFonts w:ascii="BOG 2017" w:hAnsi="BOG 2017"/>
          <w:sz w:val="18"/>
          <w:szCs w:val="18"/>
          <w:lang w:val="ka-GE"/>
        </w:rPr>
        <w:br/>
      </w:r>
      <w:r w:rsidR="00D57A50" w:rsidRPr="00D57A50">
        <w:rPr>
          <w:noProof/>
        </w:rPr>
        <w:drawing>
          <wp:inline distT="0" distB="0" distL="0" distR="0" wp14:anchorId="36E06BC3" wp14:editId="081A0A9C">
            <wp:extent cx="5276850" cy="1032336"/>
            <wp:effectExtent l="0" t="0" r="0" b="0"/>
            <wp:docPr id="1562338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87911" cy="1034500"/>
                    </a:xfrm>
                    <a:prstGeom prst="rect">
                      <a:avLst/>
                    </a:prstGeom>
                    <a:noFill/>
                    <a:ln>
                      <a:noFill/>
                    </a:ln>
                  </pic:spPr>
                </pic:pic>
              </a:graphicData>
            </a:graphic>
          </wp:inline>
        </w:drawing>
      </w:r>
    </w:p>
    <w:p w14:paraId="417068E5" w14:textId="77777777" w:rsidR="009A11E4" w:rsidRDefault="009A11E4" w:rsidP="009E7FB8">
      <w:pPr>
        <w:rPr>
          <w:rFonts w:ascii="BOG 2017" w:hAnsi="BOG 2017"/>
          <w:sz w:val="18"/>
          <w:szCs w:val="18"/>
          <w:lang w:val="ka-GE"/>
        </w:rPr>
      </w:pPr>
    </w:p>
    <w:p w14:paraId="585392B8" w14:textId="77777777" w:rsidR="00874CF5" w:rsidRPr="009E7FB8" w:rsidRDefault="00874CF5" w:rsidP="009E7FB8">
      <w:pPr>
        <w:rPr>
          <w:rFonts w:ascii="BOG 2017" w:hAnsi="BOG 2017"/>
          <w:sz w:val="18"/>
          <w:szCs w:val="18"/>
          <w:lang w:val="ka-GE"/>
        </w:rPr>
      </w:pPr>
    </w:p>
    <w:p w14:paraId="12E00605" w14:textId="65515A7B" w:rsidR="0082350A" w:rsidRPr="009E7FB8" w:rsidRDefault="0082350A" w:rsidP="009E7FB8">
      <w:pPr>
        <w:pStyle w:val="a"/>
        <w:numPr>
          <w:ilvl w:val="0"/>
          <w:numId w:val="0"/>
        </w:numPr>
        <w:ind w:left="360" w:hanging="360"/>
        <w:rPr>
          <w:rFonts w:ascii="BOG 2017" w:hAnsi="BOG 2017"/>
          <w:sz w:val="20"/>
          <w:szCs w:val="20"/>
        </w:rPr>
      </w:pPr>
      <w:bookmarkStart w:id="6" w:name="_Toc242379550"/>
      <w:r w:rsidRPr="009E7FB8">
        <w:rPr>
          <w:rFonts w:ascii="BOG 2017" w:hAnsi="BOG 2017"/>
          <w:sz w:val="20"/>
          <w:szCs w:val="20"/>
        </w:rPr>
        <w:t>ტენდერში მონაწილეობის პირობები</w:t>
      </w:r>
      <w:bookmarkEnd w:id="6"/>
    </w:p>
    <w:p w14:paraId="51908C3D" w14:textId="77777777" w:rsidR="003C4035" w:rsidRPr="009E7FB8" w:rsidRDefault="003C4035" w:rsidP="009E7FB8">
      <w:pPr>
        <w:rPr>
          <w:rFonts w:ascii="BOG 2017" w:hAnsi="BOG 2017"/>
          <w:sz w:val="18"/>
          <w:szCs w:val="18"/>
          <w:lang w:val="ka-GE"/>
        </w:rPr>
      </w:pPr>
    </w:p>
    <w:p w14:paraId="7133B922" w14:textId="4C0222A8" w:rsidR="00840DF9" w:rsidRPr="009E7FB8" w:rsidRDefault="00840DF9" w:rsidP="009E7FB8">
      <w:pPr>
        <w:rPr>
          <w:rFonts w:ascii="BOG 2017" w:hAnsi="BOG 2017"/>
          <w:sz w:val="18"/>
          <w:szCs w:val="18"/>
          <w:lang w:val="ka-GE"/>
        </w:rPr>
      </w:pPr>
      <w:r w:rsidRPr="009E7FB8">
        <w:rPr>
          <w:rFonts w:ascii="BOG 2017" w:hAnsi="BOG 2017"/>
          <w:sz w:val="18"/>
          <w:szCs w:val="18"/>
          <w:lang w:val="ka-GE"/>
        </w:rPr>
        <w:t xml:space="preserve">ტენდერი ცხადდება გამარჯვებულთან გენერალური ხელშეკრულების გაფორმების მიზნით, რომლის მიხედვითაც განისაზღვრება მოთხოვნილი </w:t>
      </w:r>
      <w:r w:rsidR="00D77684">
        <w:rPr>
          <w:rFonts w:ascii="BOG 2017" w:hAnsi="BOG 2017"/>
          <w:sz w:val="18"/>
          <w:szCs w:val="18"/>
          <w:lang w:val="ka-GE"/>
        </w:rPr>
        <w:t>პროდუქტისა და თანმდევი სისტემის</w:t>
      </w:r>
      <w:r w:rsidRPr="009E7FB8">
        <w:rPr>
          <w:rFonts w:ascii="BOG 2017" w:hAnsi="BOG 2017"/>
          <w:sz w:val="18"/>
          <w:szCs w:val="18"/>
          <w:lang w:val="ka-GE"/>
        </w:rPr>
        <w:t xml:space="preserve"> შესყიდვის ფარგლებში მხარეთა შორის თანამშრომლობის ძირითადი პირობები (შემდგომში - ხელშეკრულება).</w:t>
      </w:r>
    </w:p>
    <w:p w14:paraId="68524948" w14:textId="77777777" w:rsidR="00840DF9" w:rsidRPr="009E7FB8" w:rsidRDefault="00840DF9" w:rsidP="009E7FB8">
      <w:pPr>
        <w:rPr>
          <w:rFonts w:ascii="BOG 2017" w:hAnsi="BOG 2017"/>
          <w:lang w:val="ka-GE"/>
        </w:rPr>
      </w:pPr>
    </w:p>
    <w:p w14:paraId="32AA7A90" w14:textId="77777777" w:rsidR="0082350A" w:rsidRPr="009E7FB8" w:rsidRDefault="0082350A" w:rsidP="009E7FB8">
      <w:pPr>
        <w:rPr>
          <w:rFonts w:ascii="BOG 2017" w:hAnsi="BOG 2017"/>
          <w:sz w:val="18"/>
          <w:szCs w:val="18"/>
          <w:lang w:val="ka-GE"/>
        </w:rPr>
      </w:pPr>
      <w:r w:rsidRPr="009E7FB8">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8AF3393" w14:textId="77777777" w:rsidR="00C92DC4" w:rsidRPr="009E7FB8" w:rsidRDefault="00C92DC4" w:rsidP="009E7FB8">
      <w:pPr>
        <w:rPr>
          <w:rFonts w:ascii="BOG 2017" w:hAnsi="BOG 2017"/>
          <w:sz w:val="18"/>
          <w:szCs w:val="18"/>
        </w:rPr>
      </w:pPr>
    </w:p>
    <w:p w14:paraId="67ABDF48" w14:textId="51DDF9B4" w:rsidR="00C92DC4" w:rsidRPr="009E7FB8" w:rsidRDefault="00BF5747" w:rsidP="009E7FB8">
      <w:pPr>
        <w:spacing w:line="280" w:lineRule="exact"/>
        <w:rPr>
          <w:rFonts w:ascii="BOG 2017" w:eastAsia="AcadNusx" w:hAnsi="BOG 2017" w:cs="AcadNusx"/>
          <w:position w:val="1"/>
          <w:sz w:val="18"/>
          <w:szCs w:val="18"/>
        </w:rPr>
      </w:pPr>
      <w:r w:rsidRPr="009E7FB8">
        <w:rPr>
          <w:rFonts w:ascii="BOG 2017" w:eastAsia="Sylfaen" w:hAnsi="BOG 2017" w:cs="Sylfaen"/>
          <w:position w:val="1"/>
          <w:sz w:val="18"/>
          <w:szCs w:val="18"/>
          <w:lang w:val="ka-GE"/>
        </w:rPr>
        <w:t xml:space="preserve">აუცილებელია თანდართულ დოკუმენტაციაში, ფასების ცხრილის </w:t>
      </w:r>
      <w:r w:rsidRPr="009E7FB8">
        <w:rPr>
          <w:rFonts w:ascii="BOG 2017" w:eastAsia="Sylfaen" w:hAnsi="BOG 2017" w:cs="Sylfaen"/>
          <w:b/>
          <w:position w:val="1"/>
          <w:sz w:val="18"/>
          <w:szCs w:val="18"/>
          <w:lang w:val="ka-GE"/>
        </w:rPr>
        <w:t>სრულად და ჯეროვნად შევსება</w:t>
      </w:r>
      <w:r w:rsidR="00E33987" w:rsidRPr="009E7FB8">
        <w:rPr>
          <w:rFonts w:ascii="BOG 2017" w:eastAsia="Sylfaen" w:hAnsi="BOG 2017" w:cs="Sylfaen"/>
          <w:position w:val="1"/>
          <w:sz w:val="18"/>
          <w:szCs w:val="18"/>
        </w:rPr>
        <w:t>;</w:t>
      </w:r>
    </w:p>
    <w:p w14:paraId="245A83F8" w14:textId="77777777" w:rsidR="00C92DC4" w:rsidRPr="009E7FB8" w:rsidRDefault="00C92DC4" w:rsidP="009E7FB8">
      <w:pPr>
        <w:tabs>
          <w:tab w:val="left" w:pos="810"/>
        </w:tabs>
        <w:spacing w:line="280" w:lineRule="exact"/>
        <w:rPr>
          <w:rFonts w:ascii="BOG 2017" w:eastAsia="AcadNusx" w:hAnsi="BOG 2017" w:cs="AcadNusx"/>
          <w:sz w:val="18"/>
          <w:szCs w:val="18"/>
          <w:lang w:val="ka-GE"/>
        </w:rPr>
      </w:pPr>
    </w:p>
    <w:p w14:paraId="442C90B6" w14:textId="7B53C58D" w:rsidR="006B7CAC" w:rsidRPr="009E7FB8" w:rsidRDefault="00C92DC4" w:rsidP="009E7FB8">
      <w:pPr>
        <w:tabs>
          <w:tab w:val="left" w:pos="820"/>
        </w:tabs>
        <w:spacing w:before="4"/>
        <w:ind w:right="72"/>
        <w:rPr>
          <w:rFonts w:ascii="BOG 2017" w:eastAsia="Sylfaen" w:hAnsi="BOG 2017" w:cs="Sylfaen"/>
          <w:sz w:val="18"/>
          <w:szCs w:val="18"/>
        </w:rPr>
      </w:pPr>
      <w:proofErr w:type="spellStart"/>
      <w:r w:rsidRPr="009E7FB8">
        <w:rPr>
          <w:rFonts w:ascii="BOG 2017" w:eastAsia="Sylfaen" w:hAnsi="BOG 2017" w:cs="Sylfaen"/>
          <w:sz w:val="18"/>
          <w:szCs w:val="18"/>
        </w:rPr>
        <w:t>გთხოვთ</w:t>
      </w:r>
      <w:proofErr w:type="spellEnd"/>
      <w:r w:rsidRPr="009E7FB8">
        <w:rPr>
          <w:rFonts w:ascii="BOG 2017" w:eastAsia="Sylfaen" w:hAnsi="BOG 2017" w:cs="Sylfaen"/>
          <w:sz w:val="18"/>
          <w:szCs w:val="18"/>
        </w:rPr>
        <w:t xml:space="preserve">, </w:t>
      </w:r>
      <w:proofErr w:type="spellStart"/>
      <w:r w:rsidRPr="009E7FB8">
        <w:rPr>
          <w:rFonts w:ascii="BOG 2017" w:eastAsia="Sylfaen" w:hAnsi="BOG 2017" w:cs="Sylfaen"/>
          <w:b/>
          <w:bCs/>
          <w:sz w:val="18"/>
          <w:szCs w:val="18"/>
        </w:rPr>
        <w:t>ფასი</w:t>
      </w:r>
      <w:proofErr w:type="spellEnd"/>
      <w:r w:rsidRPr="009E7FB8">
        <w:rPr>
          <w:rFonts w:ascii="BOG 2017" w:eastAsia="Sylfaen" w:hAnsi="BOG 2017" w:cs="Sylfaen"/>
          <w:sz w:val="18"/>
          <w:szCs w:val="18"/>
          <w:u w:val="single" w:color="000000"/>
        </w:rPr>
        <w:t xml:space="preserve"> </w:t>
      </w:r>
      <w:proofErr w:type="spellStart"/>
      <w:proofErr w:type="gramStart"/>
      <w:r w:rsidRPr="009E7FB8">
        <w:rPr>
          <w:rFonts w:ascii="BOG 2017" w:eastAsia="Sylfaen" w:hAnsi="BOG 2017" w:cs="Sylfaen"/>
          <w:spacing w:val="-1"/>
          <w:sz w:val="18"/>
          <w:szCs w:val="18"/>
        </w:rPr>
        <w:t>მი</w:t>
      </w:r>
      <w:r w:rsidRPr="009E7FB8">
        <w:rPr>
          <w:rFonts w:ascii="BOG 2017" w:eastAsia="Sylfaen" w:hAnsi="BOG 2017" w:cs="Sylfaen"/>
          <w:sz w:val="18"/>
          <w:szCs w:val="18"/>
        </w:rPr>
        <w:t>უ</w:t>
      </w:r>
      <w:r w:rsidRPr="009E7FB8">
        <w:rPr>
          <w:rFonts w:ascii="BOG 2017" w:eastAsia="Sylfaen" w:hAnsi="BOG 2017" w:cs="Sylfaen"/>
          <w:spacing w:val="1"/>
          <w:sz w:val="18"/>
          <w:szCs w:val="18"/>
        </w:rPr>
        <w:t>თ</w:t>
      </w:r>
      <w:r w:rsidRPr="009E7FB8">
        <w:rPr>
          <w:rFonts w:ascii="BOG 2017" w:eastAsia="Sylfaen" w:hAnsi="BOG 2017" w:cs="Sylfaen"/>
          <w:spacing w:val="-3"/>
          <w:sz w:val="18"/>
          <w:szCs w:val="18"/>
        </w:rPr>
        <w:t>ი</w:t>
      </w:r>
      <w:r w:rsidRPr="009E7FB8">
        <w:rPr>
          <w:rFonts w:ascii="BOG 2017" w:eastAsia="Sylfaen" w:hAnsi="BOG 2017" w:cs="Sylfaen"/>
          <w:sz w:val="18"/>
          <w:szCs w:val="18"/>
        </w:rPr>
        <w:t>თ</w:t>
      </w:r>
      <w:r w:rsidRPr="009E7FB8">
        <w:rPr>
          <w:rFonts w:ascii="BOG 2017" w:eastAsia="Sylfaen" w:hAnsi="BOG 2017" w:cs="Sylfaen"/>
          <w:spacing w:val="-2"/>
          <w:sz w:val="18"/>
          <w:szCs w:val="18"/>
        </w:rPr>
        <w:t>ო</w:t>
      </w:r>
      <w:r w:rsidRPr="009E7FB8">
        <w:rPr>
          <w:rFonts w:ascii="BOG 2017" w:eastAsia="Sylfaen" w:hAnsi="BOG 2017" w:cs="Sylfaen"/>
          <w:sz w:val="18"/>
          <w:szCs w:val="18"/>
        </w:rPr>
        <w:t>თ</w:t>
      </w:r>
      <w:proofErr w:type="spellEnd"/>
      <w:r w:rsidRPr="009E7FB8">
        <w:rPr>
          <w:rFonts w:ascii="BOG 2017" w:eastAsia="Sylfaen" w:hAnsi="BOG 2017" w:cs="Sylfaen"/>
          <w:sz w:val="18"/>
          <w:szCs w:val="18"/>
        </w:rPr>
        <w:t xml:space="preserve">  </w:t>
      </w:r>
      <w:proofErr w:type="spellStart"/>
      <w:r w:rsidR="009970CF" w:rsidRPr="009E7FB8">
        <w:rPr>
          <w:rFonts w:ascii="BOG 2017" w:eastAsia="Sylfaen" w:hAnsi="BOG 2017" w:cs="Sylfaen"/>
          <w:b/>
          <w:bCs/>
          <w:spacing w:val="-8"/>
          <w:sz w:val="18"/>
          <w:szCs w:val="18"/>
          <w:u w:val="single" w:color="000000"/>
        </w:rPr>
        <w:t>დოლარში</w:t>
      </w:r>
      <w:proofErr w:type="spellEnd"/>
      <w:proofErr w:type="gramEnd"/>
      <w:r w:rsidR="009970CF" w:rsidRPr="009E7FB8">
        <w:rPr>
          <w:rFonts w:ascii="BOG 2017" w:eastAsia="Sylfaen" w:hAnsi="BOG 2017" w:cs="Sylfaen"/>
          <w:b/>
          <w:bCs/>
          <w:spacing w:val="-8"/>
          <w:sz w:val="18"/>
          <w:szCs w:val="18"/>
          <w:u w:val="single" w:color="000000"/>
        </w:rPr>
        <w:t xml:space="preserve">. </w:t>
      </w:r>
      <w:r w:rsidRPr="009E7FB8">
        <w:rPr>
          <w:rFonts w:ascii="BOG 2017" w:eastAsia="Sylfaen" w:hAnsi="BOG 2017" w:cs="Sylfaen"/>
          <w:b/>
          <w:bCs/>
          <w:sz w:val="18"/>
          <w:szCs w:val="18"/>
          <w:u w:val="single" w:color="000000"/>
        </w:rPr>
        <w:t xml:space="preserve"> </w:t>
      </w:r>
      <w:r w:rsidRPr="009E7FB8">
        <w:rPr>
          <w:rFonts w:ascii="BOG 2017" w:eastAsia="Sylfaen" w:hAnsi="BOG 2017" w:cs="Sylfaen"/>
          <w:b/>
          <w:bCs/>
          <w:sz w:val="18"/>
          <w:szCs w:val="18"/>
        </w:rPr>
        <w:t xml:space="preserve">   </w:t>
      </w:r>
    </w:p>
    <w:p w14:paraId="719AC557" w14:textId="77777777" w:rsidR="00F535F2" w:rsidRPr="009E7FB8" w:rsidRDefault="00F535F2" w:rsidP="009E7FB8">
      <w:pPr>
        <w:rPr>
          <w:rFonts w:ascii="BOG 2017" w:hAnsi="BOG 2017"/>
          <w:lang w:val="ka-GE"/>
        </w:rPr>
      </w:pPr>
    </w:p>
    <w:p w14:paraId="25E3B2E9" w14:textId="77777777" w:rsidR="00613B09" w:rsidRPr="009E7FB8" w:rsidRDefault="00613B09" w:rsidP="009E7FB8">
      <w:pPr>
        <w:pStyle w:val="a"/>
        <w:numPr>
          <w:ilvl w:val="0"/>
          <w:numId w:val="0"/>
        </w:numPr>
        <w:ind w:left="360" w:hanging="360"/>
        <w:rPr>
          <w:rFonts w:ascii="BOG 2017" w:hAnsi="BOG 2017"/>
          <w:sz w:val="20"/>
          <w:szCs w:val="20"/>
        </w:rPr>
      </w:pPr>
      <w:bookmarkStart w:id="7" w:name="_Toc242379551"/>
      <w:r w:rsidRPr="009E7FB8">
        <w:rPr>
          <w:rFonts w:ascii="BOG 2017" w:hAnsi="BOG 2017"/>
          <w:sz w:val="20"/>
          <w:szCs w:val="20"/>
        </w:rPr>
        <w:t>სატენდერო მოთხოვნები:</w:t>
      </w:r>
      <w:bookmarkEnd w:id="7"/>
    </w:p>
    <w:p w14:paraId="42E330E4" w14:textId="7A25288E" w:rsidR="00613B09" w:rsidRPr="009E7FB8" w:rsidRDefault="00613B09" w:rsidP="009E7FB8">
      <w:pPr>
        <w:pStyle w:val="ListParagraph"/>
        <w:numPr>
          <w:ilvl w:val="0"/>
          <w:numId w:val="36"/>
        </w:numPr>
        <w:spacing w:after="200" w:line="276" w:lineRule="auto"/>
        <w:rPr>
          <w:rFonts w:ascii="BOG 2017" w:eastAsia="Sylfaen" w:hAnsi="BOG 2017" w:cs="Sylfaen"/>
          <w:position w:val="1"/>
          <w:sz w:val="18"/>
          <w:szCs w:val="18"/>
          <w:lang w:val="ka-GE"/>
        </w:rPr>
      </w:pPr>
      <w:r w:rsidRPr="009E7FB8">
        <w:rPr>
          <w:rFonts w:ascii="BOG 2017" w:eastAsia="Sylfaen" w:hAnsi="BOG 2017" w:cs="Sylfaen"/>
          <w:b/>
          <w:bCs/>
          <w:position w:val="1"/>
          <w:sz w:val="18"/>
          <w:szCs w:val="18"/>
          <w:lang w:val="ka-GE"/>
        </w:rPr>
        <w:t>მიწოდების ვადა:</w:t>
      </w:r>
      <w:r w:rsidRPr="009E7FB8">
        <w:rPr>
          <w:rFonts w:ascii="BOG 2017" w:eastAsia="Sylfaen" w:hAnsi="BOG 2017" w:cs="Sylfaen"/>
          <w:position w:val="1"/>
          <w:sz w:val="18"/>
          <w:szCs w:val="18"/>
          <w:lang w:val="ka-GE"/>
        </w:rPr>
        <w:t xml:space="preserve"> </w:t>
      </w:r>
      <w:r w:rsidR="0030140C" w:rsidRPr="0030140C">
        <w:rPr>
          <w:rFonts w:ascii="BOG 2017" w:eastAsia="Sylfaen" w:hAnsi="BOG 2017" w:cs="Sylfaen"/>
          <w:position w:val="1"/>
          <w:sz w:val="18"/>
          <w:szCs w:val="18"/>
          <w:lang w:val="ka-GE"/>
        </w:rPr>
        <w:t>არაუმეტეს 100 კალენდარული დღე</w:t>
      </w:r>
    </w:p>
    <w:p w14:paraId="1F0C8055" w14:textId="2B72017A" w:rsidR="009F1E14" w:rsidRPr="009F1E14" w:rsidRDefault="00613B09" w:rsidP="009F1E14">
      <w:pPr>
        <w:pStyle w:val="ListParagraph"/>
        <w:numPr>
          <w:ilvl w:val="0"/>
          <w:numId w:val="32"/>
        </w:numPr>
        <w:spacing w:after="200" w:line="276" w:lineRule="auto"/>
        <w:rPr>
          <w:rFonts w:ascii="BOG 2017" w:hAnsi="BOG 2017" w:cs="Times New Roman"/>
          <w:sz w:val="18"/>
          <w:szCs w:val="18"/>
          <w:lang w:val="ka-GE"/>
        </w:rPr>
      </w:pPr>
      <w:r w:rsidRPr="009E7FB8">
        <w:rPr>
          <w:rFonts w:ascii="BOG 2017" w:eastAsia="Sylfaen" w:hAnsi="BOG 2017" w:cs="Sylfaen"/>
          <w:b/>
          <w:bCs/>
          <w:position w:val="1"/>
          <w:sz w:val="18"/>
          <w:szCs w:val="18"/>
          <w:lang w:val="ka-GE"/>
        </w:rPr>
        <w:t>მიწოდების მისამართი:</w:t>
      </w:r>
      <w:r w:rsidRPr="009E7FB8">
        <w:rPr>
          <w:rFonts w:ascii="BOG 2017" w:eastAsia="Sylfaen" w:hAnsi="BOG 2017" w:cs="Sylfaen"/>
          <w:position w:val="1"/>
          <w:sz w:val="18"/>
          <w:szCs w:val="18"/>
          <w:lang w:val="ka-GE"/>
        </w:rPr>
        <w:t xml:space="preserve"> </w:t>
      </w:r>
      <w:r w:rsidR="0030140C">
        <w:rPr>
          <w:rFonts w:ascii="BOG 2017" w:eastAsia="Sylfaen" w:hAnsi="BOG 2017" w:cs="Sylfaen"/>
          <w:position w:val="1"/>
          <w:sz w:val="18"/>
          <w:szCs w:val="18"/>
          <w:lang w:val="ka-GE"/>
        </w:rPr>
        <w:t xml:space="preserve">ლილოს დასახლება, </w:t>
      </w:r>
      <w:r w:rsidR="0030140C" w:rsidRPr="00894F3A">
        <w:rPr>
          <w:rFonts w:ascii="BOG 2017" w:eastAsia="Sylfaen" w:hAnsi="BOG 2017" w:cs="Sylfaen"/>
          <w:position w:val="1"/>
          <w:sz w:val="18"/>
          <w:szCs w:val="18"/>
          <w:lang w:val="ka-GE"/>
        </w:rPr>
        <w:t>ჭირნახულის 9</w:t>
      </w:r>
    </w:p>
    <w:p w14:paraId="7C03173D" w14:textId="7ADC1E16" w:rsidR="002C0950" w:rsidRPr="000B3163" w:rsidRDefault="00060552" w:rsidP="00716D2B">
      <w:pPr>
        <w:pStyle w:val="ListParagraph"/>
        <w:numPr>
          <w:ilvl w:val="0"/>
          <w:numId w:val="32"/>
        </w:numPr>
        <w:spacing w:after="200" w:line="276" w:lineRule="auto"/>
        <w:rPr>
          <w:rFonts w:ascii="BOG 2017" w:hAnsi="BOG 2017" w:cs="Times New Roman"/>
          <w:sz w:val="18"/>
          <w:szCs w:val="18"/>
          <w:lang w:val="ka-GE"/>
        </w:rPr>
      </w:pPr>
      <w:r w:rsidRPr="000B3163">
        <w:rPr>
          <w:rFonts w:ascii="BOG 2017" w:hAnsi="BOG 2017" w:cs="Times New Roman"/>
          <w:b/>
          <w:bCs/>
          <w:sz w:val="18"/>
          <w:szCs w:val="18"/>
          <w:lang w:val="ka-GE"/>
        </w:rPr>
        <w:t>საგარანტიო პირობები:</w:t>
      </w:r>
      <w:r w:rsidRPr="002C0950">
        <w:rPr>
          <w:rFonts w:ascii="BOG 2017" w:hAnsi="BOG 2017" w:cs="Times New Roman"/>
          <w:sz w:val="18"/>
          <w:szCs w:val="18"/>
          <w:lang w:val="ka-GE"/>
        </w:rPr>
        <w:t xml:space="preserve"> </w:t>
      </w:r>
      <w:r w:rsidR="00E33F2F" w:rsidRPr="000B3163">
        <w:rPr>
          <w:rFonts w:ascii="BOG 2017" w:hAnsi="BOG 2017" w:cs="Times New Roman"/>
          <w:sz w:val="18"/>
          <w:szCs w:val="18"/>
          <w:lang w:val="ka-GE"/>
        </w:rPr>
        <w:t xml:space="preserve">UPS მოწყობილობაზე უნდა გავრცელდეს არანაკლებ 60 თვის ვადით, </w:t>
      </w:r>
      <w:r w:rsidR="00DF42A6" w:rsidRPr="000B3163">
        <w:rPr>
          <w:rFonts w:ascii="BOG 2017" w:hAnsi="BOG 2017" w:cs="Times New Roman"/>
          <w:sz w:val="18"/>
          <w:szCs w:val="18"/>
          <w:lang w:val="ka-GE"/>
        </w:rPr>
        <w:t>ხოლო</w:t>
      </w:r>
      <w:r w:rsidR="000B3163" w:rsidRPr="000B3163">
        <w:rPr>
          <w:rFonts w:ascii="BOG 2017" w:hAnsi="BOG 2017" w:cs="Times New Roman"/>
          <w:sz w:val="18"/>
          <w:szCs w:val="18"/>
          <w:lang w:val="ka-GE"/>
        </w:rPr>
        <w:t xml:space="preserve"> აკუმულატორებზე არანაკლებ 36 თვისა. </w:t>
      </w:r>
      <w:r w:rsidR="00AD0C59">
        <w:rPr>
          <w:rFonts w:ascii="BOG 2017" w:hAnsi="BOG 2017" w:cs="Times New Roman"/>
          <w:sz w:val="18"/>
          <w:szCs w:val="18"/>
          <w:lang w:val="ka-GE"/>
        </w:rPr>
        <w:t xml:space="preserve">გარანტია უნდა მოიცავდეს ადგილზე ტექნიკური მხარდაჭერის გაწევასა და </w:t>
      </w:r>
      <w:r w:rsidR="00C636A4">
        <w:rPr>
          <w:rFonts w:ascii="BOG 2017" w:hAnsi="BOG 2017" w:cs="Times New Roman"/>
          <w:sz w:val="18"/>
          <w:szCs w:val="18"/>
          <w:lang w:val="ka-GE"/>
        </w:rPr>
        <w:t>სათადარიგო ნაწილების ხელმისაწვდომობას.</w:t>
      </w:r>
    </w:p>
    <w:p w14:paraId="1F9E0B76" w14:textId="2EA145E4" w:rsidR="00613B09" w:rsidRPr="002C0950" w:rsidRDefault="00613B09" w:rsidP="00716D2B">
      <w:pPr>
        <w:pStyle w:val="ListParagraph"/>
        <w:numPr>
          <w:ilvl w:val="0"/>
          <w:numId w:val="32"/>
        </w:numPr>
        <w:spacing w:after="200" w:line="276" w:lineRule="auto"/>
        <w:rPr>
          <w:rFonts w:ascii="BOG 2017" w:eastAsia="Sylfaen" w:hAnsi="BOG 2017" w:cs="Sylfaen"/>
          <w:position w:val="1"/>
          <w:sz w:val="18"/>
          <w:szCs w:val="18"/>
          <w:lang w:val="ka-GE"/>
        </w:rPr>
      </w:pPr>
      <w:r w:rsidRPr="002C0950">
        <w:rPr>
          <w:rFonts w:ascii="BOG 2017" w:eastAsia="Sylfaen" w:hAnsi="BOG 2017" w:cs="Sylfaen"/>
          <w:b/>
          <w:bCs/>
          <w:position w:val="1"/>
          <w:sz w:val="18"/>
          <w:szCs w:val="18"/>
          <w:lang w:val="ka-GE"/>
        </w:rPr>
        <w:t>ვალუტა</w:t>
      </w:r>
      <w:r w:rsidRPr="002C0950">
        <w:rPr>
          <w:rFonts w:ascii="BOG 2017" w:eastAsia="Sylfaen" w:hAnsi="BOG 2017" w:cs="Sylfaen"/>
          <w:position w:val="1"/>
          <w:sz w:val="18"/>
          <w:szCs w:val="18"/>
          <w:lang w:val="ka-GE"/>
        </w:rPr>
        <w:t xml:space="preserve">: </w:t>
      </w:r>
      <w:r w:rsidR="009970CF" w:rsidRPr="002C0950">
        <w:rPr>
          <w:rFonts w:ascii="BOG 2017" w:eastAsia="Sylfaen" w:hAnsi="BOG 2017" w:cs="Sylfaen"/>
          <w:position w:val="1"/>
          <w:sz w:val="18"/>
          <w:szCs w:val="18"/>
          <w:lang w:val="ka-GE"/>
        </w:rPr>
        <w:t>დოლარი</w:t>
      </w:r>
    </w:p>
    <w:p w14:paraId="1F40CFE2" w14:textId="3B1E2DBE" w:rsidR="00FA0676" w:rsidRPr="007F5D07" w:rsidRDefault="00FA0676" w:rsidP="007F5D07">
      <w:pPr>
        <w:pStyle w:val="ListParagraph"/>
        <w:numPr>
          <w:ilvl w:val="0"/>
          <w:numId w:val="32"/>
        </w:numPr>
        <w:spacing w:after="200" w:line="276" w:lineRule="auto"/>
        <w:rPr>
          <w:rFonts w:ascii="BOG 2017" w:eastAsia="Times New Roman" w:hAnsi="BOG 2017" w:cs="Times New Roman"/>
          <w:bCs/>
          <w:color w:val="auto"/>
          <w:sz w:val="18"/>
          <w:szCs w:val="18"/>
          <w:lang w:val="ka-GE"/>
        </w:rPr>
      </w:pPr>
      <w:r w:rsidRPr="00FA0676">
        <w:rPr>
          <w:rFonts w:ascii="BOG 2017" w:eastAsia="Times New Roman" w:hAnsi="BOG 2017" w:cs="Times New Roman"/>
          <w:b/>
          <w:bCs/>
          <w:color w:val="auto"/>
          <w:sz w:val="18"/>
          <w:szCs w:val="18"/>
          <w:lang w:val="ka-GE"/>
        </w:rPr>
        <w:t xml:space="preserve">გამოცდილების მინიმალური მოთხოვნა: </w:t>
      </w:r>
      <w:r w:rsidRPr="00FA0676">
        <w:rPr>
          <w:rFonts w:ascii="BOG 2017" w:eastAsia="Times New Roman" w:hAnsi="BOG 2017" w:cs="Times New Roman"/>
          <w:bCs/>
          <w:color w:val="auto"/>
          <w:sz w:val="18"/>
          <w:szCs w:val="18"/>
          <w:lang w:val="ka-GE"/>
        </w:rPr>
        <w:t xml:space="preserve"> ტენდერში მონაწილეს უნდა ჰქონდეს სულ მცირე </w:t>
      </w:r>
      <w:r w:rsidR="00123F80">
        <w:rPr>
          <w:rFonts w:ascii="BOG 2017" w:eastAsia="Times New Roman" w:hAnsi="BOG 2017" w:cs="Times New Roman"/>
          <w:bCs/>
          <w:color w:val="auto"/>
          <w:sz w:val="18"/>
          <w:szCs w:val="18"/>
          <w:lang w:val="ka-GE"/>
        </w:rPr>
        <w:t>3</w:t>
      </w:r>
      <w:r w:rsidRPr="00FA0676">
        <w:rPr>
          <w:rFonts w:ascii="BOG 2017" w:eastAsia="Times New Roman" w:hAnsi="BOG 2017" w:cs="Times New Roman"/>
          <w:bCs/>
          <w:color w:val="auto"/>
          <w:sz w:val="18"/>
          <w:szCs w:val="18"/>
          <w:lang w:val="ka-GE"/>
        </w:rPr>
        <w:t xml:space="preserve"> წლიანი გამოცდილება, ანალოგიური პროდუქციის </w:t>
      </w:r>
      <w:r w:rsidR="00123F80">
        <w:rPr>
          <w:rFonts w:ascii="BOG 2017" w:eastAsia="Times New Roman" w:hAnsi="BOG 2017" w:cs="Times New Roman"/>
          <w:bCs/>
          <w:color w:val="auto"/>
          <w:sz w:val="18"/>
          <w:szCs w:val="18"/>
          <w:lang w:val="ka-GE"/>
        </w:rPr>
        <w:t>მიწოდებაში.</w:t>
      </w:r>
      <w:r w:rsidR="007F5D07">
        <w:rPr>
          <w:rFonts w:ascii="BOG 2017" w:eastAsia="Times New Roman" w:hAnsi="BOG 2017" w:cs="Times New Roman"/>
          <w:bCs/>
          <w:color w:val="auto"/>
          <w:sz w:val="18"/>
          <w:szCs w:val="18"/>
          <w:lang w:val="ka-GE"/>
        </w:rPr>
        <w:t xml:space="preserve"> </w:t>
      </w:r>
      <w:r w:rsidR="00D56BC9" w:rsidRPr="007F5D07">
        <w:rPr>
          <w:rFonts w:ascii="BOG 2017" w:eastAsia="Sylfaen" w:hAnsi="BOG 2017" w:cs="Sylfaen"/>
          <w:position w:val="1"/>
          <w:sz w:val="18"/>
          <w:szCs w:val="18"/>
          <w:lang w:val="ka-GE"/>
        </w:rPr>
        <w:t xml:space="preserve">ბანკის მოთხოვნის შემთხვევაში, მონაწილემ უნდა წარმოადგინოს </w:t>
      </w:r>
      <w:r w:rsidR="00463688" w:rsidRPr="007F5D07">
        <w:rPr>
          <w:rFonts w:ascii="BOG 2017" w:eastAsia="Sylfaen" w:hAnsi="BOG 2017" w:cs="Sylfaen"/>
          <w:position w:val="1"/>
          <w:sz w:val="18"/>
          <w:szCs w:val="18"/>
          <w:lang w:val="ka-GE"/>
        </w:rPr>
        <w:t>ბოლო 1 წელში განხორციელებული მსგავსი პროექტი (იგულისხმება, მინიმუმ 100 UPS-ის გაყიდვისთვის).</w:t>
      </w:r>
    </w:p>
    <w:p w14:paraId="5BA710FF" w14:textId="3128758E" w:rsidR="009970CF" w:rsidRPr="00897D65" w:rsidRDefault="00C636A4" w:rsidP="009E7FB8">
      <w:pPr>
        <w:pStyle w:val="ListParagraph"/>
        <w:numPr>
          <w:ilvl w:val="0"/>
          <w:numId w:val="37"/>
        </w:numPr>
        <w:rPr>
          <w:rFonts w:ascii="BOG 2017" w:eastAsia="Sylfaen" w:hAnsi="BOG 2017" w:cs="Sylfaen"/>
          <w:position w:val="1"/>
          <w:sz w:val="18"/>
          <w:szCs w:val="18"/>
          <w:lang w:val="ka-GE"/>
        </w:rPr>
      </w:pPr>
      <w:proofErr w:type="spellStart"/>
      <w:r w:rsidRPr="00C636A4">
        <w:rPr>
          <w:rFonts w:ascii="BOG 2017" w:eastAsia="Times New Roman" w:hAnsi="BOG 2017" w:cs="Times New Roman"/>
          <w:b/>
          <w:color w:val="auto"/>
          <w:sz w:val="18"/>
          <w:szCs w:val="18"/>
        </w:rPr>
        <w:t>ხელშეკრულების</w:t>
      </w:r>
      <w:proofErr w:type="spellEnd"/>
      <w:r w:rsidRPr="00C636A4">
        <w:rPr>
          <w:rFonts w:ascii="BOG 2017" w:eastAsia="Times New Roman" w:hAnsi="BOG 2017" w:cs="Times New Roman"/>
          <w:b/>
          <w:color w:val="auto"/>
          <w:sz w:val="18"/>
          <w:szCs w:val="18"/>
        </w:rPr>
        <w:t xml:space="preserve"> </w:t>
      </w:r>
      <w:proofErr w:type="spellStart"/>
      <w:r w:rsidRPr="00C636A4">
        <w:rPr>
          <w:rFonts w:ascii="BOG 2017" w:eastAsia="Times New Roman" w:hAnsi="BOG 2017" w:cs="Times New Roman"/>
          <w:b/>
          <w:color w:val="auto"/>
          <w:sz w:val="18"/>
          <w:szCs w:val="18"/>
        </w:rPr>
        <w:t>ვადა</w:t>
      </w:r>
      <w:proofErr w:type="spellEnd"/>
      <w:r w:rsidRPr="00C636A4">
        <w:rPr>
          <w:rFonts w:ascii="BOG 2017" w:eastAsia="Times New Roman" w:hAnsi="BOG 2017" w:cs="Times New Roman"/>
          <w:b/>
          <w:color w:val="auto"/>
          <w:sz w:val="18"/>
          <w:szCs w:val="18"/>
        </w:rPr>
        <w:t>:</w:t>
      </w:r>
      <w:r>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ხელშეკრულება</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გაფორმდება</w:t>
      </w:r>
      <w:proofErr w:type="spellEnd"/>
      <w:r w:rsidR="009970CF" w:rsidRPr="009E7FB8">
        <w:rPr>
          <w:rFonts w:ascii="BOG 2017" w:eastAsia="Times New Roman" w:hAnsi="BOG 2017" w:cs="Times New Roman"/>
          <w:bCs/>
          <w:color w:val="auto"/>
          <w:sz w:val="18"/>
          <w:szCs w:val="18"/>
        </w:rPr>
        <w:t xml:space="preserve"> </w:t>
      </w:r>
      <w:r w:rsidR="002876BE">
        <w:rPr>
          <w:rFonts w:ascii="BOG 2017" w:eastAsia="Times New Roman" w:hAnsi="BOG 2017" w:cs="Times New Roman"/>
          <w:b/>
          <w:bCs/>
          <w:color w:val="auto"/>
          <w:sz w:val="18"/>
          <w:szCs w:val="18"/>
        </w:rPr>
        <w:t>1</w:t>
      </w:r>
      <w:r w:rsidR="009970CF" w:rsidRPr="009E7FB8">
        <w:rPr>
          <w:rFonts w:ascii="BOG 2017" w:eastAsia="Times New Roman" w:hAnsi="BOG 2017" w:cs="Times New Roman"/>
          <w:b/>
          <w:bCs/>
          <w:color w:val="auto"/>
          <w:sz w:val="18"/>
          <w:szCs w:val="18"/>
        </w:rPr>
        <w:t xml:space="preserve"> </w:t>
      </w:r>
      <w:proofErr w:type="spellStart"/>
      <w:r w:rsidR="009970CF" w:rsidRPr="009E7FB8">
        <w:rPr>
          <w:rFonts w:ascii="BOG 2017" w:eastAsia="Times New Roman" w:hAnsi="BOG 2017" w:cs="Times New Roman"/>
          <w:b/>
          <w:bCs/>
          <w:color w:val="auto"/>
          <w:sz w:val="18"/>
          <w:szCs w:val="18"/>
        </w:rPr>
        <w:t>წლის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ვადით</w:t>
      </w:r>
      <w:proofErr w:type="spellEnd"/>
      <w:r w:rsidR="002876BE">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და</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ხელშეკრულების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მოქმედების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პერიოდში</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ბანკის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მოთხოვნის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შემთხვევაში</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
          <w:bCs/>
          <w:color w:val="auto"/>
          <w:sz w:val="18"/>
          <w:szCs w:val="18"/>
        </w:rPr>
        <w:t>დამატებითი</w:t>
      </w:r>
      <w:proofErr w:type="spellEnd"/>
      <w:r w:rsidR="009970CF" w:rsidRPr="009E7FB8">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პროდუქტის</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შესყიდვა</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მოხდება</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ხელშეკრულებით</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დაფიქსირებული</w:t>
      </w:r>
      <w:proofErr w:type="spellEnd"/>
      <w:r w:rsidR="009970CF" w:rsidRPr="009E7FB8">
        <w:rPr>
          <w:rFonts w:ascii="BOG 2017" w:eastAsia="Times New Roman" w:hAnsi="BOG 2017" w:cs="Times New Roman"/>
          <w:bCs/>
          <w:color w:val="auto"/>
          <w:sz w:val="18"/>
          <w:szCs w:val="18"/>
        </w:rPr>
        <w:t xml:space="preserve"> </w:t>
      </w:r>
      <w:proofErr w:type="spellStart"/>
      <w:r w:rsidR="009970CF" w:rsidRPr="009E7FB8">
        <w:rPr>
          <w:rFonts w:ascii="BOG 2017" w:eastAsia="Times New Roman" w:hAnsi="BOG 2017" w:cs="Times New Roman"/>
          <w:bCs/>
          <w:color w:val="auto"/>
          <w:sz w:val="18"/>
          <w:szCs w:val="18"/>
        </w:rPr>
        <w:t>ფასით</w:t>
      </w:r>
      <w:proofErr w:type="spellEnd"/>
      <w:r w:rsidR="009970CF" w:rsidRPr="009E7FB8">
        <w:rPr>
          <w:rFonts w:ascii="BOG 2017" w:eastAsia="Times New Roman" w:hAnsi="BOG 2017" w:cs="Times New Roman"/>
          <w:bCs/>
          <w:color w:val="auto"/>
          <w:sz w:val="18"/>
          <w:szCs w:val="18"/>
        </w:rPr>
        <w:t>.</w:t>
      </w:r>
    </w:p>
    <w:p w14:paraId="75E11674" w14:textId="536346E6" w:rsidR="00897D65" w:rsidRPr="00897D65" w:rsidRDefault="00897D65" w:rsidP="009E7FB8">
      <w:pPr>
        <w:pStyle w:val="ListParagraph"/>
        <w:numPr>
          <w:ilvl w:val="0"/>
          <w:numId w:val="37"/>
        </w:numPr>
        <w:rPr>
          <w:rFonts w:ascii="BOG 2017" w:eastAsia="Times New Roman" w:hAnsi="BOG 2017" w:cs="Times New Roman"/>
          <w:bCs/>
          <w:color w:val="auto"/>
          <w:sz w:val="18"/>
          <w:szCs w:val="18"/>
        </w:rPr>
      </w:pPr>
      <w:proofErr w:type="spellStart"/>
      <w:r w:rsidRPr="00A528FA">
        <w:rPr>
          <w:rFonts w:ascii="BOG 2017" w:eastAsia="Times New Roman" w:hAnsi="BOG 2017" w:cs="Times New Roman"/>
          <w:b/>
          <w:color w:val="auto"/>
          <w:sz w:val="18"/>
          <w:szCs w:val="18"/>
        </w:rPr>
        <w:t>გადახდის</w:t>
      </w:r>
      <w:proofErr w:type="spellEnd"/>
      <w:r w:rsidRPr="00A528FA">
        <w:rPr>
          <w:rFonts w:ascii="BOG 2017" w:eastAsia="Times New Roman" w:hAnsi="BOG 2017" w:cs="Times New Roman"/>
          <w:b/>
          <w:color w:val="auto"/>
          <w:sz w:val="18"/>
          <w:szCs w:val="18"/>
        </w:rPr>
        <w:t xml:space="preserve"> </w:t>
      </w:r>
      <w:proofErr w:type="spellStart"/>
      <w:r w:rsidRPr="00A528FA">
        <w:rPr>
          <w:rFonts w:ascii="BOG 2017" w:eastAsia="Times New Roman" w:hAnsi="BOG 2017" w:cs="Times New Roman"/>
          <w:b/>
          <w:color w:val="auto"/>
          <w:sz w:val="18"/>
          <w:szCs w:val="18"/>
        </w:rPr>
        <w:t>პირობა</w:t>
      </w:r>
      <w:proofErr w:type="spellEnd"/>
      <w:r w:rsidRPr="00A528FA">
        <w:rPr>
          <w:rFonts w:ascii="BOG 2017" w:eastAsia="Times New Roman" w:hAnsi="BOG 2017" w:cs="Times New Roman"/>
          <w:b/>
          <w:color w:val="auto"/>
          <w:sz w:val="18"/>
          <w:szCs w:val="18"/>
        </w:rPr>
        <w:t>:</w:t>
      </w:r>
      <w:r>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შეთახმებისამებრ</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არაუმეტეს</w:t>
      </w:r>
      <w:proofErr w:type="spellEnd"/>
      <w:r w:rsidR="00020C01">
        <w:rPr>
          <w:rFonts w:ascii="BOG 2017" w:eastAsia="Times New Roman" w:hAnsi="BOG 2017" w:cs="Times New Roman"/>
          <w:bCs/>
          <w:color w:val="auto"/>
          <w:sz w:val="18"/>
          <w:szCs w:val="18"/>
        </w:rPr>
        <w:t xml:space="preserve"> 30% </w:t>
      </w:r>
      <w:proofErr w:type="spellStart"/>
      <w:r w:rsidR="00020C01">
        <w:rPr>
          <w:rFonts w:ascii="BOG 2017" w:eastAsia="Times New Roman" w:hAnsi="BOG 2017" w:cs="Times New Roman"/>
          <w:bCs/>
          <w:color w:val="auto"/>
          <w:sz w:val="18"/>
          <w:szCs w:val="18"/>
        </w:rPr>
        <w:t>ავანსი</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ხელშეკრულების</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მოქმედების</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პერიოდში</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დამატებით</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შესყიდული</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რაოდენობის</w:t>
      </w:r>
      <w:proofErr w:type="spellEnd"/>
      <w:r w:rsidR="00020C01">
        <w:rPr>
          <w:rFonts w:ascii="BOG 2017" w:eastAsia="Times New Roman" w:hAnsi="BOG 2017" w:cs="Times New Roman"/>
          <w:bCs/>
          <w:color w:val="auto"/>
          <w:sz w:val="18"/>
          <w:szCs w:val="18"/>
        </w:rPr>
        <w:t xml:space="preserve"> </w:t>
      </w:r>
      <w:proofErr w:type="spellStart"/>
      <w:r w:rsidR="00020C01">
        <w:rPr>
          <w:rFonts w:ascii="BOG 2017" w:eastAsia="Times New Roman" w:hAnsi="BOG 2017" w:cs="Times New Roman"/>
          <w:bCs/>
          <w:color w:val="auto"/>
          <w:sz w:val="18"/>
          <w:szCs w:val="18"/>
        </w:rPr>
        <w:t>შემთხვევაში</w:t>
      </w:r>
      <w:proofErr w:type="spellEnd"/>
      <w:r w:rsidR="00B02FD6">
        <w:rPr>
          <w:rFonts w:ascii="BOG 2017" w:eastAsia="Times New Roman" w:hAnsi="BOG 2017" w:cs="Times New Roman"/>
          <w:bCs/>
          <w:color w:val="auto"/>
          <w:sz w:val="18"/>
          <w:szCs w:val="18"/>
        </w:rPr>
        <w:t xml:space="preserve">, </w:t>
      </w:r>
      <w:proofErr w:type="spellStart"/>
      <w:r w:rsidR="00B02FD6">
        <w:rPr>
          <w:rFonts w:ascii="BOG 2017" w:eastAsia="Times New Roman" w:hAnsi="BOG 2017" w:cs="Times New Roman"/>
          <w:bCs/>
          <w:color w:val="auto"/>
          <w:sz w:val="18"/>
          <w:szCs w:val="18"/>
        </w:rPr>
        <w:t>მოწოდებული</w:t>
      </w:r>
      <w:proofErr w:type="spellEnd"/>
      <w:r w:rsidR="00B02FD6">
        <w:rPr>
          <w:rFonts w:ascii="BOG 2017" w:eastAsia="Times New Roman" w:hAnsi="BOG 2017" w:cs="Times New Roman"/>
          <w:bCs/>
          <w:color w:val="auto"/>
          <w:sz w:val="18"/>
          <w:szCs w:val="18"/>
        </w:rPr>
        <w:t xml:space="preserve"> </w:t>
      </w:r>
      <w:proofErr w:type="spellStart"/>
      <w:r w:rsidR="00B02FD6">
        <w:rPr>
          <w:rFonts w:ascii="BOG 2017" w:eastAsia="Times New Roman" w:hAnsi="BOG 2017" w:cs="Times New Roman"/>
          <w:bCs/>
          <w:color w:val="auto"/>
          <w:sz w:val="18"/>
          <w:szCs w:val="18"/>
        </w:rPr>
        <w:t>პროდუქციის</w:t>
      </w:r>
      <w:proofErr w:type="spellEnd"/>
      <w:r w:rsidR="00B02FD6">
        <w:rPr>
          <w:rFonts w:ascii="BOG 2017" w:eastAsia="Times New Roman" w:hAnsi="BOG 2017" w:cs="Times New Roman"/>
          <w:bCs/>
          <w:color w:val="auto"/>
          <w:sz w:val="18"/>
          <w:szCs w:val="18"/>
        </w:rPr>
        <w:t xml:space="preserve"> </w:t>
      </w:r>
      <w:proofErr w:type="spellStart"/>
      <w:r w:rsidR="00B02FD6">
        <w:rPr>
          <w:rFonts w:ascii="BOG 2017" w:eastAsia="Times New Roman" w:hAnsi="BOG 2017" w:cs="Times New Roman"/>
          <w:bCs/>
          <w:color w:val="auto"/>
          <w:sz w:val="18"/>
          <w:szCs w:val="18"/>
        </w:rPr>
        <w:t>ჩაბარების</w:t>
      </w:r>
      <w:proofErr w:type="spellEnd"/>
      <w:r w:rsidR="00B02FD6">
        <w:rPr>
          <w:rFonts w:ascii="BOG 2017" w:eastAsia="Times New Roman" w:hAnsi="BOG 2017" w:cs="Times New Roman"/>
          <w:bCs/>
          <w:color w:val="auto"/>
          <w:sz w:val="18"/>
          <w:szCs w:val="18"/>
        </w:rPr>
        <w:t xml:space="preserve"> </w:t>
      </w:r>
      <w:proofErr w:type="spellStart"/>
      <w:r w:rsidR="00B02FD6">
        <w:rPr>
          <w:rFonts w:ascii="BOG 2017" w:eastAsia="Times New Roman" w:hAnsi="BOG 2017" w:cs="Times New Roman"/>
          <w:bCs/>
          <w:color w:val="auto"/>
          <w:sz w:val="18"/>
          <w:szCs w:val="18"/>
        </w:rPr>
        <w:t>შემდგომ</w:t>
      </w:r>
      <w:proofErr w:type="spellEnd"/>
      <w:r w:rsidR="00B02FD6">
        <w:rPr>
          <w:rFonts w:ascii="BOG 2017" w:eastAsia="Times New Roman" w:hAnsi="BOG 2017" w:cs="Times New Roman"/>
          <w:bCs/>
          <w:color w:val="auto"/>
          <w:sz w:val="18"/>
          <w:szCs w:val="18"/>
        </w:rPr>
        <w:t>.</w:t>
      </w:r>
    </w:p>
    <w:p w14:paraId="2FDF27E1" w14:textId="77777777" w:rsidR="00613B09" w:rsidRDefault="00613B09" w:rsidP="009E7FB8">
      <w:pPr>
        <w:pStyle w:val="ListParagraph"/>
        <w:numPr>
          <w:ilvl w:val="0"/>
          <w:numId w:val="32"/>
        </w:numPr>
        <w:spacing w:after="200" w:line="276" w:lineRule="auto"/>
        <w:rPr>
          <w:rFonts w:ascii="BOG 2017" w:eastAsia="Sylfaen" w:hAnsi="BOG 2017" w:cs="Sylfaen"/>
          <w:position w:val="1"/>
          <w:sz w:val="18"/>
          <w:szCs w:val="18"/>
          <w:lang w:val="ka-GE"/>
        </w:rPr>
      </w:pPr>
      <w:r w:rsidRPr="009E7FB8">
        <w:rPr>
          <w:rFonts w:ascii="BOG 2017" w:eastAsia="Sylfaen" w:hAnsi="BOG 2017" w:cs="Sylfaen"/>
          <w:position w:val="1"/>
          <w:sz w:val="18"/>
          <w:szCs w:val="18"/>
          <w:lang w:val="ka-GE"/>
        </w:rPr>
        <w:t>შემოთავაზებული წინადადებები ძალაში უნდა იყოს სულ მცირე 60 დღის განმავლობაში ტენდერის გახსნიდან.</w:t>
      </w:r>
    </w:p>
    <w:p w14:paraId="09FD8D15" w14:textId="77777777" w:rsidR="009F1E14" w:rsidRPr="009F1E14" w:rsidRDefault="009F1E14" w:rsidP="009F1E14">
      <w:pPr>
        <w:pStyle w:val="ListParagraph"/>
        <w:numPr>
          <w:ilvl w:val="0"/>
          <w:numId w:val="32"/>
        </w:numPr>
        <w:rPr>
          <w:rFonts w:ascii="BOG 2017" w:eastAsia="Sylfaen" w:hAnsi="BOG 2017" w:cs="Sylfaen"/>
          <w:position w:val="1"/>
          <w:sz w:val="18"/>
          <w:szCs w:val="18"/>
          <w:lang w:val="ka-GE"/>
        </w:rPr>
      </w:pPr>
      <w:r w:rsidRPr="009F1E14">
        <w:rPr>
          <w:rFonts w:ascii="BOG 2017" w:eastAsia="Sylfaen" w:hAnsi="BOG 2017" w:cs="Sylfaen"/>
          <w:position w:val="1"/>
          <w:sz w:val="18"/>
          <w:szCs w:val="18"/>
          <w:lang w:val="ka-GE"/>
        </w:rPr>
        <w:t>სპეციფიკაციები წარმოადგენს მინიმალურ მოთხოვნებს. ტენდერში მონაწილეს შეუძლია წარმოადგინოს აღნიშნული სპეციფიკაციების ან უკეთესი მახასიათებლების მქონე პროდუქცია.</w:t>
      </w:r>
      <w:r w:rsidRPr="009F1E14">
        <w:rPr>
          <w:rFonts w:ascii="BOG 2017" w:eastAsia="Sylfaen" w:hAnsi="BOG 2017" w:cs="Sylfaen"/>
          <w:position w:val="1"/>
          <w:sz w:val="18"/>
          <w:szCs w:val="18"/>
          <w:lang w:val="ka-GE"/>
        </w:rPr>
        <w:tab/>
      </w:r>
    </w:p>
    <w:bookmarkEnd w:id="3"/>
    <w:p w14:paraId="0C720425" w14:textId="77777777" w:rsidR="009970CF" w:rsidRPr="00B02FD6" w:rsidRDefault="009970CF" w:rsidP="009E7FB8">
      <w:pPr>
        <w:pStyle w:val="ListParagraph"/>
        <w:numPr>
          <w:ilvl w:val="0"/>
          <w:numId w:val="32"/>
        </w:numPr>
        <w:spacing w:after="200" w:line="276" w:lineRule="auto"/>
        <w:rPr>
          <w:rFonts w:ascii="BOG 2017" w:eastAsia="Times New Roman" w:hAnsi="BOG 2017" w:cs="Times New Roman"/>
          <w:bCs/>
          <w:color w:val="auto"/>
          <w:sz w:val="18"/>
          <w:szCs w:val="18"/>
          <w:lang w:val="ka-GE"/>
        </w:rPr>
      </w:pPr>
      <w:proofErr w:type="spellStart"/>
      <w:r w:rsidRPr="009E7FB8">
        <w:rPr>
          <w:rFonts w:ascii="BOG 2017" w:eastAsia="Times New Roman" w:hAnsi="BOG 2017" w:cs="Times New Roman"/>
          <w:bCs/>
          <w:color w:val="auto"/>
          <w:sz w:val="18"/>
          <w:szCs w:val="18"/>
        </w:rPr>
        <w:lastRenderedPageBreak/>
        <w:t>ტენდერში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მოცემული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შესაძლოა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შემცირდეს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ან</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გაიზარდოს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საბოლოო</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დაზუსტდება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გაფორმებამდე</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ხოლო</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მოქმედების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პერიოდში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საჭიროებიდან</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გამომდინარე</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გაზრდა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დასაშვებია</w:t>
      </w:r>
      <w:proofErr w:type="spellEnd"/>
      <w:r w:rsidRPr="009E7FB8">
        <w:rPr>
          <w:rFonts w:ascii="BOG 2017" w:eastAsia="Times New Roman" w:hAnsi="BOG 2017" w:cs="Times New Roman"/>
          <w:bCs/>
          <w:color w:val="auto"/>
          <w:sz w:val="18"/>
          <w:szCs w:val="18"/>
        </w:rPr>
        <w:t>.</w:t>
      </w:r>
    </w:p>
    <w:p w14:paraId="497233B3" w14:textId="77777777" w:rsidR="00AE24B4" w:rsidRPr="009E7FB8" w:rsidRDefault="00AE24B4" w:rsidP="009E7FB8">
      <w:pPr>
        <w:pStyle w:val="ListParagraph"/>
        <w:spacing w:after="200" w:line="276" w:lineRule="auto"/>
        <w:rPr>
          <w:rFonts w:ascii="BOG 2017" w:eastAsia="Times New Roman" w:hAnsi="BOG 2017" w:cs="Times New Roman"/>
          <w:bCs/>
          <w:color w:val="auto"/>
          <w:lang w:val="ka-GE"/>
        </w:rPr>
      </w:pPr>
    </w:p>
    <w:p w14:paraId="0B48CF9C" w14:textId="77777777" w:rsidR="00AE24B4" w:rsidRPr="009E7FB8" w:rsidRDefault="00AE24B4" w:rsidP="009E7FB8">
      <w:pPr>
        <w:pStyle w:val="a"/>
        <w:numPr>
          <w:ilvl w:val="0"/>
          <w:numId w:val="0"/>
        </w:numPr>
        <w:rPr>
          <w:rFonts w:ascii="BOG 2017" w:hAnsi="BOG 2017" w:cs="Sylfaen"/>
          <w:sz w:val="20"/>
          <w:szCs w:val="20"/>
        </w:rPr>
      </w:pPr>
      <w:bookmarkStart w:id="8" w:name="_Toc242379552"/>
      <w:r w:rsidRPr="009E7FB8">
        <w:rPr>
          <w:rFonts w:ascii="BOG 2017" w:hAnsi="BOG 2017" w:cs="Sylfaen"/>
          <w:sz w:val="20"/>
          <w:szCs w:val="20"/>
        </w:rPr>
        <w:t>წარმოსადგენი (ასატვირთი) სატენდერო დოკუმენტების სია:</w:t>
      </w:r>
      <w:bookmarkEnd w:id="8"/>
    </w:p>
    <w:p w14:paraId="314C797C" w14:textId="77777777"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კომერციული წინადადება (დანართი N1);</w:t>
      </w:r>
    </w:p>
    <w:p w14:paraId="2BECDAB9" w14:textId="388FBD08" w:rsidR="00A721E4" w:rsidRPr="00A721E4" w:rsidRDefault="00AE24B4" w:rsidP="00674F42">
      <w:pPr>
        <w:pStyle w:val="ListParagraph"/>
        <w:numPr>
          <w:ilvl w:val="0"/>
          <w:numId w:val="38"/>
        </w:numPr>
        <w:spacing w:after="200"/>
        <w:rPr>
          <w:rFonts w:ascii="BOG 2017" w:hAnsi="BOG 2017"/>
          <w:sz w:val="18"/>
          <w:szCs w:val="18"/>
          <w:lang w:val="ka-GE"/>
        </w:rPr>
      </w:pPr>
      <w:r w:rsidRPr="00A721E4">
        <w:rPr>
          <w:rFonts w:ascii="BOG 2017" w:eastAsia="Times New Roman" w:hAnsi="BOG 2017" w:cs="Times New Roman"/>
          <w:bCs/>
          <w:color w:val="auto"/>
          <w:sz w:val="18"/>
          <w:szCs w:val="18"/>
          <w:lang w:val="ka-GE"/>
        </w:rPr>
        <w:t>საბანკო რეკვიზიტები (დანართი N2</w:t>
      </w:r>
      <w:r w:rsidR="00BB15D5" w:rsidRPr="00A721E4">
        <w:rPr>
          <w:rFonts w:ascii="BOG 2017" w:eastAsia="Times New Roman" w:hAnsi="BOG 2017" w:cs="Times New Roman"/>
          <w:bCs/>
          <w:color w:val="auto"/>
          <w:sz w:val="18"/>
          <w:szCs w:val="18"/>
          <w:lang w:val="ka-GE"/>
        </w:rPr>
        <w:t>);</w:t>
      </w:r>
    </w:p>
    <w:p w14:paraId="167BBF4D" w14:textId="77777777" w:rsidR="00862A7C" w:rsidRDefault="00A721E4" w:rsidP="00B35259">
      <w:pPr>
        <w:pStyle w:val="ListParagraph"/>
        <w:numPr>
          <w:ilvl w:val="0"/>
          <w:numId w:val="38"/>
        </w:numPr>
        <w:spacing w:after="200"/>
        <w:rPr>
          <w:rFonts w:ascii="BOG 2017" w:hAnsi="BOG 2017"/>
          <w:sz w:val="18"/>
          <w:szCs w:val="18"/>
          <w:lang w:val="ka-GE"/>
        </w:rPr>
      </w:pPr>
      <w:r w:rsidRPr="00A721E4">
        <w:rPr>
          <w:rFonts w:ascii="BOG 2017" w:hAnsi="BOG 2017"/>
          <w:sz w:val="18"/>
          <w:szCs w:val="18"/>
          <w:lang w:val="ka-GE"/>
        </w:rPr>
        <w:t>ამონაწერი სამეწარმეო რეესტრიდან;</w:t>
      </w:r>
    </w:p>
    <w:p w14:paraId="3A614AB1" w14:textId="77777777" w:rsidR="00862A7C" w:rsidRDefault="00862A7C" w:rsidP="00465E68">
      <w:pPr>
        <w:pStyle w:val="ListParagraph"/>
        <w:numPr>
          <w:ilvl w:val="0"/>
          <w:numId w:val="38"/>
        </w:numPr>
        <w:spacing w:after="200"/>
        <w:rPr>
          <w:rFonts w:ascii="BOG 2017" w:hAnsi="BOG 2017"/>
          <w:sz w:val="18"/>
          <w:szCs w:val="18"/>
          <w:lang w:val="ka-GE"/>
        </w:rPr>
      </w:pPr>
      <w:r w:rsidRPr="00A721E4">
        <w:rPr>
          <w:rFonts w:ascii="BOG 2017" w:hAnsi="BOG 2017"/>
          <w:sz w:val="18"/>
          <w:szCs w:val="18"/>
          <w:lang w:val="ka-GE"/>
        </w:rPr>
        <w:t>შესაბამისობის სერთიფიკატი (Certificate of Conformity)</w:t>
      </w:r>
    </w:p>
    <w:p w14:paraId="557C6692" w14:textId="77777777" w:rsidR="00862A7C" w:rsidRDefault="00862A7C" w:rsidP="007421D2">
      <w:pPr>
        <w:pStyle w:val="ListParagraph"/>
        <w:numPr>
          <w:ilvl w:val="0"/>
          <w:numId w:val="38"/>
        </w:numPr>
        <w:spacing w:after="200"/>
        <w:rPr>
          <w:rFonts w:ascii="BOG 2017" w:hAnsi="BOG 2017"/>
          <w:sz w:val="18"/>
          <w:szCs w:val="18"/>
          <w:lang w:val="ka-GE"/>
        </w:rPr>
      </w:pPr>
      <w:r w:rsidRPr="00A721E4">
        <w:rPr>
          <w:rFonts w:ascii="BOG 2017" w:hAnsi="BOG 2017"/>
          <w:sz w:val="18"/>
          <w:szCs w:val="18"/>
          <w:lang w:val="ka-GE"/>
        </w:rPr>
        <w:t>საქარხნო შემოწმების აქტი (FAT)</w:t>
      </w:r>
    </w:p>
    <w:p w14:paraId="64CC971D" w14:textId="77777777" w:rsidR="00862A7C" w:rsidRDefault="00862A7C" w:rsidP="00DA651B">
      <w:pPr>
        <w:pStyle w:val="ListParagraph"/>
        <w:numPr>
          <w:ilvl w:val="0"/>
          <w:numId w:val="38"/>
        </w:numPr>
        <w:spacing w:after="200"/>
        <w:rPr>
          <w:rFonts w:ascii="BOG 2017" w:hAnsi="BOG 2017"/>
          <w:sz w:val="18"/>
          <w:szCs w:val="18"/>
          <w:lang w:val="ka-GE"/>
        </w:rPr>
      </w:pPr>
      <w:r w:rsidRPr="00A721E4">
        <w:rPr>
          <w:rFonts w:ascii="BOG 2017" w:hAnsi="BOG 2017"/>
          <w:sz w:val="18"/>
          <w:szCs w:val="18"/>
          <w:lang w:val="ka-GE"/>
        </w:rPr>
        <w:t>მწარმოებლის ავტორიზაცია: შემოთავაზებული ბრენდების მწარმოებლის მიერ გაცემული ავტორიზაცია (MAF);</w:t>
      </w:r>
    </w:p>
    <w:p w14:paraId="328401D2" w14:textId="74F05C56" w:rsidR="00862A7C" w:rsidRPr="00A721E4" w:rsidRDefault="00862A7C" w:rsidP="00DA651B">
      <w:pPr>
        <w:pStyle w:val="ListParagraph"/>
        <w:numPr>
          <w:ilvl w:val="0"/>
          <w:numId w:val="38"/>
        </w:numPr>
        <w:spacing w:after="200"/>
        <w:rPr>
          <w:rFonts w:ascii="BOG 2017" w:hAnsi="BOG 2017"/>
          <w:sz w:val="18"/>
          <w:szCs w:val="18"/>
          <w:lang w:val="ka-GE"/>
        </w:rPr>
      </w:pPr>
      <w:r w:rsidRPr="00A721E4">
        <w:rPr>
          <w:rFonts w:ascii="BOG 2017" w:hAnsi="BOG 2017"/>
          <w:sz w:val="18"/>
          <w:szCs w:val="18"/>
          <w:lang w:val="ka-GE"/>
        </w:rPr>
        <w:t xml:space="preserve">შემოთავაზებული </w:t>
      </w:r>
      <w:r>
        <w:rPr>
          <w:rFonts w:ascii="BOG 2017" w:hAnsi="BOG 2017"/>
          <w:sz w:val="18"/>
          <w:szCs w:val="18"/>
          <w:lang w:val="ka-GE"/>
        </w:rPr>
        <w:t>პროდუქტის</w:t>
      </w:r>
      <w:r w:rsidRPr="00A721E4">
        <w:rPr>
          <w:rFonts w:ascii="BOG 2017" w:hAnsi="BOG 2017"/>
          <w:sz w:val="18"/>
          <w:szCs w:val="18"/>
          <w:lang w:val="ka-GE"/>
        </w:rPr>
        <w:t xml:space="preserve"> ტექნიკური პარამეტრების დეტალიზაცია (უმჯობესია ტექ. დოკუმენტის ვებ ლინკი)</w:t>
      </w:r>
    </w:p>
    <w:p w14:paraId="4B094159" w14:textId="715C6B5B"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 xml:space="preserve"> </w:t>
      </w:r>
      <w:r w:rsidRPr="009E7FB8">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sidRPr="009E7FB8">
        <w:rPr>
          <w:rFonts w:ascii="BOG 2017" w:eastAsiaTheme="minorEastAsia" w:hAnsi="BOG 2017"/>
          <w:sz w:val="18"/>
          <w:szCs w:val="18"/>
          <w:lang w:val="ka-GE" w:eastAsia="ja-JP"/>
        </w:rPr>
        <w:t>;</w:t>
      </w:r>
    </w:p>
    <w:p w14:paraId="2DD66D82" w14:textId="77777777" w:rsidR="004776F7"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45A3A48B" w14:textId="77777777"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AF0CBCE"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sidRPr="009E7FB8">
        <w:rPr>
          <w:rFonts w:ascii="BOG 2017" w:hAnsi="BOG 2017"/>
          <w:sz w:val="18"/>
          <w:szCs w:val="18"/>
          <w:lang w:val="ka-GE"/>
        </w:rPr>
        <w:t>;</w:t>
      </w:r>
    </w:p>
    <w:p w14:paraId="2E0037FE" w14:textId="77777777" w:rsidR="00A721E4" w:rsidRPr="00A721E4" w:rsidRDefault="00A721E4" w:rsidP="00A721E4">
      <w:pPr>
        <w:numPr>
          <w:ilvl w:val="0"/>
          <w:numId w:val="44"/>
        </w:numPr>
        <w:rPr>
          <w:rFonts w:ascii="BOG 2017" w:hAnsi="BOG 2017"/>
          <w:sz w:val="18"/>
          <w:szCs w:val="18"/>
          <w:lang w:val="ka-GE"/>
        </w:rPr>
      </w:pPr>
      <w:r w:rsidRPr="00A721E4">
        <w:rPr>
          <w:rFonts w:ascii="BOG 2017" w:hAnsi="BOG 2017"/>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5970D321" w14:textId="77777777" w:rsidR="00A721E4" w:rsidRPr="00A721E4" w:rsidRDefault="00A721E4" w:rsidP="00A721E4">
      <w:pPr>
        <w:numPr>
          <w:ilvl w:val="0"/>
          <w:numId w:val="44"/>
        </w:numPr>
        <w:rPr>
          <w:rFonts w:ascii="BOG 2017" w:hAnsi="BOG 2017"/>
          <w:sz w:val="18"/>
          <w:szCs w:val="18"/>
          <w:lang w:val="ka-GE"/>
        </w:rPr>
      </w:pPr>
      <w:r w:rsidRPr="00A721E4">
        <w:rPr>
          <w:rFonts w:ascii="BOG 2017" w:hAnsi="BOG 2017"/>
          <w:sz w:val="18"/>
          <w:szCs w:val="18"/>
          <w:lang w:val="ka-GE"/>
        </w:rPr>
        <w:t>პრეტენდენტის შერჩევა მოხდება კომერციული წინადადების, მიწოდების ვადების და პროდუქციის ხარისხობრივი მაჩვენებლის მიხედვით.</w:t>
      </w:r>
    </w:p>
    <w:p w14:paraId="58607A3E" w14:textId="77777777" w:rsidR="00A721E4" w:rsidRDefault="00A721E4" w:rsidP="00A721E4">
      <w:pPr>
        <w:numPr>
          <w:ilvl w:val="0"/>
          <w:numId w:val="44"/>
        </w:numPr>
        <w:rPr>
          <w:rFonts w:ascii="BOG 2017" w:hAnsi="BOG 2017"/>
          <w:sz w:val="18"/>
          <w:szCs w:val="18"/>
          <w:lang w:val="ka-GE"/>
        </w:rPr>
      </w:pPr>
      <w:r w:rsidRPr="00A721E4">
        <w:rPr>
          <w:rFonts w:ascii="BOG 2017" w:hAnsi="BOG 2017"/>
          <w:sz w:val="18"/>
          <w:szCs w:val="18"/>
          <w:lang w:val="ka-GE"/>
        </w:rPr>
        <w:t>ტრანსპორტირებას უზრუნველყოფს მომწოდებელი კომპანია დამკვეთის მიერ მითითებულ მისამართზე;</w:t>
      </w:r>
    </w:p>
    <w:p w14:paraId="2110CF93" w14:textId="468B20D7" w:rsidR="007B61FB" w:rsidRPr="00A721E4" w:rsidRDefault="007B61FB" w:rsidP="00A721E4">
      <w:pPr>
        <w:numPr>
          <w:ilvl w:val="0"/>
          <w:numId w:val="44"/>
        </w:numPr>
        <w:rPr>
          <w:rFonts w:ascii="BOG 2017" w:hAnsi="BOG 2017"/>
          <w:sz w:val="18"/>
          <w:szCs w:val="18"/>
          <w:lang w:val="ka-GE"/>
        </w:rPr>
      </w:pPr>
      <w:r>
        <w:rPr>
          <w:rFonts w:ascii="BOG 2017" w:hAnsi="BOG 2017"/>
          <w:sz w:val="18"/>
          <w:szCs w:val="18"/>
          <w:lang w:val="ka-GE"/>
        </w:rPr>
        <w:t>აღნიშნული ტენდერი არ ითვალისწინებს ინსტალაციის ხარჯებს, აღნიშნულს უზრუნველყოფს ბანკი</w:t>
      </w:r>
      <w:r w:rsidRPr="007B61FB">
        <w:rPr>
          <w:rFonts w:ascii="BOG 2017" w:hAnsi="BOG 2017"/>
          <w:sz w:val="18"/>
          <w:szCs w:val="18"/>
          <w:lang w:val="ka-GE"/>
        </w:rPr>
        <w:t xml:space="preserve"> </w:t>
      </w:r>
    </w:p>
    <w:p w14:paraId="692F6B3B" w14:textId="77777777" w:rsidR="00A721E4" w:rsidRPr="009E7FB8" w:rsidRDefault="00A721E4" w:rsidP="009E7FB8">
      <w:pPr>
        <w:rPr>
          <w:rFonts w:ascii="BOG 2017" w:hAnsi="BOG 2017"/>
          <w:sz w:val="18"/>
          <w:szCs w:val="18"/>
          <w:lang w:val="ka-GE"/>
        </w:rPr>
      </w:pPr>
    </w:p>
    <w:p w14:paraId="6F70DDBB" w14:textId="77777777" w:rsidR="00840DF9" w:rsidRPr="009E7FB8" w:rsidRDefault="00840DF9" w:rsidP="009E7FB8">
      <w:pPr>
        <w:rPr>
          <w:rFonts w:ascii="BOG 2017" w:hAnsi="BOG 2017"/>
          <w:sz w:val="18"/>
          <w:szCs w:val="18"/>
          <w:lang w:val="ka-GE"/>
        </w:rPr>
      </w:pPr>
    </w:p>
    <w:p w14:paraId="6EAF1435" w14:textId="77777777" w:rsidR="00AE24B4" w:rsidRPr="009E7FB8" w:rsidRDefault="00AE24B4" w:rsidP="009E7FB8">
      <w:pPr>
        <w:keepNext/>
        <w:keepLines/>
        <w:spacing w:before="180" w:after="120"/>
        <w:outlineLvl w:val="0"/>
        <w:rPr>
          <w:rFonts w:ascii="BOG 2017" w:eastAsiaTheme="majorEastAsia" w:hAnsi="BOG 2017" w:cs="Sylfaen"/>
          <w:b/>
          <w:color w:val="FF671B"/>
          <w:lang w:val="ka-GE" w:eastAsia="ja-JP"/>
        </w:rPr>
      </w:pPr>
      <w:bookmarkStart w:id="9" w:name="_Toc242379553"/>
      <w:r w:rsidRPr="009E7FB8">
        <w:rPr>
          <w:rFonts w:ascii="BOG 2017" w:eastAsiaTheme="majorEastAsia" w:hAnsi="BOG 2017" w:cs="Sylfaen"/>
          <w:b/>
          <w:color w:val="FF671B"/>
          <w:lang w:val="ka-GE" w:eastAsia="ja-JP"/>
        </w:rPr>
        <w:t>დამატებითი ინფორმაცია:</w:t>
      </w:r>
      <w:bookmarkEnd w:id="9"/>
    </w:p>
    <w:p w14:paraId="762111C0"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6DB2F7E5" w14:textId="77777777" w:rsidR="00605F00" w:rsidRPr="00605F00" w:rsidRDefault="00605F00" w:rsidP="00605F00">
      <w:pPr>
        <w:rPr>
          <w:rFonts w:ascii="BOG 2017" w:hAnsi="BOG 2017"/>
          <w:sz w:val="18"/>
          <w:szCs w:val="18"/>
          <w:lang w:val="ka-GE"/>
        </w:rPr>
      </w:pPr>
    </w:p>
    <w:p w14:paraId="05DD03D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0AE99F2F" w14:textId="77777777" w:rsidR="00605F00" w:rsidRPr="00605F00" w:rsidRDefault="00605F00" w:rsidP="00605F00">
      <w:pPr>
        <w:rPr>
          <w:rFonts w:ascii="BOG 2017" w:hAnsi="BOG 2017"/>
          <w:sz w:val="18"/>
          <w:szCs w:val="18"/>
          <w:lang w:val="ka-GE"/>
        </w:rPr>
      </w:pPr>
    </w:p>
    <w:p w14:paraId="3F8C9183"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0EB7145A" w14:textId="77777777" w:rsidR="00605F00" w:rsidRPr="00605F00" w:rsidRDefault="00605F00" w:rsidP="00605F00">
      <w:pPr>
        <w:rPr>
          <w:rFonts w:ascii="BOG 2017" w:hAnsi="BOG 2017"/>
          <w:sz w:val="18"/>
          <w:szCs w:val="18"/>
          <w:lang w:val="ka-GE"/>
        </w:rPr>
      </w:pPr>
    </w:p>
    <w:p w14:paraId="2094784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7AD7A68A" w14:textId="77777777" w:rsidR="00605F00" w:rsidRPr="00605F00" w:rsidRDefault="00605F00" w:rsidP="00605F00">
      <w:pPr>
        <w:rPr>
          <w:rFonts w:ascii="BOG 2017" w:hAnsi="BOG 2017"/>
          <w:sz w:val="18"/>
          <w:szCs w:val="18"/>
          <w:lang w:val="ka-GE"/>
        </w:rPr>
      </w:pPr>
    </w:p>
    <w:p w14:paraId="3E1CFF68"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797F1B9C" w14:textId="77777777" w:rsidR="00605F00" w:rsidRPr="00605F00" w:rsidRDefault="00605F00" w:rsidP="00605F00">
      <w:pPr>
        <w:rPr>
          <w:rFonts w:ascii="BOG 2017" w:hAnsi="BOG 2017"/>
          <w:sz w:val="18"/>
          <w:szCs w:val="18"/>
          <w:lang w:val="ka-GE"/>
        </w:rPr>
      </w:pPr>
    </w:p>
    <w:p w14:paraId="1C531FE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3BFC31BE" w14:textId="77777777" w:rsidR="00605F00" w:rsidRPr="00605F00" w:rsidRDefault="00605F00" w:rsidP="00605F00">
      <w:pPr>
        <w:rPr>
          <w:rFonts w:ascii="BOG 2017" w:hAnsi="BOG 2017"/>
          <w:sz w:val="18"/>
          <w:szCs w:val="18"/>
          <w:lang w:val="ka-GE"/>
        </w:rPr>
      </w:pPr>
    </w:p>
    <w:p w14:paraId="550D28C7"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74E24390" w14:textId="77777777" w:rsidR="00605F00" w:rsidRPr="00605F00" w:rsidRDefault="00605F00" w:rsidP="00605F00">
      <w:pPr>
        <w:rPr>
          <w:rFonts w:ascii="BOG 2017" w:hAnsi="BOG 2017"/>
          <w:sz w:val="18"/>
          <w:szCs w:val="18"/>
          <w:lang w:val="ka-GE"/>
        </w:rPr>
      </w:pPr>
    </w:p>
    <w:p w14:paraId="2746F362" w14:textId="77777777" w:rsidR="00605F00" w:rsidRPr="00605F00" w:rsidRDefault="00605F00" w:rsidP="00605F00">
      <w:pPr>
        <w:rPr>
          <w:rFonts w:ascii="BOG 2017" w:hAnsi="BOG 2017"/>
          <w:sz w:val="18"/>
          <w:szCs w:val="18"/>
        </w:rPr>
      </w:pPr>
      <w:r w:rsidRPr="00605F00">
        <w:rPr>
          <w:rFonts w:ascii="BOG 2017" w:hAnsi="BOG 2017"/>
          <w:sz w:val="18"/>
          <w:szCs w:val="18"/>
          <w:lang w:val="ka-GE"/>
        </w:rPr>
        <w:lastRenderedPageBreak/>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7F3CB0B" w14:textId="77777777" w:rsidR="00605F00" w:rsidRPr="00605F00" w:rsidRDefault="00605F00" w:rsidP="00605F00">
      <w:pPr>
        <w:rPr>
          <w:rFonts w:ascii="BOG 2017" w:hAnsi="BOG 2017"/>
          <w:sz w:val="18"/>
          <w:szCs w:val="18"/>
          <w:lang w:val="ka-GE"/>
        </w:rPr>
      </w:pPr>
    </w:p>
    <w:p w14:paraId="0EC15A0A"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2AA7DA78" w14:textId="77777777" w:rsidR="00605F00" w:rsidRPr="00605F00" w:rsidRDefault="00605F00" w:rsidP="00605F00">
      <w:pPr>
        <w:rPr>
          <w:rFonts w:ascii="BOG 2017" w:hAnsi="BOG 2017"/>
          <w:sz w:val="18"/>
          <w:szCs w:val="18"/>
          <w:lang w:val="ka-GE"/>
        </w:rPr>
      </w:pPr>
    </w:p>
    <w:p w14:paraId="04750736"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18A25F63" w14:textId="77777777" w:rsidR="00605F00" w:rsidRPr="00605F00" w:rsidRDefault="00605F00" w:rsidP="00605F00">
      <w:pPr>
        <w:rPr>
          <w:rFonts w:ascii="BOG 2017" w:hAnsi="BOG 2017"/>
          <w:sz w:val="18"/>
          <w:szCs w:val="18"/>
          <w:lang w:val="ka-GE"/>
        </w:rPr>
      </w:pPr>
    </w:p>
    <w:p w14:paraId="2832185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ბანკთან თანამშრომლობის შემთხვევაში მხარე აცხადებს რომ:</w:t>
      </w:r>
    </w:p>
    <w:p w14:paraId="24DD2829" w14:textId="77777777" w:rsidR="00605F00" w:rsidRPr="00605F00" w:rsidRDefault="00605F00" w:rsidP="00605F00">
      <w:pPr>
        <w:rPr>
          <w:rFonts w:ascii="BOG 2017" w:hAnsi="BOG 2017"/>
          <w:sz w:val="18"/>
          <w:szCs w:val="18"/>
          <w:lang w:val="ka-GE"/>
        </w:rPr>
      </w:pPr>
    </w:p>
    <w:p w14:paraId="535A8336"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5268920C"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10B7B1A0"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722603BD"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9E7FB8" w:rsidRDefault="00AE24B4" w:rsidP="00AE24B4">
      <w:pPr>
        <w:rPr>
          <w:rFonts w:ascii="BOG 2017" w:hAnsi="BOG 2017"/>
          <w:sz w:val="18"/>
          <w:szCs w:val="18"/>
          <w:lang w:val="ka-GE"/>
        </w:rPr>
      </w:pPr>
    </w:p>
    <w:p w14:paraId="6729DDB7" w14:textId="000DE582" w:rsidR="002613AC" w:rsidRPr="009E7FB8" w:rsidRDefault="002613AC" w:rsidP="002613AC">
      <w:pPr>
        <w:rPr>
          <w:rFonts w:ascii="BOG 2017" w:hAnsi="BOG 2017"/>
          <w:sz w:val="18"/>
          <w:szCs w:val="18"/>
          <w:lang w:val="ka-GE"/>
        </w:rPr>
      </w:pPr>
    </w:p>
    <w:p w14:paraId="591C711A" w14:textId="6F47B477" w:rsidR="003A756C" w:rsidRPr="009E7FB8" w:rsidRDefault="00AE24B4" w:rsidP="002613AC">
      <w:pPr>
        <w:rPr>
          <w:rFonts w:ascii="BOG 2017" w:eastAsiaTheme="minorEastAsia" w:hAnsi="BOG 2017"/>
          <w:lang w:val="ka-GE" w:eastAsia="ja-JP"/>
        </w:rPr>
      </w:pPr>
      <w:r w:rsidRPr="009E7FB8">
        <w:rPr>
          <w:rFonts w:ascii="BOG 2017" w:eastAsiaTheme="minorEastAsia" w:hAnsi="BOG 2017"/>
          <w:lang w:val="ka-GE" w:eastAsia="ja-JP"/>
        </w:rPr>
        <w:t xml:space="preserve"> </w:t>
      </w:r>
    </w:p>
    <w:p w14:paraId="22E5A825" w14:textId="77777777" w:rsidR="002B090B" w:rsidRPr="009E7FB8" w:rsidRDefault="002B090B" w:rsidP="002613AC">
      <w:pPr>
        <w:rPr>
          <w:rFonts w:ascii="BOG 2017" w:eastAsiaTheme="minorEastAsia" w:hAnsi="BOG 2017"/>
          <w:lang w:val="ka-GE" w:eastAsia="ja-JP"/>
        </w:rPr>
      </w:pPr>
    </w:p>
    <w:p w14:paraId="538032B7" w14:textId="77777777" w:rsidR="009E7FB8" w:rsidRPr="009E7FB8" w:rsidRDefault="009E7FB8" w:rsidP="009E7FB8">
      <w:pPr>
        <w:keepNext/>
        <w:keepLines/>
        <w:spacing w:before="180" w:after="120"/>
        <w:outlineLvl w:val="0"/>
        <w:rPr>
          <w:rFonts w:ascii="BOG 2017" w:eastAsiaTheme="majorEastAsia" w:hAnsi="BOG 2017" w:cs="Sylfaen"/>
          <w:b/>
          <w:color w:val="FF671B"/>
          <w:lang w:val="ka-GE" w:eastAsia="ja-JP"/>
        </w:rPr>
      </w:pPr>
      <w:bookmarkStart w:id="10" w:name="_Toc240622993"/>
      <w:bookmarkStart w:id="11" w:name="_Toc242379554"/>
      <w:r w:rsidRPr="009E7FB8">
        <w:rPr>
          <w:rFonts w:ascii="BOG 2017" w:eastAsiaTheme="majorEastAsia" w:hAnsi="BOG 2017" w:cs="Sylfaen"/>
          <w:b/>
          <w:color w:val="FF671B"/>
          <w:lang w:val="ka-GE" w:eastAsia="ja-JP"/>
        </w:rPr>
        <w:t>თანდართული დოკუმენტაცია</w:t>
      </w:r>
      <w:bookmarkEnd w:id="10"/>
      <w:bookmarkEnd w:id="11"/>
    </w:p>
    <w:p w14:paraId="78268200" w14:textId="77777777" w:rsidR="009E7FB8" w:rsidRPr="009E7FB8" w:rsidRDefault="009E7FB8" w:rsidP="009E7FB8">
      <w:pPr>
        <w:pStyle w:val="ListParagraph"/>
        <w:numPr>
          <w:ilvl w:val="0"/>
          <w:numId w:val="42"/>
        </w:numPr>
        <w:rPr>
          <w:rFonts w:ascii="BOG 2017" w:hAnsi="BOG 2017"/>
          <w:lang w:val="ka-GE" w:eastAsia="ja-JP"/>
        </w:rPr>
      </w:pPr>
      <w:r w:rsidRPr="009E7FB8">
        <w:rPr>
          <w:rFonts w:ascii="BOG 2017" w:hAnsi="BOG 2017"/>
          <w:lang w:val="ka-GE" w:eastAsia="ja-JP"/>
        </w:rPr>
        <w:t xml:space="preserve">დანართი N1 — ფინანსური შეთავაზება; </w:t>
      </w:r>
    </w:p>
    <w:p w14:paraId="78562CF0" w14:textId="77777777" w:rsidR="009E7FB8" w:rsidRDefault="009E7FB8" w:rsidP="009E7FB8">
      <w:pPr>
        <w:pStyle w:val="ListParagraph"/>
        <w:numPr>
          <w:ilvl w:val="0"/>
          <w:numId w:val="42"/>
        </w:numPr>
        <w:rPr>
          <w:rFonts w:ascii="BOG 2017" w:hAnsi="BOG 2017"/>
          <w:lang w:val="ka-GE" w:eastAsia="ja-JP"/>
        </w:rPr>
      </w:pPr>
      <w:r w:rsidRPr="009E7FB8">
        <w:rPr>
          <w:rFonts w:ascii="BOG 2017" w:hAnsi="BOG 2017"/>
          <w:lang w:val="ka-GE" w:eastAsia="ja-JP"/>
        </w:rPr>
        <w:t>დანართი N2 — ინფორმაცია კომპანიის შესახებ;</w:t>
      </w:r>
    </w:p>
    <w:p w14:paraId="19A08678" w14:textId="5A30BF04" w:rsidR="00605F00" w:rsidRPr="009E7FB8" w:rsidRDefault="00605F00" w:rsidP="009E7FB8">
      <w:pPr>
        <w:pStyle w:val="ListParagraph"/>
        <w:numPr>
          <w:ilvl w:val="0"/>
          <w:numId w:val="42"/>
        </w:numPr>
        <w:rPr>
          <w:rFonts w:ascii="BOG 2017" w:hAnsi="BOG 2017"/>
          <w:lang w:val="ka-GE" w:eastAsia="ja-JP"/>
        </w:rPr>
      </w:pPr>
      <w:r>
        <w:rPr>
          <w:rFonts w:ascii="BOG 2017" w:hAnsi="BOG 2017"/>
          <w:lang w:val="ka-GE" w:eastAsia="ja-JP"/>
        </w:rPr>
        <w:t xml:space="preserve">დანართი </w:t>
      </w:r>
      <w:r w:rsidRPr="00605F00">
        <w:rPr>
          <w:rFonts w:ascii="BOG 2017" w:hAnsi="BOG 2017"/>
          <w:lang w:val="ka-GE" w:eastAsia="ja-JP"/>
        </w:rPr>
        <w:t xml:space="preserve">N3 </w:t>
      </w:r>
      <w:r w:rsidRPr="009E7FB8">
        <w:rPr>
          <w:rFonts w:ascii="BOG 2017" w:hAnsi="BOG 2017"/>
          <w:lang w:val="ka-GE" w:eastAsia="ja-JP"/>
        </w:rPr>
        <w:t xml:space="preserve"> —</w:t>
      </w:r>
      <w:r>
        <w:rPr>
          <w:rFonts w:ascii="BOG 2017" w:hAnsi="BOG 2017"/>
          <w:lang w:val="ka-GE" w:eastAsia="ja-JP"/>
        </w:rPr>
        <w:t xml:space="preserve"> </w:t>
      </w:r>
      <w:r w:rsidRPr="00605F00">
        <w:rPr>
          <w:rFonts w:ascii="BOG 2017" w:hAnsi="BOG 2017"/>
          <w:lang w:val="ka-GE" w:eastAsia="ja-JP"/>
        </w:rPr>
        <w:t>ტექნიკური მოთხოვნები</w:t>
      </w:r>
    </w:p>
    <w:p w14:paraId="42EB2F65" w14:textId="53861779" w:rsidR="0016141B" w:rsidRPr="00840DF9" w:rsidRDefault="0016141B" w:rsidP="0016141B">
      <w:pPr>
        <w:rPr>
          <w:rFonts w:ascii="BOG 2017" w:hAnsi="BOG 2017"/>
          <w:sz w:val="18"/>
          <w:szCs w:val="18"/>
          <w:lang w:val="ka-GE" w:eastAsia="ja-JP"/>
        </w:rPr>
      </w:pPr>
    </w:p>
    <w:p w14:paraId="148FCE06" w14:textId="77777777" w:rsidR="001804C8" w:rsidRPr="00840DF9" w:rsidRDefault="001804C8" w:rsidP="0016141B">
      <w:pPr>
        <w:spacing w:line="360" w:lineRule="auto"/>
        <w:rPr>
          <w:rFonts w:ascii="BOG 2017" w:hAnsi="BOG 2017"/>
          <w:sz w:val="18"/>
          <w:szCs w:val="18"/>
          <w:lang w:val="ka-GE" w:eastAsia="ja-JP"/>
        </w:rPr>
      </w:pPr>
    </w:p>
    <w:p w14:paraId="1E417C7A" w14:textId="324122B4" w:rsidR="00DE1C88" w:rsidRPr="00840DF9" w:rsidRDefault="00DE1C88">
      <w:pPr>
        <w:jc w:val="left"/>
        <w:rPr>
          <w:rFonts w:ascii="BOG 2017" w:hAnsi="BOG 2017"/>
          <w:sz w:val="18"/>
          <w:szCs w:val="18"/>
          <w:lang w:eastAsia="ja-JP"/>
        </w:rPr>
      </w:pPr>
    </w:p>
    <w:sectPr w:rsidR="00DE1C88" w:rsidRPr="00840DF9" w:rsidSect="00806106">
      <w:footerReference w:type="default" r:id="rId18"/>
      <w:headerReference w:type="first" r:id="rId19"/>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265BF" w14:textId="77777777" w:rsidR="00063E4D" w:rsidRDefault="00063E4D" w:rsidP="002E7950">
      <w:r>
        <w:separator/>
      </w:r>
    </w:p>
  </w:endnote>
  <w:endnote w:type="continuationSeparator" w:id="0">
    <w:p w14:paraId="468801D7" w14:textId="77777777" w:rsidR="00063E4D" w:rsidRDefault="00063E4D"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panose1 w:val="020B0804020101010102"/>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300000000000000"/>
    <w:charset w:val="88"/>
    <w:family w:val="roman"/>
    <w:pitch w:val="variable"/>
    <w:sig w:usb0="A00002FF" w:usb1="28CFFCFA" w:usb2="00000016" w:usb3="00000000" w:csb0="0010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CF2F4" w14:textId="77777777" w:rsidR="00063E4D" w:rsidRDefault="00063E4D" w:rsidP="002E7950">
      <w:r>
        <w:separator/>
      </w:r>
    </w:p>
  </w:footnote>
  <w:footnote w:type="continuationSeparator" w:id="0">
    <w:p w14:paraId="26866713" w14:textId="77777777" w:rsidR="00063E4D" w:rsidRDefault="00063E4D"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6677B21"/>
    <w:multiLevelType w:val="hybridMultilevel"/>
    <w:tmpl w:val="E70C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692BDC"/>
    <w:multiLevelType w:val="hybridMultilevel"/>
    <w:tmpl w:val="8A068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6" w15:restartNumberingAfterBreak="0">
    <w:nsid w:val="555145E2"/>
    <w:multiLevelType w:val="hybridMultilevel"/>
    <w:tmpl w:val="FBF4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7"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753244">
    <w:abstractNumId w:val="25"/>
  </w:num>
  <w:num w:numId="2" w16cid:durableId="2070420377">
    <w:abstractNumId w:val="7"/>
  </w:num>
  <w:num w:numId="3" w16cid:durableId="845822976">
    <w:abstractNumId w:val="37"/>
  </w:num>
  <w:num w:numId="4" w16cid:durableId="1529682579">
    <w:abstractNumId w:val="24"/>
  </w:num>
  <w:num w:numId="5" w16cid:durableId="1037659978">
    <w:abstractNumId w:val="23"/>
  </w:num>
  <w:num w:numId="6" w16cid:durableId="808203702">
    <w:abstractNumId w:val="6"/>
  </w:num>
  <w:num w:numId="7" w16cid:durableId="703597676">
    <w:abstractNumId w:val="12"/>
  </w:num>
  <w:num w:numId="8" w16cid:durableId="1989825708">
    <w:abstractNumId w:val="33"/>
  </w:num>
  <w:num w:numId="9" w16cid:durableId="598873482">
    <w:abstractNumId w:val="35"/>
  </w:num>
  <w:num w:numId="10" w16cid:durableId="1630161232">
    <w:abstractNumId w:val="9"/>
  </w:num>
  <w:num w:numId="11" w16cid:durableId="1338851952">
    <w:abstractNumId w:val="34"/>
  </w:num>
  <w:num w:numId="12" w16cid:durableId="1033657449">
    <w:abstractNumId w:val="4"/>
  </w:num>
  <w:num w:numId="13" w16cid:durableId="1600602383">
    <w:abstractNumId w:val="20"/>
  </w:num>
  <w:num w:numId="14" w16cid:durableId="170459673">
    <w:abstractNumId w:val="36"/>
  </w:num>
  <w:num w:numId="15" w16cid:durableId="1391343447">
    <w:abstractNumId w:val="27"/>
  </w:num>
  <w:num w:numId="16" w16cid:durableId="1134637543">
    <w:abstractNumId w:val="29"/>
  </w:num>
  <w:num w:numId="17" w16cid:durableId="312108101">
    <w:abstractNumId w:val="15"/>
  </w:num>
  <w:num w:numId="18" w16cid:durableId="671375235">
    <w:abstractNumId w:val="0"/>
  </w:num>
  <w:num w:numId="19" w16cid:durableId="584998421">
    <w:abstractNumId w:val="21"/>
  </w:num>
  <w:num w:numId="20" w16cid:durableId="2091274188">
    <w:abstractNumId w:val="1"/>
  </w:num>
  <w:num w:numId="21" w16cid:durableId="1492868252">
    <w:abstractNumId w:val="17"/>
  </w:num>
  <w:num w:numId="22" w16cid:durableId="2054845813">
    <w:abstractNumId w:val="3"/>
  </w:num>
  <w:num w:numId="23" w16cid:durableId="479732869">
    <w:abstractNumId w:val="6"/>
  </w:num>
  <w:num w:numId="24" w16cid:durableId="1529291696">
    <w:abstractNumId w:val="6"/>
  </w:num>
  <w:num w:numId="25" w16cid:durableId="518350482">
    <w:abstractNumId w:val="10"/>
  </w:num>
  <w:num w:numId="26" w16cid:durableId="1621762832">
    <w:abstractNumId w:val="11"/>
  </w:num>
  <w:num w:numId="27" w16cid:durableId="1353872611">
    <w:abstractNumId w:val="38"/>
  </w:num>
  <w:num w:numId="28" w16cid:durableId="1042484452">
    <w:abstractNumId w:val="2"/>
  </w:num>
  <w:num w:numId="29" w16cid:durableId="418793411">
    <w:abstractNumId w:val="19"/>
  </w:num>
  <w:num w:numId="30" w16cid:durableId="348800890">
    <w:abstractNumId w:val="5"/>
  </w:num>
  <w:num w:numId="31" w16cid:durableId="1311321831">
    <w:abstractNumId w:val="8"/>
  </w:num>
  <w:num w:numId="32" w16cid:durableId="997347977">
    <w:abstractNumId w:val="13"/>
  </w:num>
  <w:num w:numId="33" w16cid:durableId="1509640658">
    <w:abstractNumId w:val="32"/>
  </w:num>
  <w:num w:numId="34" w16cid:durableId="1844516224">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170872743">
    <w:abstractNumId w:val="31"/>
  </w:num>
  <w:num w:numId="36" w16cid:durableId="635454798">
    <w:abstractNumId w:val="22"/>
  </w:num>
  <w:num w:numId="37" w16cid:durableId="1544519028">
    <w:abstractNumId w:val="30"/>
  </w:num>
  <w:num w:numId="38" w16cid:durableId="1509055485">
    <w:abstractNumId w:val="39"/>
  </w:num>
  <w:num w:numId="39" w16cid:durableId="845287901">
    <w:abstractNumId w:val="28"/>
  </w:num>
  <w:num w:numId="40" w16cid:durableId="631597904">
    <w:abstractNumId w:val="18"/>
  </w:num>
  <w:num w:numId="41" w16cid:durableId="1010717109">
    <w:abstractNumId w:val="26"/>
  </w:num>
  <w:num w:numId="42" w16cid:durableId="873880482">
    <w:abstractNumId w:val="14"/>
  </w:num>
  <w:num w:numId="43" w16cid:durableId="1775707899">
    <w:abstractNumId w:val="16"/>
  </w:num>
  <w:num w:numId="44" w16cid:durableId="1308128283">
    <w:abstractNumId w:val="39"/>
  </w:num>
  <w:num w:numId="45" w16cid:durableId="1797138505">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0C01"/>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552"/>
    <w:rsid w:val="00060712"/>
    <w:rsid w:val="00061B2D"/>
    <w:rsid w:val="00062CCA"/>
    <w:rsid w:val="00063E4D"/>
    <w:rsid w:val="00064662"/>
    <w:rsid w:val="00066E03"/>
    <w:rsid w:val="00066E17"/>
    <w:rsid w:val="000677B5"/>
    <w:rsid w:val="00071B66"/>
    <w:rsid w:val="000722E7"/>
    <w:rsid w:val="00072FB3"/>
    <w:rsid w:val="000732FC"/>
    <w:rsid w:val="00073409"/>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228"/>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163"/>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865"/>
    <w:rsid w:val="00116A8E"/>
    <w:rsid w:val="00116D13"/>
    <w:rsid w:val="001179E5"/>
    <w:rsid w:val="00117CEE"/>
    <w:rsid w:val="00120D01"/>
    <w:rsid w:val="001211B8"/>
    <w:rsid w:val="001213EB"/>
    <w:rsid w:val="001219EE"/>
    <w:rsid w:val="00123F80"/>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5E69"/>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5D00"/>
    <w:rsid w:val="001864ED"/>
    <w:rsid w:val="00187CD4"/>
    <w:rsid w:val="00190B82"/>
    <w:rsid w:val="00190CEC"/>
    <w:rsid w:val="001930CE"/>
    <w:rsid w:val="00194097"/>
    <w:rsid w:val="001942DE"/>
    <w:rsid w:val="00194DC7"/>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3F6"/>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33AC"/>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027F"/>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6BE"/>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0"/>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140C"/>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EFB"/>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688"/>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2E94"/>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5AC4"/>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5F00"/>
    <w:rsid w:val="00606154"/>
    <w:rsid w:val="00607437"/>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C1E"/>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50EA"/>
    <w:rsid w:val="00776E04"/>
    <w:rsid w:val="00777B3E"/>
    <w:rsid w:val="00780331"/>
    <w:rsid w:val="007824D8"/>
    <w:rsid w:val="0078274B"/>
    <w:rsid w:val="00782F73"/>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1FB"/>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4D38"/>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5D07"/>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1FF"/>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2A7C"/>
    <w:rsid w:val="00864D33"/>
    <w:rsid w:val="0086555E"/>
    <w:rsid w:val="008662A8"/>
    <w:rsid w:val="00866B40"/>
    <w:rsid w:val="00867594"/>
    <w:rsid w:val="00870BB9"/>
    <w:rsid w:val="008714BC"/>
    <w:rsid w:val="00872367"/>
    <w:rsid w:val="0087297E"/>
    <w:rsid w:val="0087348E"/>
    <w:rsid w:val="00874CF5"/>
    <w:rsid w:val="00874FE6"/>
    <w:rsid w:val="00876646"/>
    <w:rsid w:val="00877350"/>
    <w:rsid w:val="008774B0"/>
    <w:rsid w:val="008777C2"/>
    <w:rsid w:val="00880367"/>
    <w:rsid w:val="00880712"/>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4F3A"/>
    <w:rsid w:val="00895BAF"/>
    <w:rsid w:val="0089688E"/>
    <w:rsid w:val="00897D65"/>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54D4"/>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1CF2"/>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25"/>
    <w:rsid w:val="00956944"/>
    <w:rsid w:val="00957C38"/>
    <w:rsid w:val="00957CB0"/>
    <w:rsid w:val="0096001B"/>
    <w:rsid w:val="0096062B"/>
    <w:rsid w:val="0096278F"/>
    <w:rsid w:val="00963B16"/>
    <w:rsid w:val="00964D91"/>
    <w:rsid w:val="00965015"/>
    <w:rsid w:val="0096592E"/>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0CF"/>
    <w:rsid w:val="00997D53"/>
    <w:rsid w:val="009A11E4"/>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C43"/>
    <w:rsid w:val="009E6FBC"/>
    <w:rsid w:val="009E77DD"/>
    <w:rsid w:val="009E7FB8"/>
    <w:rsid w:val="009F1E14"/>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2453"/>
    <w:rsid w:val="00A4344F"/>
    <w:rsid w:val="00A437F5"/>
    <w:rsid w:val="00A438CF"/>
    <w:rsid w:val="00A43CF6"/>
    <w:rsid w:val="00A445AC"/>
    <w:rsid w:val="00A4585D"/>
    <w:rsid w:val="00A45967"/>
    <w:rsid w:val="00A47108"/>
    <w:rsid w:val="00A51A3A"/>
    <w:rsid w:val="00A528F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1E4"/>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236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59"/>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6E31"/>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2FD6"/>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3B4B"/>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2AD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36A4"/>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3CE0"/>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2565"/>
    <w:rsid w:val="00D532EF"/>
    <w:rsid w:val="00D53A03"/>
    <w:rsid w:val="00D53AA5"/>
    <w:rsid w:val="00D53EAA"/>
    <w:rsid w:val="00D54F09"/>
    <w:rsid w:val="00D553FD"/>
    <w:rsid w:val="00D55FD4"/>
    <w:rsid w:val="00D56371"/>
    <w:rsid w:val="00D568C9"/>
    <w:rsid w:val="00D56BC9"/>
    <w:rsid w:val="00D578B3"/>
    <w:rsid w:val="00D578CB"/>
    <w:rsid w:val="00D578FE"/>
    <w:rsid w:val="00D57A50"/>
    <w:rsid w:val="00D57AF7"/>
    <w:rsid w:val="00D60470"/>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77684"/>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6B1"/>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296D"/>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2A6"/>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3F2F"/>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63B6"/>
    <w:rsid w:val="00EA6576"/>
    <w:rsid w:val="00EA6758"/>
    <w:rsid w:val="00EA6E42"/>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8A3"/>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E7B1F"/>
    <w:rsid w:val="00EF0345"/>
    <w:rsid w:val="00EF093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676"/>
    <w:rsid w:val="00FA0C0A"/>
    <w:rsid w:val="00FA100D"/>
    <w:rsid w:val="00FA1015"/>
    <w:rsid w:val="00FA1E14"/>
    <w:rsid w:val="00FA1E75"/>
    <w:rsid w:val="00FA5495"/>
    <w:rsid w:val="00FA70A8"/>
    <w:rsid w:val="00FA71DB"/>
    <w:rsid w:val="00FB099F"/>
    <w:rsid w:val="00FB0A98"/>
    <w:rsid w:val="00FB0DAA"/>
    <w:rsid w:val="00FB0F4E"/>
    <w:rsid w:val="00FB19DD"/>
    <w:rsid w:val="00FB1B0C"/>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stepnadze@bog.ge"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g.gogiberidze@bog.ge" TargetMode="Externa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hyperlink" Target="mailto:g.gogiberidze@bog.g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tepnadze@bog.ge" TargetMode="External"/><Relationship Id="rId5" Type="http://schemas.openxmlformats.org/officeDocument/2006/relationships/settings" Target="settings.xml"/><Relationship Id="rId15" Type="http://schemas.openxmlformats.org/officeDocument/2006/relationships/hyperlink" Target="mailto:astepnadze@bog.ge" TargetMode="External"/><Relationship Id="rId10" Type="http://schemas.openxmlformats.org/officeDocument/2006/relationships/hyperlink" Target="mailto:g.gogiberidze@bog.ge"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stepnadze@bog.ge" TargetMode="External"/><Relationship Id="rId14" Type="http://schemas.openxmlformats.org/officeDocument/2006/relationships/hyperlink" Target="mailto:g.gogiberidze@bog.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1194</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Ani Stepnadze</cp:lastModifiedBy>
  <cp:revision>61</cp:revision>
  <cp:lastPrinted>2018-12-25T15:48:00Z</cp:lastPrinted>
  <dcterms:created xsi:type="dcterms:W3CDTF">2026-09-25T10:47:00Z</dcterms:created>
  <dcterms:modified xsi:type="dcterms:W3CDTF">2026-10-09T10:57:00Z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