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text" w:horzAnchor="margin" w:tblpY="3885"/>
        <w:tblW w:w="0" w:type="auto"/>
        <w:tblLook w:val="04A0" w:firstRow="1" w:lastRow="0" w:firstColumn="1" w:lastColumn="0" w:noHBand="0" w:noVBand="1"/>
      </w:tblPr>
      <w:tblGrid>
        <w:gridCol w:w="442"/>
        <w:gridCol w:w="3063"/>
        <w:gridCol w:w="5845"/>
      </w:tblGrid>
      <w:tr w:rsidR="00CD01BF" w:rsidTr="00AE18F2">
        <w:tc>
          <w:tcPr>
            <w:tcW w:w="442" w:type="dxa"/>
            <w:vAlign w:val="center"/>
          </w:tcPr>
          <w:p w:rsidR="00955874" w:rsidRPr="00CD01BF" w:rsidRDefault="00CD01BF" w:rsidP="00AE18F2">
            <w:pPr>
              <w:rPr>
                <w:lang w:val="ru-RU"/>
              </w:rPr>
            </w:pPr>
            <w:r>
              <w:rPr>
                <w:lang w:val="ru-RU"/>
              </w:rPr>
              <w:t>№</w:t>
            </w:r>
          </w:p>
        </w:tc>
        <w:tc>
          <w:tcPr>
            <w:tcW w:w="3063" w:type="dxa"/>
            <w:vAlign w:val="center"/>
          </w:tcPr>
          <w:p w:rsidR="00955874" w:rsidRDefault="00955874" w:rsidP="00AE18F2"/>
        </w:tc>
        <w:tc>
          <w:tcPr>
            <w:tcW w:w="5845" w:type="dxa"/>
            <w:vAlign w:val="center"/>
          </w:tcPr>
          <w:p w:rsidR="00955874" w:rsidRDefault="00955874" w:rsidP="00AE18F2"/>
        </w:tc>
      </w:tr>
      <w:tr w:rsidR="00CD01BF" w:rsidTr="00AE18F2">
        <w:tc>
          <w:tcPr>
            <w:tcW w:w="442" w:type="dxa"/>
            <w:vAlign w:val="center"/>
          </w:tcPr>
          <w:p w:rsidR="00955874" w:rsidRDefault="00955874" w:rsidP="00AE18F2">
            <w:r>
              <w:t>1</w:t>
            </w:r>
          </w:p>
        </w:tc>
        <w:tc>
          <w:tcPr>
            <w:tcW w:w="3063" w:type="dxa"/>
            <w:vAlign w:val="center"/>
          </w:tcPr>
          <w:p w:rsidR="00955874" w:rsidRPr="003E445B" w:rsidRDefault="00955874" w:rsidP="00AE18F2">
            <w:pPr>
              <w:rPr>
                <w:rFonts w:ascii="Sylfaen" w:hAnsi="Sylfaen"/>
                <w:lang w:val="ka-GE"/>
              </w:rPr>
            </w:pPr>
            <w:r w:rsidRPr="00955874">
              <w:rPr>
                <w:rFonts w:ascii="Sylfaen" w:hAnsi="Sylfaen" w:cs="Sylfaen"/>
                <w:lang w:val="ka-GE"/>
              </w:rPr>
              <w:t>ტენდერის</w:t>
            </w:r>
            <w:r w:rsidRPr="00955874">
              <w:rPr>
                <w:rFonts w:ascii="AcadNusx" w:hAnsi="AcadNusx"/>
                <w:lang w:val="ka-GE"/>
              </w:rPr>
              <w:t xml:space="preserve"> </w:t>
            </w:r>
            <w:r w:rsidRPr="00955874">
              <w:rPr>
                <w:rFonts w:ascii="Sylfaen" w:hAnsi="Sylfaen" w:cs="Sylfaen"/>
                <w:lang w:val="ka-GE"/>
              </w:rPr>
              <w:t>აღწერილობა</w:t>
            </w:r>
          </w:p>
          <w:p w:rsidR="00955874" w:rsidRDefault="00955874" w:rsidP="00AE18F2"/>
        </w:tc>
        <w:tc>
          <w:tcPr>
            <w:tcW w:w="5845" w:type="dxa"/>
            <w:vAlign w:val="center"/>
          </w:tcPr>
          <w:p w:rsidR="00955874" w:rsidRPr="00FF3869" w:rsidRDefault="00B7206C" w:rsidP="00FF3869">
            <w:pPr>
              <w:rPr>
                <w:lang w:val="ka-GE"/>
              </w:rPr>
            </w:pPr>
            <w:proofErr w:type="spellStart"/>
            <w:r>
              <w:rPr>
                <w:lang w:val="ka-GE"/>
              </w:rPr>
              <w:t>სოკარ</w:t>
            </w:r>
            <w:proofErr w:type="spellEnd"/>
            <w:r>
              <w:rPr>
                <w:lang w:val="ka-GE"/>
              </w:rPr>
              <w:t xml:space="preserve"> ჯორჯია პეტროლიუმის ბალანსზე არსებული სარკინიგზო ჩიხების</w:t>
            </w:r>
            <w:r w:rsidR="00FF3869">
              <w:rPr>
                <w:lang w:val="ka-GE"/>
              </w:rPr>
              <w:t>თვის სარემონტო მასალების შესყიდვა</w:t>
            </w:r>
          </w:p>
        </w:tc>
      </w:tr>
      <w:tr w:rsidR="00CD01BF" w:rsidTr="00AE18F2">
        <w:tc>
          <w:tcPr>
            <w:tcW w:w="442" w:type="dxa"/>
            <w:vAlign w:val="center"/>
          </w:tcPr>
          <w:p w:rsidR="00955874" w:rsidRDefault="00955874" w:rsidP="00AE18F2">
            <w:r>
              <w:t>2</w:t>
            </w:r>
          </w:p>
        </w:tc>
        <w:tc>
          <w:tcPr>
            <w:tcW w:w="3063" w:type="dxa"/>
            <w:vAlign w:val="center"/>
          </w:tcPr>
          <w:p w:rsidR="00955874" w:rsidRPr="00955874" w:rsidRDefault="00955874" w:rsidP="00AE18F2">
            <w:pPr>
              <w:rPr>
                <w:rFonts w:ascii="AcadNusx" w:hAnsi="AcadNusx"/>
                <w:lang w:val="ka-GE"/>
              </w:rPr>
            </w:pPr>
            <w:r w:rsidRPr="00955874">
              <w:rPr>
                <w:rFonts w:ascii="Sylfaen" w:hAnsi="Sylfaen" w:cs="Sylfaen"/>
                <w:lang w:val="ka-GE"/>
              </w:rPr>
              <w:t>კონკრეტული</w:t>
            </w:r>
            <w:r w:rsidRPr="00955874">
              <w:rPr>
                <w:rFonts w:ascii="AcadNusx" w:hAnsi="AcadNusx"/>
                <w:lang w:val="ka-GE"/>
              </w:rPr>
              <w:t xml:space="preserve"> </w:t>
            </w:r>
            <w:r w:rsidRPr="00955874">
              <w:rPr>
                <w:rFonts w:ascii="Sylfaen" w:hAnsi="Sylfaen" w:cs="Sylfaen"/>
                <w:lang w:val="ka-GE"/>
              </w:rPr>
              <w:t>დავალება</w:t>
            </w:r>
            <w:r w:rsidRPr="00955874">
              <w:rPr>
                <w:rFonts w:ascii="AcadNusx" w:hAnsi="AcadNusx"/>
                <w:lang w:val="ka-GE"/>
              </w:rPr>
              <w:t xml:space="preserve"> </w:t>
            </w:r>
          </w:p>
          <w:p w:rsidR="00955874" w:rsidRDefault="00955874" w:rsidP="00AE18F2"/>
        </w:tc>
        <w:tc>
          <w:tcPr>
            <w:tcW w:w="5845" w:type="dxa"/>
            <w:vAlign w:val="center"/>
          </w:tcPr>
          <w:p w:rsidR="001C192E" w:rsidRPr="00B7206C" w:rsidRDefault="00BF212C" w:rsidP="0066040B">
            <w:pPr>
              <w:rPr>
                <w:lang w:val="ka-GE"/>
              </w:rPr>
            </w:pPr>
            <w:proofErr w:type="spellStart"/>
            <w:r>
              <w:rPr>
                <w:lang w:val="ka-GE"/>
              </w:rPr>
              <w:t>ქ.თბილისი</w:t>
            </w:r>
            <w:proofErr w:type="spellEnd"/>
            <w:r>
              <w:rPr>
                <w:lang w:val="ka-GE"/>
              </w:rPr>
              <w:t xml:space="preserve"> (</w:t>
            </w:r>
            <w:r w:rsidR="00B7206C">
              <w:rPr>
                <w:lang w:val="ka-GE"/>
              </w:rPr>
              <w:t>ქიზიყის და ქვემო ალექსეევკის</w:t>
            </w:r>
            <w:r>
              <w:rPr>
                <w:lang w:val="ka-GE"/>
              </w:rPr>
              <w:t>)</w:t>
            </w:r>
            <w:r w:rsidR="00C77F7B">
              <w:t xml:space="preserve"> </w:t>
            </w:r>
            <w:r w:rsidR="00B7206C">
              <w:rPr>
                <w:lang w:val="ka-GE"/>
              </w:rPr>
              <w:t xml:space="preserve">სარკინიგზო </w:t>
            </w:r>
            <w:proofErr w:type="spellStart"/>
            <w:r w:rsidR="00B7206C">
              <w:rPr>
                <w:lang w:val="ka-GE"/>
              </w:rPr>
              <w:t>ლიანდაგის</w:t>
            </w:r>
            <w:r w:rsidR="00FF3869">
              <w:rPr>
                <w:lang w:val="ka-GE"/>
              </w:rPr>
              <w:t>თვის</w:t>
            </w:r>
            <w:proofErr w:type="spellEnd"/>
            <w:r w:rsidR="0066040B">
              <w:rPr>
                <w:lang w:val="ka-GE"/>
              </w:rPr>
              <w:t xml:space="preserve"> </w:t>
            </w:r>
            <w:r w:rsidR="0066040B">
              <w:rPr>
                <w:lang w:val="ka-GE"/>
              </w:rPr>
              <w:br/>
              <w:t xml:space="preserve">1- </w:t>
            </w:r>
            <w:r w:rsidR="00FF3869">
              <w:rPr>
                <w:lang w:val="ka-GE"/>
              </w:rPr>
              <w:t xml:space="preserve"> </w:t>
            </w:r>
            <w:r w:rsidR="0066040B">
              <w:rPr>
                <w:lang w:val="ka-GE"/>
              </w:rPr>
              <w:t xml:space="preserve"> ,,რელსის წვეტი’’ – 500 ცალი  </w:t>
            </w:r>
            <w:proofErr w:type="spellStart"/>
            <w:r w:rsidR="0066040B">
              <w:rPr>
                <w:lang w:val="ka-GE"/>
              </w:rPr>
              <w:t>იხ.ფოტო</w:t>
            </w:r>
            <w:proofErr w:type="spellEnd"/>
            <w:r w:rsidR="0066040B">
              <w:rPr>
                <w:lang w:val="ka-GE"/>
              </w:rPr>
              <w:t xml:space="preserve"> N1</w:t>
            </w:r>
            <w:r w:rsidR="0066040B">
              <w:rPr>
                <w:lang w:val="ka-GE"/>
              </w:rPr>
              <w:br/>
              <w:t xml:space="preserve">2-   </w:t>
            </w:r>
            <w:proofErr w:type="spellStart"/>
            <w:r w:rsidR="0066040B">
              <w:rPr>
                <w:lang w:val="ka-GE"/>
              </w:rPr>
              <w:t>გარეკვსაწინააღმდეგო</w:t>
            </w:r>
            <w:proofErr w:type="spellEnd"/>
            <w:r w:rsidR="0066040B">
              <w:rPr>
                <w:lang w:val="ka-GE"/>
              </w:rPr>
              <w:t xml:space="preserve"> (</w:t>
            </w:r>
            <w:proofErr w:type="spellStart"/>
            <w:r w:rsidR="0066040B">
              <w:rPr>
                <w:lang w:val="ka-GE"/>
              </w:rPr>
              <w:t>პროწივაუგონნი</w:t>
            </w:r>
            <w:proofErr w:type="spellEnd"/>
            <w:r w:rsidR="0066040B">
              <w:rPr>
                <w:lang w:val="ka-GE"/>
              </w:rPr>
              <w:t xml:space="preserve">) – 200 ცალი </w:t>
            </w:r>
            <w:proofErr w:type="spellStart"/>
            <w:r w:rsidR="0066040B">
              <w:rPr>
                <w:lang w:val="ka-GE"/>
              </w:rPr>
              <w:t>იხ.ფოტო</w:t>
            </w:r>
            <w:proofErr w:type="spellEnd"/>
            <w:r w:rsidR="0066040B">
              <w:rPr>
                <w:lang w:val="ka-GE"/>
              </w:rPr>
              <w:t xml:space="preserve"> N2</w:t>
            </w:r>
            <w:bookmarkStart w:id="0" w:name="_GoBack"/>
            <w:bookmarkEnd w:id="0"/>
          </w:p>
        </w:tc>
      </w:tr>
      <w:tr w:rsidR="00CD01BF" w:rsidTr="00AE18F2">
        <w:tc>
          <w:tcPr>
            <w:tcW w:w="442" w:type="dxa"/>
            <w:vAlign w:val="center"/>
          </w:tcPr>
          <w:p w:rsidR="00955874" w:rsidRDefault="00955874" w:rsidP="00AE18F2">
            <w:r>
              <w:t>3</w:t>
            </w:r>
          </w:p>
        </w:tc>
        <w:tc>
          <w:tcPr>
            <w:tcW w:w="3063" w:type="dxa"/>
            <w:vAlign w:val="center"/>
          </w:tcPr>
          <w:p w:rsidR="00955874" w:rsidRPr="00AE18F2" w:rsidRDefault="00955874" w:rsidP="00AE18F2">
            <w:pPr>
              <w:rPr>
                <w:lang w:val="ka-GE"/>
              </w:rPr>
            </w:pPr>
            <w:r w:rsidRPr="00955874">
              <w:rPr>
                <w:rFonts w:ascii="Sylfaen" w:hAnsi="Sylfaen" w:cs="Sylfaen"/>
                <w:lang w:val="ka-GE"/>
              </w:rPr>
              <w:t>მოთხოვნები</w:t>
            </w:r>
            <w:r w:rsidRPr="00955874">
              <w:rPr>
                <w:rFonts w:ascii="AcadNusx" w:hAnsi="AcadNusx"/>
                <w:lang w:val="ka-GE"/>
              </w:rPr>
              <w:t xml:space="preserve"> </w:t>
            </w:r>
            <w:r w:rsidRPr="00955874">
              <w:rPr>
                <w:rFonts w:ascii="Sylfaen" w:hAnsi="Sylfaen" w:cs="Sylfaen"/>
                <w:lang w:val="ka-GE"/>
              </w:rPr>
              <w:t>პრეტენდენტების</w:t>
            </w:r>
            <w:r w:rsidRPr="00955874">
              <w:rPr>
                <w:rFonts w:ascii="AcadNusx" w:hAnsi="AcadNusx"/>
                <w:lang w:val="ka-GE"/>
              </w:rPr>
              <w:t xml:space="preserve"> </w:t>
            </w:r>
            <w:r w:rsidRPr="00955874">
              <w:rPr>
                <w:rFonts w:ascii="Sylfaen" w:hAnsi="Sylfaen" w:cs="Sylfaen"/>
                <w:lang w:val="ka-GE"/>
              </w:rPr>
              <w:t>მიმართ</w:t>
            </w:r>
          </w:p>
        </w:tc>
        <w:tc>
          <w:tcPr>
            <w:tcW w:w="5845" w:type="dxa"/>
            <w:vAlign w:val="center"/>
          </w:tcPr>
          <w:p w:rsidR="00B72BF1" w:rsidRPr="00445A1A" w:rsidRDefault="00B7206C" w:rsidP="00AE18F2">
            <w:pPr>
              <w:rPr>
                <w:lang w:val="ka-GE"/>
              </w:rPr>
            </w:pPr>
            <w:r>
              <w:rPr>
                <w:lang w:val="ka-GE"/>
              </w:rPr>
              <w:t>გამოცდილება 5+ წელი</w:t>
            </w:r>
          </w:p>
        </w:tc>
      </w:tr>
      <w:tr w:rsidR="00CD01BF" w:rsidTr="00AE18F2">
        <w:tc>
          <w:tcPr>
            <w:tcW w:w="442" w:type="dxa"/>
            <w:vAlign w:val="center"/>
          </w:tcPr>
          <w:p w:rsidR="00955874" w:rsidRDefault="00955874" w:rsidP="00AE18F2">
            <w:r>
              <w:t>4</w:t>
            </w:r>
          </w:p>
        </w:tc>
        <w:tc>
          <w:tcPr>
            <w:tcW w:w="3063" w:type="dxa"/>
            <w:vAlign w:val="center"/>
          </w:tcPr>
          <w:p w:rsidR="00955874" w:rsidRPr="00955874" w:rsidRDefault="00955874" w:rsidP="00AE18F2">
            <w:pPr>
              <w:rPr>
                <w:rFonts w:ascii="AcadNusx" w:hAnsi="AcadNusx"/>
                <w:lang w:val="ka-GE"/>
              </w:rPr>
            </w:pPr>
            <w:r w:rsidRPr="00955874">
              <w:rPr>
                <w:rFonts w:ascii="Sylfaen" w:hAnsi="Sylfaen" w:cs="Sylfaen"/>
                <w:lang w:val="ka-GE"/>
              </w:rPr>
              <w:t>გადახდის</w:t>
            </w:r>
            <w:r w:rsidRPr="00955874">
              <w:rPr>
                <w:rFonts w:ascii="AcadNusx" w:hAnsi="AcadNusx"/>
                <w:lang w:val="ka-GE"/>
              </w:rPr>
              <w:t xml:space="preserve"> </w:t>
            </w:r>
            <w:r w:rsidRPr="00955874">
              <w:rPr>
                <w:rFonts w:ascii="Sylfaen" w:hAnsi="Sylfaen" w:cs="Sylfaen"/>
                <w:lang w:val="ka-GE"/>
              </w:rPr>
              <w:t>პირობები</w:t>
            </w:r>
            <w:r w:rsidRPr="00955874">
              <w:rPr>
                <w:rFonts w:ascii="AcadNusx" w:hAnsi="AcadNusx"/>
                <w:lang w:val="ka-GE"/>
              </w:rPr>
              <w:t xml:space="preserve"> </w:t>
            </w:r>
          </w:p>
          <w:p w:rsidR="00955874" w:rsidRDefault="00955874" w:rsidP="00AE18F2"/>
        </w:tc>
        <w:tc>
          <w:tcPr>
            <w:tcW w:w="5845" w:type="dxa"/>
            <w:vAlign w:val="center"/>
          </w:tcPr>
          <w:p w:rsidR="00955874" w:rsidRPr="00445A1A" w:rsidRDefault="00B72BF1" w:rsidP="00AE18F2">
            <w:pPr>
              <w:rPr>
                <w:lang w:val="ka-GE"/>
              </w:rPr>
            </w:pPr>
            <w:r>
              <w:rPr>
                <w:lang w:val="ka-GE"/>
              </w:rPr>
              <w:t>მოლაპარაკების საგანი</w:t>
            </w:r>
            <w:r w:rsidR="0066040B">
              <w:rPr>
                <w:lang w:val="ka-GE"/>
              </w:rPr>
              <w:t xml:space="preserve"> </w:t>
            </w:r>
            <w:r>
              <w:rPr>
                <w:lang w:val="ka-GE"/>
              </w:rPr>
              <w:t>(დამკვეთის მოთხოვნის გათვალისწინებთ)</w:t>
            </w:r>
          </w:p>
        </w:tc>
      </w:tr>
      <w:tr w:rsidR="00CD01BF" w:rsidTr="00AE18F2">
        <w:tc>
          <w:tcPr>
            <w:tcW w:w="442" w:type="dxa"/>
            <w:vAlign w:val="center"/>
          </w:tcPr>
          <w:p w:rsidR="00955874" w:rsidRDefault="00955874" w:rsidP="00AE18F2">
            <w:r>
              <w:t>5</w:t>
            </w:r>
          </w:p>
        </w:tc>
        <w:tc>
          <w:tcPr>
            <w:tcW w:w="3063" w:type="dxa"/>
            <w:vAlign w:val="center"/>
          </w:tcPr>
          <w:p w:rsidR="00955874" w:rsidRPr="00AE18F2" w:rsidRDefault="00955874" w:rsidP="00AE18F2">
            <w:pPr>
              <w:rPr>
                <w:lang w:val="ka-GE"/>
              </w:rPr>
            </w:pPr>
            <w:r w:rsidRPr="00955874">
              <w:rPr>
                <w:rFonts w:ascii="Sylfaen" w:hAnsi="Sylfaen" w:cs="Sylfaen"/>
                <w:lang w:val="ka-GE"/>
              </w:rPr>
              <w:t>ტენდერის</w:t>
            </w:r>
            <w:r w:rsidRPr="00955874">
              <w:rPr>
                <w:rFonts w:ascii="AcadNusx" w:hAnsi="AcadNusx"/>
                <w:lang w:val="ka-GE"/>
              </w:rPr>
              <w:t xml:space="preserve"> </w:t>
            </w:r>
            <w:r w:rsidRPr="00955874">
              <w:rPr>
                <w:rFonts w:ascii="Sylfaen" w:hAnsi="Sylfaen" w:cs="Sylfaen"/>
                <w:lang w:val="ka-GE"/>
              </w:rPr>
              <w:t>ვადები</w:t>
            </w:r>
            <w:r w:rsidRPr="00955874">
              <w:rPr>
                <w:rFonts w:ascii="AcadNusx" w:hAnsi="AcadNusx"/>
                <w:lang w:val="ka-GE"/>
              </w:rPr>
              <w:t xml:space="preserve"> </w:t>
            </w:r>
          </w:p>
        </w:tc>
        <w:tc>
          <w:tcPr>
            <w:tcW w:w="5845" w:type="dxa"/>
            <w:vAlign w:val="center"/>
          </w:tcPr>
          <w:p w:rsidR="00955874" w:rsidRPr="00445A1A" w:rsidRDefault="0066040B" w:rsidP="00AE18F2">
            <w:pPr>
              <w:rPr>
                <w:lang w:val="ka-GE"/>
              </w:rPr>
            </w:pPr>
            <w:r>
              <w:rPr>
                <w:lang w:val="ka-GE"/>
              </w:rPr>
              <w:t xml:space="preserve">5 </w:t>
            </w:r>
            <w:r w:rsidR="00445A1A">
              <w:rPr>
                <w:lang w:val="ka-GE"/>
              </w:rPr>
              <w:t>კალენდარული დღე</w:t>
            </w:r>
          </w:p>
        </w:tc>
      </w:tr>
      <w:tr w:rsidR="00955874" w:rsidTr="00AE18F2">
        <w:tc>
          <w:tcPr>
            <w:tcW w:w="442" w:type="dxa"/>
            <w:vAlign w:val="center"/>
          </w:tcPr>
          <w:p w:rsidR="00955874" w:rsidRDefault="00955874" w:rsidP="00AE18F2">
            <w:r>
              <w:t>6</w:t>
            </w:r>
          </w:p>
        </w:tc>
        <w:tc>
          <w:tcPr>
            <w:tcW w:w="3063" w:type="dxa"/>
            <w:vAlign w:val="center"/>
          </w:tcPr>
          <w:p w:rsidR="00955874" w:rsidRPr="00AE18F2" w:rsidRDefault="00955874" w:rsidP="00AE18F2">
            <w:pPr>
              <w:rPr>
                <w:lang w:val="ka-GE"/>
              </w:rPr>
            </w:pPr>
            <w:r w:rsidRPr="00955874">
              <w:rPr>
                <w:rFonts w:ascii="Sylfaen" w:hAnsi="Sylfaen" w:cs="Sylfaen"/>
                <w:lang w:val="ka-GE"/>
              </w:rPr>
              <w:t>ხელშკ</w:t>
            </w:r>
            <w:r w:rsidRPr="00955874">
              <w:rPr>
                <w:rFonts w:ascii="AcadNusx" w:hAnsi="AcadNusx" w:cs="Sylfaen"/>
              </w:rPr>
              <w:t>e</w:t>
            </w:r>
            <w:r w:rsidRPr="00955874">
              <w:rPr>
                <w:rFonts w:ascii="Sylfaen" w:hAnsi="Sylfaen" w:cs="Sylfaen"/>
                <w:lang w:val="ka-GE"/>
              </w:rPr>
              <w:t>რულების</w:t>
            </w:r>
            <w:r w:rsidRPr="00955874">
              <w:rPr>
                <w:rFonts w:ascii="AcadNusx" w:hAnsi="AcadNusx"/>
                <w:lang w:val="ka-GE"/>
              </w:rPr>
              <w:t xml:space="preserve"> </w:t>
            </w:r>
            <w:r w:rsidRPr="00955874">
              <w:rPr>
                <w:rFonts w:ascii="Sylfaen" w:hAnsi="Sylfaen" w:cs="Sylfaen"/>
                <w:lang w:val="ka-GE"/>
              </w:rPr>
              <w:t>ვადები</w:t>
            </w:r>
            <w:r w:rsidRPr="00955874">
              <w:rPr>
                <w:rFonts w:ascii="AcadNusx" w:hAnsi="AcadNusx"/>
                <w:lang w:val="ka-GE"/>
              </w:rPr>
              <w:t xml:space="preserve"> </w:t>
            </w:r>
          </w:p>
        </w:tc>
        <w:tc>
          <w:tcPr>
            <w:tcW w:w="5845" w:type="dxa"/>
            <w:vAlign w:val="center"/>
          </w:tcPr>
          <w:p w:rsidR="00955874" w:rsidRPr="00445A1A" w:rsidRDefault="00BC431C" w:rsidP="00AE18F2">
            <w:pPr>
              <w:rPr>
                <w:lang w:val="ka-GE"/>
              </w:rPr>
            </w:pPr>
            <w:r>
              <w:rPr>
                <w:lang w:val="ka-GE"/>
              </w:rPr>
              <w:t>20 დღე</w:t>
            </w:r>
          </w:p>
        </w:tc>
      </w:tr>
      <w:tr w:rsidR="00955874" w:rsidTr="00AE18F2">
        <w:tc>
          <w:tcPr>
            <w:tcW w:w="442" w:type="dxa"/>
            <w:vAlign w:val="center"/>
          </w:tcPr>
          <w:p w:rsidR="00955874" w:rsidRDefault="00955874" w:rsidP="00AE18F2">
            <w:r>
              <w:t>7</w:t>
            </w:r>
          </w:p>
        </w:tc>
        <w:tc>
          <w:tcPr>
            <w:tcW w:w="3063" w:type="dxa"/>
            <w:vAlign w:val="center"/>
          </w:tcPr>
          <w:p w:rsidR="00955874" w:rsidRPr="00AE18F2" w:rsidRDefault="00955874" w:rsidP="00AE18F2">
            <w:pPr>
              <w:rPr>
                <w:lang w:val="ka-GE"/>
              </w:rPr>
            </w:pPr>
            <w:r w:rsidRPr="00955874">
              <w:rPr>
                <w:rFonts w:ascii="Sylfaen" w:hAnsi="Sylfaen" w:cs="Sylfaen"/>
                <w:lang w:val="ka-GE"/>
              </w:rPr>
              <w:t>საგარანტიო</w:t>
            </w:r>
            <w:r w:rsidRPr="00955874">
              <w:rPr>
                <w:rFonts w:ascii="AcadNusx" w:hAnsi="AcadNusx"/>
                <w:lang w:val="ka-GE"/>
              </w:rPr>
              <w:t xml:space="preserve"> </w:t>
            </w:r>
            <w:r w:rsidRPr="00955874">
              <w:rPr>
                <w:rFonts w:ascii="Sylfaen" w:hAnsi="Sylfaen" w:cs="Sylfaen"/>
                <w:lang w:val="ka-GE"/>
              </w:rPr>
              <w:t>პირობები</w:t>
            </w:r>
            <w:r w:rsidRPr="00955874">
              <w:rPr>
                <w:rFonts w:ascii="AcadNusx" w:hAnsi="AcadNusx"/>
                <w:lang w:val="ka-GE"/>
              </w:rPr>
              <w:t xml:space="preserve"> </w:t>
            </w:r>
          </w:p>
        </w:tc>
        <w:tc>
          <w:tcPr>
            <w:tcW w:w="5845" w:type="dxa"/>
            <w:vAlign w:val="center"/>
          </w:tcPr>
          <w:p w:rsidR="00955874" w:rsidRPr="00DD5ABD" w:rsidRDefault="00BC431C" w:rsidP="00AE18F2">
            <w:pPr>
              <w:rPr>
                <w:lang w:val="ka-GE"/>
              </w:rPr>
            </w:pPr>
            <w:r>
              <w:rPr>
                <w:lang w:val="ka-GE"/>
              </w:rPr>
              <w:t>2 წელი</w:t>
            </w:r>
          </w:p>
        </w:tc>
      </w:tr>
      <w:tr w:rsidR="00955874" w:rsidTr="00AE18F2">
        <w:tc>
          <w:tcPr>
            <w:tcW w:w="442" w:type="dxa"/>
            <w:vAlign w:val="center"/>
          </w:tcPr>
          <w:p w:rsidR="00955874" w:rsidRDefault="00955874" w:rsidP="00AE18F2">
            <w:r>
              <w:t>8</w:t>
            </w:r>
          </w:p>
        </w:tc>
        <w:tc>
          <w:tcPr>
            <w:tcW w:w="3063" w:type="dxa"/>
            <w:vAlign w:val="center"/>
          </w:tcPr>
          <w:p w:rsidR="00AE18F2" w:rsidRPr="00AE18F2" w:rsidRDefault="00AE18F2" w:rsidP="00AE18F2">
            <w:pPr>
              <w:rPr>
                <w:rFonts w:ascii="Sylfaen" w:hAnsi="Sylfaen" w:cs="Sylfaen"/>
                <w:lang w:val="ka-GE"/>
              </w:rPr>
            </w:pPr>
            <w:r>
              <w:rPr>
                <w:rFonts w:ascii="Sylfaen" w:hAnsi="Sylfaen" w:cs="Sylfaen"/>
                <w:lang w:val="ka-GE"/>
              </w:rPr>
              <w:t>საკონტაქტო პირი</w:t>
            </w:r>
          </w:p>
        </w:tc>
        <w:tc>
          <w:tcPr>
            <w:tcW w:w="5845" w:type="dxa"/>
            <w:vAlign w:val="center"/>
          </w:tcPr>
          <w:p w:rsidR="00955874" w:rsidRPr="00DD5ABD" w:rsidRDefault="00FF3869" w:rsidP="00AE18F2">
            <w:pPr>
              <w:rPr>
                <w:lang w:val="ka-GE"/>
              </w:rPr>
            </w:pPr>
            <w:r>
              <w:rPr>
                <w:lang w:val="ka-GE"/>
              </w:rPr>
              <w:t>გიორგი მიგრიაული</w:t>
            </w:r>
            <w:r w:rsidR="00BF212C">
              <w:rPr>
                <w:lang w:val="ka-GE"/>
              </w:rPr>
              <w:t xml:space="preserve"> </w:t>
            </w:r>
            <w:r>
              <w:rPr>
                <w:lang w:val="ka-GE"/>
              </w:rPr>
              <w:t>595 31 95 95</w:t>
            </w:r>
          </w:p>
        </w:tc>
      </w:tr>
      <w:tr w:rsidR="00B92314" w:rsidTr="00AE18F2">
        <w:tc>
          <w:tcPr>
            <w:tcW w:w="442" w:type="dxa"/>
            <w:vAlign w:val="center"/>
          </w:tcPr>
          <w:p w:rsidR="00B92314" w:rsidRDefault="00B92314" w:rsidP="00AE18F2">
            <w:r>
              <w:t>9</w:t>
            </w:r>
          </w:p>
        </w:tc>
        <w:tc>
          <w:tcPr>
            <w:tcW w:w="3063" w:type="dxa"/>
            <w:vAlign w:val="center"/>
          </w:tcPr>
          <w:p w:rsidR="00B92314" w:rsidRDefault="00B92314" w:rsidP="00AE18F2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სხვა</w:t>
            </w:r>
          </w:p>
        </w:tc>
        <w:tc>
          <w:tcPr>
            <w:tcW w:w="5845" w:type="dxa"/>
            <w:vAlign w:val="center"/>
          </w:tcPr>
          <w:p w:rsidR="00B92314" w:rsidRDefault="00B92314" w:rsidP="00AE18F2"/>
        </w:tc>
      </w:tr>
    </w:tbl>
    <w:p w:rsidR="00955874" w:rsidRDefault="00955874" w:rsidP="001F2450">
      <w:pPr>
        <w:spacing w:line="256" w:lineRule="auto"/>
        <w:rPr>
          <w:rFonts w:ascii="Sylfaen" w:hAnsi="Sylfaen" w:cs="Sylfaen"/>
          <w:b/>
          <w:sz w:val="36"/>
          <w:szCs w:val="36"/>
          <w:lang w:val="ka-GE"/>
        </w:rPr>
      </w:pPr>
      <w:r w:rsidRPr="00B0134A">
        <w:rPr>
          <w:rFonts w:ascii="Sylfaen" w:hAnsi="Sylfaen"/>
          <w:noProof/>
          <w:sz w:val="32"/>
        </w:rPr>
        <w:drawing>
          <wp:anchor distT="0" distB="0" distL="114300" distR="114300" simplePos="0" relativeHeight="251659264" behindDoc="0" locked="0" layoutInCell="1" allowOverlap="1" wp14:anchorId="3A98C3C2" wp14:editId="119AB36F">
            <wp:simplePos x="0" y="0"/>
            <wp:positionH relativeFrom="page">
              <wp:posOffset>914400</wp:posOffset>
            </wp:positionH>
            <wp:positionV relativeFrom="paragraph">
              <wp:posOffset>0</wp:posOffset>
            </wp:positionV>
            <wp:extent cx="4044950" cy="914270"/>
            <wp:effectExtent l="0" t="0" r="0" b="63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dsdsd_3-660x330.pn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16" t="26507" r="1454" b="31167"/>
                    <a:stretch/>
                  </pic:blipFill>
                  <pic:spPr bwMode="auto">
                    <a:xfrm>
                      <a:off x="0" y="0"/>
                      <a:ext cx="4044950" cy="9142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955874" w:rsidRDefault="00955874" w:rsidP="00955874">
      <w:pPr>
        <w:spacing w:line="256" w:lineRule="auto"/>
        <w:rPr>
          <w:rFonts w:ascii="Sylfaen" w:hAnsi="Sylfaen" w:cs="Sylfaen"/>
          <w:b/>
          <w:sz w:val="36"/>
          <w:szCs w:val="36"/>
          <w:lang w:val="ka-GE"/>
        </w:rPr>
      </w:pPr>
    </w:p>
    <w:p w:rsidR="00955874" w:rsidRDefault="00955874" w:rsidP="00955874">
      <w:pPr>
        <w:spacing w:line="256" w:lineRule="auto"/>
        <w:rPr>
          <w:rFonts w:ascii="Sylfaen" w:hAnsi="Sylfaen" w:cs="Sylfaen"/>
          <w:b/>
          <w:sz w:val="36"/>
          <w:szCs w:val="36"/>
          <w:lang w:val="ka-GE"/>
        </w:rPr>
      </w:pPr>
    </w:p>
    <w:p w:rsidR="00B92314" w:rsidRPr="00874055" w:rsidRDefault="00955874" w:rsidP="00874055">
      <w:pPr>
        <w:spacing w:line="256" w:lineRule="auto"/>
        <w:jc w:val="center"/>
        <w:rPr>
          <w:b/>
          <w:sz w:val="36"/>
          <w:szCs w:val="36"/>
          <w:lang w:val="ka-GE"/>
        </w:rPr>
      </w:pPr>
      <w:r w:rsidRPr="00955874">
        <w:rPr>
          <w:rFonts w:ascii="Sylfaen" w:hAnsi="Sylfaen" w:cs="Sylfaen"/>
          <w:b/>
          <w:sz w:val="36"/>
          <w:szCs w:val="36"/>
          <w:lang w:val="ka-GE"/>
        </w:rPr>
        <w:t>ელექტრონული</w:t>
      </w:r>
      <w:r w:rsidRPr="00955874">
        <w:rPr>
          <w:rFonts w:ascii="AcadNusx" w:hAnsi="AcadNusx"/>
          <w:b/>
          <w:sz w:val="36"/>
          <w:szCs w:val="36"/>
          <w:lang w:val="ka-GE"/>
        </w:rPr>
        <w:t xml:space="preserve"> </w:t>
      </w:r>
      <w:r w:rsidRPr="00955874">
        <w:rPr>
          <w:rFonts w:ascii="Sylfaen" w:hAnsi="Sylfaen" w:cs="Sylfaen"/>
          <w:b/>
          <w:sz w:val="36"/>
          <w:szCs w:val="36"/>
          <w:lang w:val="ka-GE"/>
        </w:rPr>
        <w:t>ტენდერის</w:t>
      </w:r>
      <w:r w:rsidRPr="00955874">
        <w:rPr>
          <w:rFonts w:ascii="AcadNusx" w:hAnsi="AcadNusx"/>
          <w:b/>
          <w:sz w:val="36"/>
          <w:szCs w:val="36"/>
          <w:lang w:val="ka-GE"/>
        </w:rPr>
        <w:t xml:space="preserve"> </w:t>
      </w:r>
      <w:r w:rsidRPr="00955874">
        <w:rPr>
          <w:rFonts w:ascii="Sylfaen" w:hAnsi="Sylfaen" w:cs="Sylfaen"/>
          <w:b/>
          <w:sz w:val="36"/>
          <w:szCs w:val="36"/>
          <w:lang w:val="ka-GE"/>
        </w:rPr>
        <w:t>განაცხადი</w:t>
      </w:r>
    </w:p>
    <w:p w:rsidR="00B92314" w:rsidRPr="00B92314" w:rsidRDefault="00B92314" w:rsidP="00B92314"/>
    <w:p w:rsidR="00816285" w:rsidRPr="00B92314" w:rsidRDefault="00816285" w:rsidP="00B92314"/>
    <w:sectPr w:rsidR="00816285" w:rsidRPr="00B923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8F02A7"/>
    <w:multiLevelType w:val="hybridMultilevel"/>
    <w:tmpl w:val="7C2AEC16"/>
    <w:lvl w:ilvl="0" w:tplc="C0422AAC">
      <w:start w:val="1"/>
      <w:numFmt w:val="decimal"/>
      <w:lvlText w:val="%1)"/>
      <w:lvlJc w:val="left"/>
      <w:pPr>
        <w:ind w:left="405" w:hanging="360"/>
      </w:pPr>
    </w:lvl>
    <w:lvl w:ilvl="1" w:tplc="04090019">
      <w:start w:val="1"/>
      <w:numFmt w:val="lowerLetter"/>
      <w:lvlText w:val="%2."/>
      <w:lvlJc w:val="left"/>
      <w:pPr>
        <w:ind w:left="1125" w:hanging="360"/>
      </w:pPr>
    </w:lvl>
    <w:lvl w:ilvl="2" w:tplc="0409001B">
      <w:start w:val="1"/>
      <w:numFmt w:val="lowerRoman"/>
      <w:lvlText w:val="%3."/>
      <w:lvlJc w:val="right"/>
      <w:pPr>
        <w:ind w:left="1845" w:hanging="180"/>
      </w:pPr>
    </w:lvl>
    <w:lvl w:ilvl="3" w:tplc="0409000F">
      <w:start w:val="1"/>
      <w:numFmt w:val="decimal"/>
      <w:lvlText w:val="%4."/>
      <w:lvlJc w:val="left"/>
      <w:pPr>
        <w:ind w:left="2565" w:hanging="360"/>
      </w:pPr>
    </w:lvl>
    <w:lvl w:ilvl="4" w:tplc="04090019">
      <w:start w:val="1"/>
      <w:numFmt w:val="lowerLetter"/>
      <w:lvlText w:val="%5."/>
      <w:lvlJc w:val="left"/>
      <w:pPr>
        <w:ind w:left="3285" w:hanging="360"/>
      </w:pPr>
    </w:lvl>
    <w:lvl w:ilvl="5" w:tplc="0409001B">
      <w:start w:val="1"/>
      <w:numFmt w:val="lowerRoman"/>
      <w:lvlText w:val="%6."/>
      <w:lvlJc w:val="right"/>
      <w:pPr>
        <w:ind w:left="4005" w:hanging="180"/>
      </w:pPr>
    </w:lvl>
    <w:lvl w:ilvl="6" w:tplc="0409000F">
      <w:start w:val="1"/>
      <w:numFmt w:val="decimal"/>
      <w:lvlText w:val="%7."/>
      <w:lvlJc w:val="left"/>
      <w:pPr>
        <w:ind w:left="4725" w:hanging="360"/>
      </w:pPr>
    </w:lvl>
    <w:lvl w:ilvl="7" w:tplc="04090019">
      <w:start w:val="1"/>
      <w:numFmt w:val="lowerLetter"/>
      <w:lvlText w:val="%8."/>
      <w:lvlJc w:val="left"/>
      <w:pPr>
        <w:ind w:left="5445" w:hanging="360"/>
      </w:pPr>
    </w:lvl>
    <w:lvl w:ilvl="8" w:tplc="0409001B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6AEF"/>
    <w:rsid w:val="000F62D0"/>
    <w:rsid w:val="00136F14"/>
    <w:rsid w:val="00141053"/>
    <w:rsid w:val="0014112F"/>
    <w:rsid w:val="00165B3E"/>
    <w:rsid w:val="001867C9"/>
    <w:rsid w:val="001C192E"/>
    <w:rsid w:val="001F2450"/>
    <w:rsid w:val="002252F9"/>
    <w:rsid w:val="00326F93"/>
    <w:rsid w:val="0037143D"/>
    <w:rsid w:val="003D2403"/>
    <w:rsid w:val="003E445B"/>
    <w:rsid w:val="003F5727"/>
    <w:rsid w:val="0043106E"/>
    <w:rsid w:val="00445A1A"/>
    <w:rsid w:val="00521F3E"/>
    <w:rsid w:val="00544ED4"/>
    <w:rsid w:val="005D417E"/>
    <w:rsid w:val="005D7630"/>
    <w:rsid w:val="00607042"/>
    <w:rsid w:val="00620F6F"/>
    <w:rsid w:val="0066040B"/>
    <w:rsid w:val="006616CD"/>
    <w:rsid w:val="00681D48"/>
    <w:rsid w:val="006C6508"/>
    <w:rsid w:val="00704BE4"/>
    <w:rsid w:val="007179EC"/>
    <w:rsid w:val="007D326E"/>
    <w:rsid w:val="007E189F"/>
    <w:rsid w:val="00816285"/>
    <w:rsid w:val="0086665E"/>
    <w:rsid w:val="00874055"/>
    <w:rsid w:val="00955874"/>
    <w:rsid w:val="009C6AEF"/>
    <w:rsid w:val="00AD38BF"/>
    <w:rsid w:val="00AE18F2"/>
    <w:rsid w:val="00B7206C"/>
    <w:rsid w:val="00B72BF1"/>
    <w:rsid w:val="00B92314"/>
    <w:rsid w:val="00BC431C"/>
    <w:rsid w:val="00BD1E67"/>
    <w:rsid w:val="00BF212C"/>
    <w:rsid w:val="00C32C2D"/>
    <w:rsid w:val="00C77F7B"/>
    <w:rsid w:val="00CA7A72"/>
    <w:rsid w:val="00CD01BF"/>
    <w:rsid w:val="00CD6BA4"/>
    <w:rsid w:val="00D83B6E"/>
    <w:rsid w:val="00D9026E"/>
    <w:rsid w:val="00DD5352"/>
    <w:rsid w:val="00DD5ABD"/>
    <w:rsid w:val="00DD648F"/>
    <w:rsid w:val="00E07A2D"/>
    <w:rsid w:val="00E648E2"/>
    <w:rsid w:val="00E919BA"/>
    <w:rsid w:val="00F8448C"/>
    <w:rsid w:val="00FF3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CE654C"/>
  <w15:chartTrackingRefBased/>
  <w15:docId w15:val="{324C17D0-7AC3-4C73-91B1-F936BBF72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558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55874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AA1B36F4200EF4C97B4937A57A8FBD6" ma:contentTypeVersion="0" ma:contentTypeDescription="Создание документа." ma:contentTypeScope="" ma:versionID="3d0c4e7298b54b17aa6abd52ec012b9a">
  <xsd:schema xmlns:xsd="http://www.w3.org/2001/XMLSchema" xmlns:xs="http://www.w3.org/2001/XMLSchema" xmlns:p="http://schemas.microsoft.com/office/2006/metadata/properties" xmlns:ns2="a5444ea2-90b0-4ece-a612-f39e0dd9a22f" targetNamespace="http://schemas.microsoft.com/office/2006/metadata/properties" ma:root="true" ma:fieldsID="6851a3ce0b12ec4b385af7451be0fe06" ns2:_="">
    <xsd:import namespace="a5444ea2-90b0-4ece-a612-f39e0dd9a22f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444ea2-90b0-4ece-a612-f39e0dd9a22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a5444ea2-90b0-4ece-a612-f39e0dd9a22f">VVDU5HPDTQC2-89-252880</_dlc_DocId>
    <_dlc_DocIdUrl xmlns="a5444ea2-90b0-4ece-a612-f39e0dd9a22f">
      <Url>https://docflow.socar.ge/dms/requests/_layouts/15/DocIdRedir.aspx?ID=VVDU5HPDTQC2-89-252880</Url>
      <Description>VVDU5HPDTQC2-89-252880</Description>
    </_dlc_DocIdUrl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A3CFA9-4A55-4BEF-952B-8B9594B487D8}"/>
</file>

<file path=customXml/itemProps2.xml><?xml version="1.0" encoding="utf-8"?>
<ds:datastoreItem xmlns:ds="http://schemas.openxmlformats.org/officeDocument/2006/customXml" ds:itemID="{3F10725B-17DB-48A7-9F29-6AFCE35BAE0F}"/>
</file>

<file path=customXml/itemProps3.xml><?xml version="1.0" encoding="utf-8"?>
<ds:datastoreItem xmlns:ds="http://schemas.openxmlformats.org/officeDocument/2006/customXml" ds:itemID="{3A7B88F6-41F9-466D-9413-EA9C116EEDC4}"/>
</file>

<file path=customXml/itemProps4.xml><?xml version="1.0" encoding="utf-8"?>
<ds:datastoreItem xmlns:ds="http://schemas.openxmlformats.org/officeDocument/2006/customXml" ds:itemID="{758D5CE1-4100-4D28-8058-5C29828D6EFD}"/>
</file>

<file path=customXml/itemProps5.xml><?xml version="1.0" encoding="utf-8"?>
<ds:datastoreItem xmlns:ds="http://schemas.openxmlformats.org/officeDocument/2006/customXml" ds:itemID="{3404B2A5-6527-4EE6-97E9-E765CD5D303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98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Maia Shengelia</dc:creator>
  <cp:keywords/>
  <dc:description/>
  <cp:lastModifiedBy>Giorgi Migriauli</cp:lastModifiedBy>
  <cp:revision>7</cp:revision>
  <dcterms:created xsi:type="dcterms:W3CDTF">2025-04-01T08:55:00Z</dcterms:created>
  <dcterms:modified xsi:type="dcterms:W3CDTF">2026-10-27T08:39:00Z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0x0101005AA1B36F4200EF4C97B4937A57A8FBD6</vt:lpwstr>
  </property>
  <property fmtid="{D5CDD505-2E9C-101B-9397-08002B2CF9AE}" pid="3" name="_dlc_DocIdItemGuid">
    <vt:lpwstr>4a93127b-8a4f-4e39-816a-92e46491c605</vt:lpwstr>
  </property>
</Properties>
</file>