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1C15B4" w:rsidRDefault="00305561" w:rsidP="00A331E0">
          <w:pPr>
            <w:rPr>
              <w:rFonts w:asciiTheme="minorHAnsi" w:hAnsiTheme="minorHAnsi" w:cstheme="minorHAnsi"/>
              <w:noProof/>
            </w:rPr>
          </w:pPr>
        </w:p>
        <w:p w14:paraId="6B11F469" w14:textId="19519871" w:rsidR="00D47EEF" w:rsidRPr="00E000A0" w:rsidRDefault="00A84C2C" w:rsidP="002158A2">
          <w:pPr>
            <w:rPr>
              <w:rFonts w:ascii="BOG 2017" w:hAnsi="BOG 2017" w:cstheme="minorHAnsi"/>
            </w:rPr>
          </w:pPr>
          <w:r w:rsidRPr="001C15B4">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2F984D66" wp14:editId="466EE2B1">
                    <wp:simplePos x="0" y="0"/>
                    <wp:positionH relativeFrom="margin">
                      <wp:posOffset>-487045</wp:posOffset>
                    </wp:positionH>
                    <wp:positionV relativeFrom="margin">
                      <wp:posOffset>5045075</wp:posOffset>
                    </wp:positionV>
                    <wp:extent cx="7340600" cy="229235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7340600" cy="2292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tcPr>
                                    <w:p w14:paraId="6C998CA0" w14:textId="482F87E0" w:rsidR="006F3955" w:rsidRPr="007778A1" w:rsidRDefault="006F3955" w:rsidP="007C5AE6">
                                      <w:pPr>
                                        <w:rPr>
                                          <w:lang w:val="ka-GE"/>
                                        </w:rPr>
                                      </w:pPr>
                                    </w:p>
                                  </w:tc>
                                </w:tr>
                                <w:tr w:rsidR="006F3955" w:rsidRPr="009646B0" w14:paraId="2B52C5D3" w14:textId="77777777" w:rsidTr="00305561">
                                  <w:tc>
                                    <w:tcPr>
                                      <w:tcW w:w="3528" w:type="dxa"/>
                                    </w:tcPr>
                                    <w:p w14:paraId="03251D2E" w14:textId="5AF30440" w:rsidR="006F3955" w:rsidRPr="009646B0" w:rsidRDefault="006F3955" w:rsidP="009E06FA">
                                      <w:pPr>
                                        <w:rPr>
                                          <w:rFonts w:ascii="BOG 2017" w:hAnsi="BOG 2017"/>
                                          <w:lang w:val="ka-GE"/>
                                        </w:rPr>
                                      </w:pPr>
                                      <w:r w:rsidRPr="009646B0">
                                        <w:rPr>
                                          <w:rFonts w:ascii="BOG 2017" w:hAnsi="BOG 2017"/>
                                          <w:lang w:val="ka-GE"/>
                                        </w:rPr>
                                        <w:t>გამოცხადების თარიღი:</w:t>
                                      </w:r>
                                    </w:p>
                                    <w:p w14:paraId="05817507" w14:textId="37F6E610" w:rsidR="006F3955" w:rsidRPr="009646B0" w:rsidRDefault="006F3955" w:rsidP="009E06FA">
                                      <w:pPr>
                                        <w:rPr>
                                          <w:rFonts w:ascii="BOG 2017" w:hAnsi="BOG 2017"/>
                                          <w:lang w:val="ka-GE"/>
                                        </w:rPr>
                                      </w:pPr>
                                      <w:r w:rsidRPr="009646B0">
                                        <w:rPr>
                                          <w:rFonts w:ascii="BOG 2017" w:hAnsi="BOG 2017"/>
                                          <w:lang w:val="ka-GE"/>
                                        </w:rPr>
                                        <w:t>დასრულების თარიღი:</w:t>
                                      </w:r>
                                    </w:p>
                                  </w:tc>
                                  <w:tc>
                                    <w:tcPr>
                                      <w:tcW w:w="6750" w:type="dxa"/>
                                    </w:tcPr>
                                    <w:p w14:paraId="1AB7A516" w14:textId="76F356AB" w:rsidR="006F3955" w:rsidRPr="009646B0" w:rsidRDefault="00DB2E45" w:rsidP="007C5AE6">
                                      <w:pPr>
                                        <w:rPr>
                                          <w:rFonts w:ascii="BOG 2017" w:hAnsi="BOG 2017"/>
                                          <w:lang w:val="ka-GE"/>
                                        </w:rPr>
                                      </w:pPr>
                                      <w:r>
                                        <w:rPr>
                                          <w:rFonts w:ascii="BOG 2017" w:hAnsi="BOG 2017"/>
                                          <w:lang w:val="ka-GE"/>
                                        </w:rPr>
                                        <w:t>30 ოქტომბერი</w:t>
                                      </w:r>
                                      <w:r w:rsidR="00B72AB8" w:rsidRPr="009646B0">
                                        <w:rPr>
                                          <w:rFonts w:ascii="BOG 2017" w:hAnsi="BOG 2017"/>
                                          <w:lang w:val="ka-GE"/>
                                        </w:rPr>
                                        <w:t xml:space="preserve"> </w:t>
                                      </w:r>
                                      <w:r w:rsidR="006F3955" w:rsidRPr="009646B0">
                                        <w:rPr>
                                          <w:rFonts w:ascii="BOG 2017" w:hAnsi="BOG 2017"/>
                                          <w:lang w:val="ka-GE"/>
                                        </w:rPr>
                                        <w:t>20</w:t>
                                      </w:r>
                                      <w:r w:rsidR="00367415" w:rsidRPr="009646B0">
                                        <w:rPr>
                                          <w:rFonts w:ascii="BOG 2017" w:hAnsi="BOG 2017"/>
                                          <w:lang w:val="ka-GE"/>
                                        </w:rPr>
                                        <w:t>26</w:t>
                                      </w:r>
                                    </w:p>
                                    <w:p w14:paraId="5273460A" w14:textId="6593F42E" w:rsidR="000C73BB" w:rsidRPr="009646B0" w:rsidRDefault="009646B0" w:rsidP="00F3720B">
                                      <w:pPr>
                                        <w:rPr>
                                          <w:rFonts w:ascii="BOG 2017" w:hAnsi="BOG 2017"/>
                                          <w:lang w:val="ka-GE"/>
                                        </w:rPr>
                                      </w:pPr>
                                      <w:r w:rsidRPr="009646B0">
                                        <w:rPr>
                                          <w:rFonts w:ascii="BOG 2017" w:hAnsi="BOG 2017"/>
                                          <w:lang w:val="ka-GE"/>
                                        </w:rPr>
                                        <w:t>6 ნოემბერი</w:t>
                                      </w:r>
                                      <w:r w:rsidR="00F3720B" w:rsidRPr="009646B0">
                                        <w:rPr>
                                          <w:rFonts w:ascii="BOG 2017" w:hAnsi="BOG 2017"/>
                                          <w:lang w:val="ka-GE"/>
                                        </w:rPr>
                                        <w:t xml:space="preserve"> </w:t>
                                      </w:r>
                                      <w:r w:rsidR="00F94DFC" w:rsidRPr="009646B0">
                                        <w:rPr>
                                          <w:rFonts w:ascii="BOG 2017" w:hAnsi="BOG 2017"/>
                                          <w:lang w:val="ka-GE"/>
                                        </w:rPr>
                                        <w:t>20</w:t>
                                      </w:r>
                                      <w:r w:rsidR="009B22F4" w:rsidRPr="009646B0">
                                        <w:rPr>
                                          <w:rFonts w:ascii="BOG 2017" w:hAnsi="BOG 2017"/>
                                          <w:lang w:val="ka-GE"/>
                                        </w:rPr>
                                        <w:t>2</w:t>
                                      </w:r>
                                      <w:r w:rsidR="001A7A44" w:rsidRPr="009646B0">
                                        <w:rPr>
                                          <w:rFonts w:ascii="BOG 2017" w:hAnsi="BOG 2017"/>
                                          <w:lang w:val="ka-GE"/>
                                        </w:rPr>
                                        <w:t>6</w:t>
                                      </w:r>
                                      <w:r w:rsidR="005538C0" w:rsidRPr="009646B0">
                                        <w:rPr>
                                          <w:rFonts w:ascii="BOG 2017" w:hAnsi="BOG 2017"/>
                                          <w:lang w:val="ka-GE"/>
                                        </w:rPr>
                                        <w:t xml:space="preserve"> </w:t>
                                      </w:r>
                                      <w:r w:rsidR="00C66174" w:rsidRPr="009646B0">
                                        <w:rPr>
                                          <w:rFonts w:ascii="BOG 2017" w:hAnsi="BOG 2017"/>
                                          <w:lang w:val="ka-GE"/>
                                        </w:rPr>
                                        <w:t>1</w:t>
                                      </w:r>
                                      <w:r w:rsidR="00DB2E45">
                                        <w:rPr>
                                          <w:rFonts w:ascii="BOG 2017" w:hAnsi="BOG 2017"/>
                                          <w:lang w:val="ka-GE"/>
                                        </w:rPr>
                                        <w:t>4</w:t>
                                      </w:r>
                                      <w:r w:rsidR="00C66174" w:rsidRPr="009646B0">
                                        <w:rPr>
                                          <w:rFonts w:ascii="BOG 2017" w:hAnsi="BOG 2017"/>
                                          <w:lang w:val="ka-GE"/>
                                        </w:rPr>
                                        <w:t>:00 საათი</w:t>
                                      </w:r>
                                    </w:p>
                                  </w:tc>
                                </w:tr>
                                <w:tr w:rsidR="006F3955" w:rsidRPr="009646B0" w14:paraId="26CDC481" w14:textId="77777777" w:rsidTr="00305561">
                                  <w:tc>
                                    <w:tcPr>
                                      <w:tcW w:w="3528" w:type="dxa"/>
                                    </w:tcPr>
                                    <w:p w14:paraId="4B748410" w14:textId="0879A024" w:rsidR="006F3955" w:rsidRPr="009646B0" w:rsidRDefault="00B1279E" w:rsidP="00305561">
                                      <w:pPr>
                                        <w:rPr>
                                          <w:rFonts w:ascii="BOG 2017" w:hAnsi="BOG 2017"/>
                                          <w:lang w:val="ka-GE"/>
                                        </w:rPr>
                                      </w:pPr>
                                      <w:r w:rsidRPr="009646B0">
                                        <w:rPr>
                                          <w:rFonts w:ascii="BOG 2017" w:hAnsi="BOG 2017"/>
                                          <w:lang w:val="ka-GE"/>
                                        </w:rPr>
                                        <w:t>საკონტაქტო პირი:</w:t>
                                      </w:r>
                                    </w:p>
                                    <w:p w14:paraId="535E5FEE" w14:textId="77777777" w:rsidR="00A84C2C" w:rsidRPr="009646B0" w:rsidRDefault="00A84C2C" w:rsidP="00305561">
                                      <w:pPr>
                                        <w:rPr>
                                          <w:rFonts w:ascii="BOG 2017" w:hAnsi="BOG 2017"/>
                                          <w:lang w:val="ka-GE"/>
                                        </w:rPr>
                                      </w:pPr>
                                    </w:p>
                                    <w:p w14:paraId="3399EEFB" w14:textId="77777777" w:rsidR="00A84C2C" w:rsidRPr="009646B0" w:rsidRDefault="00A84C2C" w:rsidP="00305561">
                                      <w:pPr>
                                        <w:rPr>
                                          <w:rFonts w:ascii="BOG 2017" w:hAnsi="BOG 2017"/>
                                          <w:lang w:val="ka-GE"/>
                                        </w:rPr>
                                      </w:pPr>
                                    </w:p>
                                    <w:p w14:paraId="217C017A" w14:textId="54B9BB6F" w:rsidR="000C73BB" w:rsidRPr="009646B0" w:rsidRDefault="000C73BB" w:rsidP="00305561">
                                      <w:pPr>
                                        <w:rPr>
                                          <w:rFonts w:ascii="BOG 2017" w:hAnsi="BOG 2017"/>
                                          <w:lang w:val="ka-GE"/>
                                        </w:rPr>
                                      </w:pPr>
                                    </w:p>
                                  </w:tc>
                                  <w:tc>
                                    <w:tcPr>
                                      <w:tcW w:w="6750" w:type="dxa"/>
                                    </w:tcPr>
                                    <w:p w14:paraId="7C3BF204" w14:textId="1EE29933" w:rsidR="006F3955" w:rsidRPr="009646B0" w:rsidRDefault="001A7A44" w:rsidP="009E06FA">
                                      <w:pPr>
                                        <w:rPr>
                                          <w:rFonts w:ascii="BOG 2017" w:hAnsi="BOG 2017"/>
                                          <w:lang w:val="ka-GE"/>
                                        </w:rPr>
                                      </w:pPr>
                                      <w:r w:rsidRPr="009646B0">
                                        <w:rPr>
                                          <w:rFonts w:ascii="BOG 2017" w:hAnsi="BOG 2017"/>
                                        </w:rPr>
                                        <w:t>ელა ყაველაშვილი</w:t>
                                      </w:r>
                                    </w:p>
                                    <w:p w14:paraId="7B428894" w14:textId="5DE10DB3" w:rsidR="006F3955" w:rsidRPr="009646B0" w:rsidRDefault="001A7A44" w:rsidP="00313B50">
                                      <w:pPr>
                                        <w:rPr>
                                          <w:rFonts w:ascii="BOG 2017" w:hAnsi="BOG 2017"/>
                                        </w:rPr>
                                      </w:pPr>
                                      <w:hyperlink r:id="rId9" w:history="1">
                                        <w:r w:rsidRPr="009646B0">
                                          <w:rPr>
                                            <w:rStyle w:val="Hyperlink"/>
                                            <w:rFonts w:ascii="BOG 2017" w:hAnsi="BOG 2017"/>
                                          </w:rPr>
                                          <w:t>ekavelashvili@bog.ge</w:t>
                                        </w:r>
                                      </w:hyperlink>
                                    </w:p>
                                    <w:p w14:paraId="2D516649" w14:textId="2AA522E5" w:rsidR="001A7A44" w:rsidRPr="009646B0" w:rsidRDefault="00B1279E" w:rsidP="00B1279E">
                                      <w:pPr>
                                        <w:rPr>
                                          <w:rFonts w:ascii="BOG 2017" w:hAnsi="BOG 2017"/>
                                        </w:rPr>
                                      </w:pPr>
                                      <w:r w:rsidRPr="009646B0">
                                        <w:rPr>
                                          <w:rFonts w:ascii="BOG 2017" w:hAnsi="BOG 2017"/>
                                          <w:lang w:val="ka-GE"/>
                                        </w:rPr>
                                        <w:t>579 01 04 03</w:t>
                                      </w:r>
                                    </w:p>
                                  </w:tc>
                                </w:tr>
                              </w:tbl>
                              <w:p w14:paraId="3400B4FE" w14:textId="6423DAD0" w:rsidR="006F3955" w:rsidRPr="009646B0" w:rsidRDefault="00B1279E" w:rsidP="00305561">
                                <w:pPr>
                                  <w:rPr>
                                    <w:rFonts w:ascii="BOG 2017" w:hAnsi="BOG 2017"/>
                                  </w:rPr>
                                </w:pPr>
                                <w:r w:rsidRPr="009646B0">
                                  <w:rPr>
                                    <w:rFonts w:ascii="BOG 2017" w:hAnsi="BOG 2017"/>
                                    <w:lang w:val="ka-GE"/>
                                  </w:rPr>
                                  <w:t>ტექნიკურ</w:t>
                                </w:r>
                                <w:r w:rsidR="00795736" w:rsidRPr="009646B0">
                                  <w:rPr>
                                    <w:rFonts w:ascii="BOG 2017" w:hAnsi="BOG 2017"/>
                                    <w:lang w:val="ka-GE"/>
                                  </w:rPr>
                                  <w:t xml:space="preserve">ი საკითხებისთვის:             </w:t>
                                </w:r>
                                <w:r w:rsidR="00795736" w:rsidRPr="009646B0">
                                  <w:rPr>
                                    <w:rFonts w:ascii="BOG 2017" w:hAnsi="BOG 2017"/>
                                  </w:rPr>
                                  <w:t>ლიზი შუბითიძე</w:t>
                                </w:r>
                              </w:p>
                              <w:p w14:paraId="5FD1110A" w14:textId="038AB125" w:rsidR="00795736" w:rsidRPr="009646B0" w:rsidRDefault="00C27E84" w:rsidP="00305561">
                                <w:pPr>
                                  <w:rPr>
                                    <w:rFonts w:ascii="BOG 2017" w:hAnsi="BOG 2017"/>
                                  </w:rPr>
                                </w:pPr>
                                <w:r w:rsidRPr="009646B0">
                                  <w:rPr>
                                    <w:rFonts w:ascii="BOG 2017" w:hAnsi="BOG 2017"/>
                                  </w:rPr>
                                  <w:t xml:space="preserve">                                                                     </w:t>
                                </w:r>
                                <w:r w:rsidR="0000408B" w:rsidRPr="009646B0">
                                  <w:rPr>
                                    <w:rFonts w:ascii="BOG 2017" w:hAnsi="BOG 2017"/>
                                  </w:rPr>
                                  <w:t xml:space="preserve"> </w:t>
                                </w:r>
                                <w:hyperlink r:id="rId10" w:history="1">
                                  <w:r w:rsidR="00025B6E" w:rsidRPr="00FB3B13">
                                    <w:rPr>
                                      <w:rStyle w:val="Hyperlink"/>
                                      <w:rFonts w:ascii="BOG 2017" w:hAnsi="BOG 2017"/>
                                    </w:rPr>
                                    <w:t>lishubitidze@bog.ge</w:t>
                                  </w:r>
                                </w:hyperlink>
                                <w:r w:rsidRPr="009646B0">
                                  <w:rPr>
                                    <w:rFonts w:ascii="BOG 2017" w:hAnsi="BOG 2017"/>
                                  </w:rPr>
                                  <w:t xml:space="preserve"> </w:t>
                                </w:r>
                              </w:p>
                              <w:p w14:paraId="1A023386" w14:textId="54C382CB" w:rsidR="00C27E84" w:rsidRPr="009646B0" w:rsidRDefault="00C27E84" w:rsidP="00305561">
                                <w:pPr>
                                  <w:rPr>
                                    <w:rFonts w:ascii="BOG 2017" w:hAnsi="BOG 2017"/>
                                    <w:lang w:val="ka-GE"/>
                                  </w:rPr>
                                </w:pPr>
                                <w:r w:rsidRPr="009646B0">
                                  <w:rPr>
                                    <w:rFonts w:ascii="BOG 2017" w:hAnsi="BOG 2017"/>
                                  </w:rPr>
                                  <w:t xml:space="preserve">                                                                    </w:t>
                                </w:r>
                                <w:r w:rsidR="0000408B" w:rsidRPr="009646B0">
                                  <w:rPr>
                                    <w:rFonts w:ascii="BOG 2017" w:hAnsi="BOG 2017"/>
                                  </w:rPr>
                                  <w:t xml:space="preserve"> </w:t>
                                </w:r>
                                <w:r w:rsidRPr="009646B0">
                                  <w:rPr>
                                    <w:rFonts w:ascii="BOG 2017" w:hAnsi="BOG 2017"/>
                                  </w:rPr>
                                  <w:t xml:space="preserve"> 558 12 44 11</w:t>
                                </w:r>
                              </w:p>
                              <w:p w14:paraId="3935645C" w14:textId="77777777" w:rsidR="00795736" w:rsidRPr="00795736" w:rsidRDefault="00795736" w:rsidP="00305561">
                                <w:pPr>
                                  <w:rPr>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38.35pt;margin-top:397.25pt;width:578pt;height:18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" filled="f" stroked="f" strokeweight=".5pt">
                    <v:textbox>
                      <w:txbxContent>
                        <w:p w14:paraId="66EFDA41"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tcPr>
                              <w:p w14:paraId="6C998CA0" w14:textId="482F87E0" w:rsidR="006F3955" w:rsidRPr="007778A1" w:rsidRDefault="006F3955" w:rsidP="007C5AE6">
                                <w:pPr>
                                  <w:rPr>
                                    <w:lang w:val="ka-GE"/>
                                  </w:rPr>
                                </w:pPr>
                              </w:p>
                            </w:tc>
                          </w:tr>
                          <w:tr w:rsidR="006F3955" w:rsidRPr="009646B0" w14:paraId="2B52C5D3" w14:textId="77777777" w:rsidTr="00305561">
                            <w:tc>
                              <w:tcPr>
                                <w:tcW w:w="3528" w:type="dxa"/>
                              </w:tcPr>
                              <w:p w14:paraId="03251D2E" w14:textId="5AF30440" w:rsidR="006F3955" w:rsidRPr="009646B0" w:rsidRDefault="006F3955" w:rsidP="009E06FA">
                                <w:pPr>
                                  <w:rPr>
                                    <w:rFonts w:ascii="BOG 2017" w:hAnsi="BOG 2017"/>
                                    <w:lang w:val="ka-GE"/>
                                  </w:rPr>
                                </w:pPr>
                                <w:r w:rsidRPr="009646B0">
                                  <w:rPr>
                                    <w:rFonts w:ascii="BOG 2017" w:hAnsi="BOG 2017"/>
                                    <w:lang w:val="ka-GE"/>
                                  </w:rPr>
                                  <w:t>გამოცხადების თარიღი:</w:t>
                                </w:r>
                              </w:p>
                              <w:p w14:paraId="05817507" w14:textId="37F6E610" w:rsidR="006F3955" w:rsidRPr="009646B0" w:rsidRDefault="006F3955" w:rsidP="009E06FA">
                                <w:pPr>
                                  <w:rPr>
                                    <w:rFonts w:ascii="BOG 2017" w:hAnsi="BOG 2017"/>
                                    <w:lang w:val="ka-GE"/>
                                  </w:rPr>
                                </w:pPr>
                                <w:r w:rsidRPr="009646B0">
                                  <w:rPr>
                                    <w:rFonts w:ascii="BOG 2017" w:hAnsi="BOG 2017"/>
                                    <w:lang w:val="ka-GE"/>
                                  </w:rPr>
                                  <w:t>დასრულების თარიღი:</w:t>
                                </w:r>
                              </w:p>
                            </w:tc>
                            <w:tc>
                              <w:tcPr>
                                <w:tcW w:w="6750" w:type="dxa"/>
                              </w:tcPr>
                              <w:p w14:paraId="1AB7A516" w14:textId="76F356AB" w:rsidR="006F3955" w:rsidRPr="009646B0" w:rsidRDefault="00DB2E45" w:rsidP="007C5AE6">
                                <w:pPr>
                                  <w:rPr>
                                    <w:rFonts w:ascii="BOG 2017" w:hAnsi="BOG 2017"/>
                                    <w:lang w:val="ka-GE"/>
                                  </w:rPr>
                                </w:pPr>
                                <w:r>
                                  <w:rPr>
                                    <w:rFonts w:ascii="BOG 2017" w:hAnsi="BOG 2017"/>
                                    <w:lang w:val="ka-GE"/>
                                  </w:rPr>
                                  <w:t>30 ოქტომბერი</w:t>
                                </w:r>
                                <w:r w:rsidR="00B72AB8" w:rsidRPr="009646B0">
                                  <w:rPr>
                                    <w:rFonts w:ascii="BOG 2017" w:hAnsi="BOG 2017"/>
                                    <w:lang w:val="ka-GE"/>
                                  </w:rPr>
                                  <w:t xml:space="preserve"> </w:t>
                                </w:r>
                                <w:r w:rsidR="006F3955" w:rsidRPr="009646B0">
                                  <w:rPr>
                                    <w:rFonts w:ascii="BOG 2017" w:hAnsi="BOG 2017"/>
                                    <w:lang w:val="ka-GE"/>
                                  </w:rPr>
                                  <w:t>20</w:t>
                                </w:r>
                                <w:r w:rsidR="00367415" w:rsidRPr="009646B0">
                                  <w:rPr>
                                    <w:rFonts w:ascii="BOG 2017" w:hAnsi="BOG 2017"/>
                                    <w:lang w:val="ka-GE"/>
                                  </w:rPr>
                                  <w:t>26</w:t>
                                </w:r>
                              </w:p>
                              <w:p w14:paraId="5273460A" w14:textId="6593F42E" w:rsidR="000C73BB" w:rsidRPr="009646B0" w:rsidRDefault="009646B0" w:rsidP="00F3720B">
                                <w:pPr>
                                  <w:rPr>
                                    <w:rFonts w:ascii="BOG 2017" w:hAnsi="BOG 2017"/>
                                    <w:lang w:val="ka-GE"/>
                                  </w:rPr>
                                </w:pPr>
                                <w:r w:rsidRPr="009646B0">
                                  <w:rPr>
                                    <w:rFonts w:ascii="BOG 2017" w:hAnsi="BOG 2017"/>
                                    <w:lang w:val="ka-GE"/>
                                  </w:rPr>
                                  <w:t>6 ნოემბერი</w:t>
                                </w:r>
                                <w:r w:rsidR="00F3720B" w:rsidRPr="009646B0">
                                  <w:rPr>
                                    <w:rFonts w:ascii="BOG 2017" w:hAnsi="BOG 2017"/>
                                    <w:lang w:val="ka-GE"/>
                                  </w:rPr>
                                  <w:t xml:space="preserve"> </w:t>
                                </w:r>
                                <w:r w:rsidR="00F94DFC" w:rsidRPr="009646B0">
                                  <w:rPr>
                                    <w:rFonts w:ascii="BOG 2017" w:hAnsi="BOG 2017"/>
                                    <w:lang w:val="ka-GE"/>
                                  </w:rPr>
                                  <w:t>20</w:t>
                                </w:r>
                                <w:r w:rsidR="009B22F4" w:rsidRPr="009646B0">
                                  <w:rPr>
                                    <w:rFonts w:ascii="BOG 2017" w:hAnsi="BOG 2017"/>
                                    <w:lang w:val="ka-GE"/>
                                  </w:rPr>
                                  <w:t>2</w:t>
                                </w:r>
                                <w:r w:rsidR="001A7A44" w:rsidRPr="009646B0">
                                  <w:rPr>
                                    <w:rFonts w:ascii="BOG 2017" w:hAnsi="BOG 2017"/>
                                    <w:lang w:val="ka-GE"/>
                                  </w:rPr>
                                  <w:t>6</w:t>
                                </w:r>
                                <w:r w:rsidR="005538C0" w:rsidRPr="009646B0">
                                  <w:rPr>
                                    <w:rFonts w:ascii="BOG 2017" w:hAnsi="BOG 2017"/>
                                    <w:lang w:val="ka-GE"/>
                                  </w:rPr>
                                  <w:t xml:space="preserve"> </w:t>
                                </w:r>
                                <w:r w:rsidR="00C66174" w:rsidRPr="009646B0">
                                  <w:rPr>
                                    <w:rFonts w:ascii="BOG 2017" w:hAnsi="BOG 2017"/>
                                    <w:lang w:val="ka-GE"/>
                                  </w:rPr>
                                  <w:t>1</w:t>
                                </w:r>
                                <w:r w:rsidR="00DB2E45">
                                  <w:rPr>
                                    <w:rFonts w:ascii="BOG 2017" w:hAnsi="BOG 2017"/>
                                    <w:lang w:val="ka-GE"/>
                                  </w:rPr>
                                  <w:t>4</w:t>
                                </w:r>
                                <w:r w:rsidR="00C66174" w:rsidRPr="009646B0">
                                  <w:rPr>
                                    <w:rFonts w:ascii="BOG 2017" w:hAnsi="BOG 2017"/>
                                    <w:lang w:val="ka-GE"/>
                                  </w:rPr>
                                  <w:t>:00 საათი</w:t>
                                </w:r>
                              </w:p>
                            </w:tc>
                          </w:tr>
                          <w:tr w:rsidR="006F3955" w:rsidRPr="009646B0" w14:paraId="26CDC481" w14:textId="77777777" w:rsidTr="00305561">
                            <w:tc>
                              <w:tcPr>
                                <w:tcW w:w="3528" w:type="dxa"/>
                              </w:tcPr>
                              <w:p w14:paraId="4B748410" w14:textId="0879A024" w:rsidR="006F3955" w:rsidRPr="009646B0" w:rsidRDefault="00B1279E" w:rsidP="00305561">
                                <w:pPr>
                                  <w:rPr>
                                    <w:rFonts w:ascii="BOG 2017" w:hAnsi="BOG 2017"/>
                                    <w:lang w:val="ka-GE"/>
                                  </w:rPr>
                                </w:pPr>
                                <w:r w:rsidRPr="009646B0">
                                  <w:rPr>
                                    <w:rFonts w:ascii="BOG 2017" w:hAnsi="BOG 2017"/>
                                    <w:lang w:val="ka-GE"/>
                                  </w:rPr>
                                  <w:t>საკონტაქტო პირი:</w:t>
                                </w:r>
                              </w:p>
                              <w:p w14:paraId="535E5FEE" w14:textId="77777777" w:rsidR="00A84C2C" w:rsidRPr="009646B0" w:rsidRDefault="00A84C2C" w:rsidP="00305561">
                                <w:pPr>
                                  <w:rPr>
                                    <w:rFonts w:ascii="BOG 2017" w:hAnsi="BOG 2017"/>
                                    <w:lang w:val="ka-GE"/>
                                  </w:rPr>
                                </w:pPr>
                              </w:p>
                              <w:p w14:paraId="3399EEFB" w14:textId="77777777" w:rsidR="00A84C2C" w:rsidRPr="009646B0" w:rsidRDefault="00A84C2C" w:rsidP="00305561">
                                <w:pPr>
                                  <w:rPr>
                                    <w:rFonts w:ascii="BOG 2017" w:hAnsi="BOG 2017"/>
                                    <w:lang w:val="ka-GE"/>
                                  </w:rPr>
                                </w:pPr>
                              </w:p>
                              <w:p w14:paraId="217C017A" w14:textId="54B9BB6F" w:rsidR="000C73BB" w:rsidRPr="009646B0" w:rsidRDefault="000C73BB" w:rsidP="00305561">
                                <w:pPr>
                                  <w:rPr>
                                    <w:rFonts w:ascii="BOG 2017" w:hAnsi="BOG 2017"/>
                                    <w:lang w:val="ka-GE"/>
                                  </w:rPr>
                                </w:pPr>
                              </w:p>
                            </w:tc>
                            <w:tc>
                              <w:tcPr>
                                <w:tcW w:w="6750" w:type="dxa"/>
                              </w:tcPr>
                              <w:p w14:paraId="7C3BF204" w14:textId="1EE29933" w:rsidR="006F3955" w:rsidRPr="009646B0" w:rsidRDefault="001A7A44" w:rsidP="009E06FA">
                                <w:pPr>
                                  <w:rPr>
                                    <w:rFonts w:ascii="BOG 2017" w:hAnsi="BOG 2017"/>
                                    <w:lang w:val="ka-GE"/>
                                  </w:rPr>
                                </w:pPr>
                                <w:r w:rsidRPr="009646B0">
                                  <w:rPr>
                                    <w:rFonts w:ascii="BOG 2017" w:hAnsi="BOG 2017"/>
                                  </w:rPr>
                                  <w:t>ელა ყაველაშვილი</w:t>
                                </w:r>
                              </w:p>
                              <w:p w14:paraId="7B428894" w14:textId="5DE10DB3" w:rsidR="006F3955" w:rsidRPr="009646B0" w:rsidRDefault="001A7A44" w:rsidP="00313B50">
                                <w:pPr>
                                  <w:rPr>
                                    <w:rFonts w:ascii="BOG 2017" w:hAnsi="BOG 2017"/>
                                  </w:rPr>
                                </w:pPr>
                                <w:hyperlink r:id="rId11" w:history="1">
                                  <w:r w:rsidRPr="009646B0">
                                    <w:rPr>
                                      <w:rStyle w:val="Hyperlink"/>
                                      <w:rFonts w:ascii="BOG 2017" w:hAnsi="BOG 2017"/>
                                    </w:rPr>
                                    <w:t>ekavelashvili@bog.ge</w:t>
                                  </w:r>
                                </w:hyperlink>
                              </w:p>
                              <w:p w14:paraId="2D516649" w14:textId="2AA522E5" w:rsidR="001A7A44" w:rsidRPr="009646B0" w:rsidRDefault="00B1279E" w:rsidP="00B1279E">
                                <w:pPr>
                                  <w:rPr>
                                    <w:rFonts w:ascii="BOG 2017" w:hAnsi="BOG 2017"/>
                                  </w:rPr>
                                </w:pPr>
                                <w:r w:rsidRPr="009646B0">
                                  <w:rPr>
                                    <w:rFonts w:ascii="BOG 2017" w:hAnsi="BOG 2017"/>
                                    <w:lang w:val="ka-GE"/>
                                  </w:rPr>
                                  <w:t>579 01 04 03</w:t>
                                </w:r>
                              </w:p>
                            </w:tc>
                          </w:tr>
                        </w:tbl>
                        <w:p w14:paraId="3400B4FE" w14:textId="6423DAD0" w:rsidR="006F3955" w:rsidRPr="009646B0" w:rsidRDefault="00B1279E" w:rsidP="00305561">
                          <w:pPr>
                            <w:rPr>
                              <w:rFonts w:ascii="BOG 2017" w:hAnsi="BOG 2017"/>
                            </w:rPr>
                          </w:pPr>
                          <w:r w:rsidRPr="009646B0">
                            <w:rPr>
                              <w:rFonts w:ascii="BOG 2017" w:hAnsi="BOG 2017"/>
                              <w:lang w:val="ka-GE"/>
                            </w:rPr>
                            <w:t>ტექნიკურ</w:t>
                          </w:r>
                          <w:r w:rsidR="00795736" w:rsidRPr="009646B0">
                            <w:rPr>
                              <w:rFonts w:ascii="BOG 2017" w:hAnsi="BOG 2017"/>
                              <w:lang w:val="ka-GE"/>
                            </w:rPr>
                            <w:t xml:space="preserve">ი საკითხებისთვის:             </w:t>
                          </w:r>
                          <w:r w:rsidR="00795736" w:rsidRPr="009646B0">
                            <w:rPr>
                              <w:rFonts w:ascii="BOG 2017" w:hAnsi="BOG 2017"/>
                            </w:rPr>
                            <w:t>ლიზი შუბითიძე</w:t>
                          </w:r>
                        </w:p>
                        <w:p w14:paraId="5FD1110A" w14:textId="038AB125" w:rsidR="00795736" w:rsidRPr="009646B0" w:rsidRDefault="00C27E84" w:rsidP="00305561">
                          <w:pPr>
                            <w:rPr>
                              <w:rFonts w:ascii="BOG 2017" w:hAnsi="BOG 2017"/>
                            </w:rPr>
                          </w:pPr>
                          <w:r w:rsidRPr="009646B0">
                            <w:rPr>
                              <w:rFonts w:ascii="BOG 2017" w:hAnsi="BOG 2017"/>
                            </w:rPr>
                            <w:t xml:space="preserve">                                                                     </w:t>
                          </w:r>
                          <w:r w:rsidR="0000408B" w:rsidRPr="009646B0">
                            <w:rPr>
                              <w:rFonts w:ascii="BOG 2017" w:hAnsi="BOG 2017"/>
                            </w:rPr>
                            <w:t xml:space="preserve"> </w:t>
                          </w:r>
                          <w:hyperlink r:id="rId12" w:history="1">
                            <w:r w:rsidR="00025B6E" w:rsidRPr="00FB3B13">
                              <w:rPr>
                                <w:rStyle w:val="Hyperlink"/>
                                <w:rFonts w:ascii="BOG 2017" w:hAnsi="BOG 2017"/>
                              </w:rPr>
                              <w:t>lishubitidze@bog.ge</w:t>
                            </w:r>
                          </w:hyperlink>
                          <w:r w:rsidRPr="009646B0">
                            <w:rPr>
                              <w:rFonts w:ascii="BOG 2017" w:hAnsi="BOG 2017"/>
                            </w:rPr>
                            <w:t xml:space="preserve"> </w:t>
                          </w:r>
                        </w:p>
                        <w:p w14:paraId="1A023386" w14:textId="54C382CB" w:rsidR="00C27E84" w:rsidRPr="009646B0" w:rsidRDefault="00C27E84" w:rsidP="00305561">
                          <w:pPr>
                            <w:rPr>
                              <w:rFonts w:ascii="BOG 2017" w:hAnsi="BOG 2017"/>
                              <w:lang w:val="ka-GE"/>
                            </w:rPr>
                          </w:pPr>
                          <w:r w:rsidRPr="009646B0">
                            <w:rPr>
                              <w:rFonts w:ascii="BOG 2017" w:hAnsi="BOG 2017"/>
                            </w:rPr>
                            <w:t xml:space="preserve">                                                                    </w:t>
                          </w:r>
                          <w:r w:rsidR="0000408B" w:rsidRPr="009646B0">
                            <w:rPr>
                              <w:rFonts w:ascii="BOG 2017" w:hAnsi="BOG 2017"/>
                            </w:rPr>
                            <w:t xml:space="preserve"> </w:t>
                          </w:r>
                          <w:r w:rsidRPr="009646B0">
                            <w:rPr>
                              <w:rFonts w:ascii="BOG 2017" w:hAnsi="BOG 2017"/>
                            </w:rPr>
                            <w:t xml:space="preserve"> 558 12 44 11</w:t>
                          </w:r>
                        </w:p>
                        <w:p w14:paraId="3935645C" w14:textId="77777777" w:rsidR="00795736" w:rsidRPr="00795736" w:rsidRDefault="00795736" w:rsidP="00305561">
                          <w:pPr>
                            <w:rPr>
                              <w:lang w:val="ka-GE"/>
                            </w:rPr>
                          </w:pPr>
                        </w:p>
                      </w:txbxContent>
                    </v:textbox>
                    <w10:wrap type="square" anchorx="margin" anchory="margin"/>
                  </v:shape>
                </w:pict>
              </mc:Fallback>
            </mc:AlternateContent>
          </w:r>
          <w:r w:rsidR="00B15748" w:rsidRPr="001C15B4">
            <w:rPr>
              <w:rFonts w:asciiTheme="minorHAnsi" w:hAnsiTheme="minorHAnsi" w:cstheme="minorHAnsi"/>
              <w:noProof/>
            </w:rPr>
            <mc:AlternateContent>
              <mc:Choice Requires="wps">
                <w:drawing>
                  <wp:anchor distT="0" distB="0" distL="114300" distR="114300" simplePos="0" relativeHeight="251656192" behindDoc="0" locked="0" layoutInCell="1" allowOverlap="1" wp14:anchorId="5A1988C8" wp14:editId="7A4C1C87">
                    <wp:simplePos x="0" y="0"/>
                    <wp:positionH relativeFrom="margin">
                      <wp:posOffset>-247015</wp:posOffset>
                    </wp:positionH>
                    <wp:positionV relativeFrom="margin">
                      <wp:posOffset>3501390</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A4337" w14:textId="3B564860" w:rsidR="006F3955" w:rsidRPr="00025B6E" w:rsidRDefault="0098213A" w:rsidP="000D1CB3">
                                <w:pPr>
                                  <w:jc w:val="center"/>
                                  <w:rPr>
                                    <w:rFonts w:ascii="BOG 2017" w:hAnsi="BOG 2017"/>
                                    <w:b/>
                                    <w:color w:val="E36C0A" w:themeColor="accent6" w:themeShade="BF"/>
                                    <w:sz w:val="44"/>
                                    <w:szCs w:val="56"/>
                                    <w:lang w:val="ka-GE"/>
                                  </w:rPr>
                                </w:pPr>
                                <w:r w:rsidRPr="00025B6E">
                                  <w:rPr>
                                    <w:rFonts w:ascii="BOG 2017" w:hAnsi="BOG 2017" w:cs="Arial"/>
                                    <w:b/>
                                    <w:color w:val="auto"/>
                                    <w:sz w:val="40"/>
                                    <w:szCs w:val="56"/>
                                    <w:lang w:val="af-ZA"/>
                                  </w:rPr>
                                  <w:t>ბაზრის კვლევა - ISO 14001 და ISO 50001 მომსახურების შესყიდვაზე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5pt;margin-top:275.7pt;width:526.45pt;height:84.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" fillcolor="white [3201]" stroked="f" strokeweight=".5pt">
                    <v:textbox>
                      <w:txbxContent>
                        <w:p w14:paraId="573A4337" w14:textId="3B564860" w:rsidR="006F3955" w:rsidRPr="00025B6E" w:rsidRDefault="0098213A" w:rsidP="000D1CB3">
                          <w:pPr>
                            <w:jc w:val="center"/>
                            <w:rPr>
                              <w:rFonts w:ascii="BOG 2017" w:hAnsi="BOG 2017"/>
                              <w:b/>
                              <w:color w:val="E36C0A" w:themeColor="accent6" w:themeShade="BF"/>
                              <w:sz w:val="44"/>
                              <w:szCs w:val="56"/>
                              <w:lang w:val="ka-GE"/>
                            </w:rPr>
                          </w:pPr>
                          <w:r w:rsidRPr="00025B6E">
                            <w:rPr>
                              <w:rFonts w:ascii="BOG 2017" w:hAnsi="BOG 2017" w:cs="Arial"/>
                              <w:b/>
                              <w:color w:val="auto"/>
                              <w:sz w:val="40"/>
                              <w:szCs w:val="56"/>
                              <w:lang w:val="af-ZA"/>
                            </w:rPr>
                            <w:t xml:space="preserve">ბაზრის კვლევა - </w:t>
                          </w:r>
                          <w:r w:rsidRPr="00025B6E">
                            <w:rPr>
                              <w:rFonts w:ascii="BOG 2017" w:hAnsi="BOG 2017" w:cs="Arial"/>
                              <w:b/>
                              <w:color w:val="auto"/>
                              <w:sz w:val="40"/>
                              <w:szCs w:val="56"/>
                              <w:lang w:val="af-ZA"/>
                            </w:rPr>
                            <w:t>ISO 14001 და ISO 50001 მომსახურების შესყიდვა</w:t>
                          </w:r>
                          <w:r w:rsidRPr="00025B6E">
                            <w:rPr>
                              <w:rFonts w:ascii="BOG 2017" w:hAnsi="BOG 2017" w:cs="Arial"/>
                              <w:b/>
                              <w:color w:val="auto"/>
                              <w:sz w:val="40"/>
                              <w:szCs w:val="56"/>
                              <w:lang w:val="af-ZA"/>
                            </w:rPr>
                            <w:t>ზე</w:t>
                          </w:r>
                        </w:p>
                      </w:txbxContent>
                    </v:textbox>
                    <w10:wrap type="square" anchorx="margin" anchory="margin"/>
                  </v:shape>
                </w:pict>
              </mc:Fallback>
            </mc:AlternateContent>
          </w:r>
          <w:r w:rsidR="002E7950" w:rsidRPr="001C15B4">
            <w:rPr>
              <w:rFonts w:asciiTheme="minorHAnsi" w:hAnsiTheme="minorHAnsi" w:cstheme="minorHAnsi"/>
            </w:rPr>
            <w:br w:type="page"/>
          </w:r>
        </w:p>
      </w:sdtContent>
    </w:sdt>
    <w:p w14:paraId="231B3834" w14:textId="419BCCA8" w:rsidR="00361FEF" w:rsidRPr="00E000A0" w:rsidRDefault="00361FEF" w:rsidP="00EF5A27">
      <w:pPr>
        <w:framePr w:hSpace="180" w:wrap="around" w:vAnchor="text" w:hAnchor="margin" w:y="104"/>
        <w:suppressOverlap/>
        <w:rPr>
          <w:rFonts w:ascii="BOG 2017" w:hAnsi="BOG 2017" w:cstheme="minorHAnsi"/>
          <w:b/>
          <w:sz w:val="28"/>
          <w:szCs w:val="28"/>
          <w:lang w:val="ka-GE"/>
        </w:rPr>
      </w:pPr>
    </w:p>
    <w:p w14:paraId="0908AF27" w14:textId="77777777" w:rsidR="0013723B" w:rsidRPr="00E000A0" w:rsidRDefault="00A66B58" w:rsidP="0013723B">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0" w:name="_Toc534810151"/>
      <w:bookmarkStart w:id="1" w:name="_Toc228559888"/>
      <w:bookmarkStart w:id="2" w:name="_Toc462407871"/>
      <w:r w:rsidRPr="00E000A0">
        <w:rPr>
          <w:rFonts w:ascii="BOG 2017" w:eastAsiaTheme="majorEastAsia" w:hAnsi="BOG 2017" w:cstheme="majorBidi"/>
          <w:b/>
          <w:color w:val="FF671B"/>
          <w:sz w:val="24"/>
          <w:szCs w:val="28"/>
          <w:lang w:val="ka-GE" w:eastAsia="ja-JP"/>
        </w:rPr>
        <w:t>ინსტრუქცია ტენდერში მონაწილეთათვის</w:t>
      </w:r>
      <w:bookmarkEnd w:id="0"/>
      <w:bookmarkEnd w:id="1"/>
    </w:p>
    <w:p w14:paraId="3AF5755A" w14:textId="77777777" w:rsidR="0013723B" w:rsidRPr="00E000A0" w:rsidRDefault="0013723B" w:rsidP="0013723B">
      <w:pPr>
        <w:rPr>
          <w:rFonts w:ascii="BOG 2017" w:eastAsiaTheme="minorEastAsia" w:hAnsi="BOG 2017" w:cs="Sylfaen"/>
          <w:lang w:eastAsia="ja-JP"/>
        </w:rPr>
      </w:pPr>
    </w:p>
    <w:p w14:paraId="1DA8AD48" w14:textId="54011AD5" w:rsidR="00B03D69" w:rsidRPr="00E000A0" w:rsidRDefault="00FF72DB" w:rsidP="0013723B">
      <w:pPr>
        <w:rPr>
          <w:rFonts w:ascii="BOG 2017" w:eastAsiaTheme="minorEastAsia" w:hAnsi="BOG 2017" w:cs="Sylfaen"/>
          <w:lang w:eastAsia="ja-JP"/>
        </w:rPr>
      </w:pPr>
      <w:r w:rsidRPr="00E000A0">
        <w:rPr>
          <w:rFonts w:ascii="BOG 2017" w:eastAsiaTheme="minorEastAsia" w:hAnsi="BOG 2017" w:cs="Sylfaen"/>
          <w:lang w:eastAsia="ja-JP"/>
        </w:rPr>
        <w:t xml:space="preserve">სს „საქართველოს ბანკი" აცხადებს </w:t>
      </w:r>
      <w:r w:rsidR="0098213A" w:rsidRPr="00E000A0">
        <w:rPr>
          <w:rFonts w:ascii="BOG 2017" w:eastAsiaTheme="minorEastAsia" w:hAnsi="BOG 2017" w:cs="Sylfaen"/>
          <w:lang w:eastAsia="ja-JP"/>
        </w:rPr>
        <w:t>ბაზრის კვლევას</w:t>
      </w:r>
      <w:r w:rsidRPr="00E000A0">
        <w:rPr>
          <w:rFonts w:ascii="BOG 2017" w:eastAsiaTheme="minorEastAsia" w:hAnsi="BOG 2017" w:cs="Sylfaen"/>
          <w:lang w:eastAsia="ja-JP"/>
        </w:rPr>
        <w:t xml:space="preserve"> </w:t>
      </w:r>
      <w:r w:rsidR="0098213A" w:rsidRPr="00E000A0">
        <w:rPr>
          <w:rFonts w:ascii="BOG 2017" w:eastAsiaTheme="minorEastAsia" w:hAnsi="BOG 2017" w:cs="Sylfaen"/>
          <w:lang w:eastAsia="ja-JP"/>
        </w:rPr>
        <w:t>ISO 14001 და ISO 50001 მომსახურების შესყიდვაზე.</w:t>
      </w:r>
    </w:p>
    <w:p w14:paraId="7BF24581" w14:textId="77777777" w:rsidR="00FF72DB" w:rsidRPr="00E000A0" w:rsidRDefault="00FF72DB" w:rsidP="00075F01">
      <w:pPr>
        <w:rPr>
          <w:rFonts w:ascii="BOG 2017" w:eastAsiaTheme="minorEastAsia" w:hAnsi="BOG 2017" w:cs="Sylfaen"/>
          <w:lang w:eastAsia="ja-JP"/>
        </w:rPr>
      </w:pPr>
    </w:p>
    <w:p w14:paraId="79CB3FF6" w14:textId="6105C47D" w:rsidR="00075F01" w:rsidRPr="00E000A0" w:rsidRDefault="00075F01" w:rsidP="00075F01">
      <w:pPr>
        <w:rPr>
          <w:rFonts w:ascii="BOG 2017" w:eastAsiaTheme="minorEastAsia" w:hAnsi="BOG 2017" w:cs="Sylfaen"/>
          <w:lang w:eastAsia="ja-JP"/>
        </w:rPr>
      </w:pPr>
      <w:r w:rsidRPr="00E000A0">
        <w:rPr>
          <w:rFonts w:ascii="BOG 2017" w:eastAsiaTheme="minorEastAsia" w:hAnsi="BOG 2017" w:cs="Sylfaen"/>
          <w:lang w:eastAsia="ja-JP"/>
        </w:rPr>
        <w:t xml:space="preserve">პრეტენდენტებმა სისტემაში უნდა ატვირთონ </w:t>
      </w:r>
      <w:r w:rsidR="0098213A" w:rsidRPr="00E000A0">
        <w:rPr>
          <w:rFonts w:ascii="BOG 2017" w:eastAsiaTheme="minorEastAsia" w:hAnsi="BOG 2017" w:cs="Sylfaen"/>
          <w:lang w:eastAsia="ja-JP"/>
        </w:rPr>
        <w:t xml:space="preserve">ბაზრის კვევის </w:t>
      </w:r>
      <w:r w:rsidRPr="00E000A0">
        <w:rPr>
          <w:rFonts w:ascii="BOG 2017" w:eastAsiaTheme="minorEastAsia" w:hAnsi="BOG 2017" w:cs="Sylfaen"/>
          <w:lang w:eastAsia="ja-JP"/>
        </w:rPr>
        <w:t>დოკუმენტაციით მოთხოვნილი ყველა დოკუმენტი.</w:t>
      </w:r>
    </w:p>
    <w:p w14:paraId="2281D252" w14:textId="77777777" w:rsidR="00CD71E8" w:rsidRPr="00E000A0" w:rsidRDefault="00CD71E8" w:rsidP="00075F01">
      <w:pPr>
        <w:rPr>
          <w:rFonts w:ascii="BOG 2017" w:eastAsiaTheme="minorEastAsia" w:hAnsi="BOG 2017" w:cs="Sylfaen"/>
          <w:lang w:eastAsia="ja-JP"/>
        </w:rPr>
      </w:pPr>
    </w:p>
    <w:p w14:paraId="0561B0EA" w14:textId="21021B64" w:rsidR="00075F01" w:rsidRPr="00E000A0" w:rsidRDefault="0098213A" w:rsidP="00075F01">
      <w:pPr>
        <w:rPr>
          <w:rFonts w:ascii="BOG 2017" w:eastAsiaTheme="minorEastAsia" w:hAnsi="BOG 2017" w:cs="Sylfaen"/>
          <w:lang w:eastAsia="ja-JP"/>
        </w:rPr>
      </w:pPr>
      <w:r w:rsidRPr="00E000A0">
        <w:rPr>
          <w:rFonts w:ascii="BOG 2017" w:eastAsiaTheme="minorEastAsia" w:hAnsi="BOG 2017" w:cs="Sylfaen"/>
          <w:lang w:eastAsia="ja-JP"/>
        </w:rPr>
        <w:t>ბაზრის კვლევის</w:t>
      </w:r>
      <w:r w:rsidR="00075F01" w:rsidRPr="00E000A0">
        <w:rPr>
          <w:rFonts w:ascii="BOG 2017" w:eastAsiaTheme="minorEastAsia" w:hAnsi="BOG 2017" w:cs="Sylfaen"/>
          <w:lang w:eastAsia="ja-JP"/>
        </w:rPr>
        <w:t xml:space="preserve"> მიმდინარეობის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 ელექტრონული ფოსტის ან ტელეფონის საშუალებით.</w:t>
      </w:r>
    </w:p>
    <w:p w14:paraId="4A7981CB" w14:textId="77777777" w:rsidR="00CD71E8" w:rsidRPr="00E000A0" w:rsidRDefault="00CD71E8" w:rsidP="00075F01">
      <w:pPr>
        <w:rPr>
          <w:rFonts w:ascii="BOG 2017" w:eastAsiaTheme="minorEastAsia" w:hAnsi="BOG 2017" w:cs="Sylfaen"/>
          <w:lang w:eastAsia="ja-JP"/>
        </w:rPr>
      </w:pPr>
    </w:p>
    <w:p w14:paraId="51835443" w14:textId="41AC5497" w:rsidR="00CD71E8" w:rsidRPr="00E000A0" w:rsidRDefault="00FD3C55" w:rsidP="00075F01">
      <w:pPr>
        <w:rPr>
          <w:rFonts w:ascii="BOG 2017" w:eastAsiaTheme="minorEastAsia" w:hAnsi="BOG 2017" w:cs="Sylfaen"/>
          <w:lang w:eastAsia="ja-JP"/>
        </w:rPr>
      </w:pPr>
      <w:r w:rsidRPr="00E000A0">
        <w:rPr>
          <w:rFonts w:ascii="BOG 2017" w:eastAsiaTheme="minorEastAsia" w:hAnsi="BOG 2017" w:cs="Sylfaen"/>
          <w:lang w:eastAsia="ja-JP"/>
        </w:rPr>
        <w:t>ბაზრის კვლევის დასრულების შემდეგ კომისია განიხილავს მოწოდებულ ინფორმაციას და გამოავლენს საუკეთესო პირობების მქონე მომწოდებელს. ბანკი უფლებამოსილია საკუთარი გადაწყვეტილებით ჩაატაროს მეორე ეტაპი ტენდერის ან აუქციონის ფორმატით.</w:t>
      </w:r>
    </w:p>
    <w:p w14:paraId="37FDD977" w14:textId="77777777" w:rsidR="00FD3C55" w:rsidRPr="00E000A0" w:rsidRDefault="00FD3C55" w:rsidP="00075F01">
      <w:pPr>
        <w:rPr>
          <w:rFonts w:ascii="BOG 2017" w:eastAsiaTheme="minorEastAsia" w:hAnsi="BOG 2017" w:cs="Sylfaen"/>
          <w:lang w:eastAsia="ja-JP"/>
        </w:rPr>
      </w:pPr>
    </w:p>
    <w:p w14:paraId="3A37D61A" w14:textId="77777777" w:rsidR="00075F01" w:rsidRPr="00E000A0" w:rsidRDefault="00075F01" w:rsidP="00075F01">
      <w:pPr>
        <w:rPr>
          <w:rFonts w:ascii="BOG 2017" w:eastAsiaTheme="minorEastAsia" w:hAnsi="BOG 2017" w:cs="Sylfaen"/>
          <w:lang w:eastAsia="ja-JP"/>
        </w:rPr>
      </w:pPr>
      <w:r w:rsidRPr="00E000A0">
        <w:rPr>
          <w:rFonts w:ascii="BOG 2017" w:eastAsiaTheme="minorEastAsia" w:hAnsi="BOG 2017" w:cs="Sylfaen"/>
          <w:lang w:eastAsia="ja-JP"/>
        </w:rPr>
        <w:t xml:space="preserve">ხელშეკრულებისა და წინამდებარე დოკუმენტის პირობებს შორის წინააღმდეგობის შემთხვევაში უპირატესობა მიენიჭება </w:t>
      </w:r>
      <w:r w:rsidRPr="00E000A0">
        <w:rPr>
          <w:rFonts w:ascii="BOG 2017" w:eastAsiaTheme="minorEastAsia" w:hAnsi="BOG 2017" w:cs="Sylfaen"/>
          <w:b/>
          <w:bCs/>
          <w:lang w:eastAsia="ja-JP"/>
        </w:rPr>
        <w:t>ხელშეკრულების პირობებს</w:t>
      </w:r>
      <w:r w:rsidRPr="00E000A0">
        <w:rPr>
          <w:rFonts w:ascii="BOG 2017" w:eastAsiaTheme="minorEastAsia" w:hAnsi="BOG 2017" w:cs="Sylfaen"/>
          <w:lang w:eastAsia="ja-JP"/>
        </w:rPr>
        <w:t>.</w:t>
      </w:r>
    </w:p>
    <w:p w14:paraId="779FF26D" w14:textId="77777777" w:rsidR="00CD71E8" w:rsidRPr="00E000A0" w:rsidRDefault="00CD71E8" w:rsidP="00075F01">
      <w:pPr>
        <w:rPr>
          <w:rFonts w:ascii="BOG 2017" w:eastAsiaTheme="minorEastAsia" w:hAnsi="BOG 2017" w:cs="Sylfaen"/>
          <w:lang w:eastAsia="ja-JP"/>
        </w:rPr>
      </w:pPr>
    </w:p>
    <w:p w14:paraId="0B1D67DC" w14:textId="77777777" w:rsidR="00075F01" w:rsidRPr="00E000A0" w:rsidRDefault="00075F01" w:rsidP="00075F01">
      <w:pPr>
        <w:rPr>
          <w:rFonts w:ascii="BOG 2017" w:eastAsiaTheme="minorEastAsia" w:hAnsi="BOG 2017" w:cs="Sylfaen"/>
          <w:lang w:eastAsia="ja-JP"/>
        </w:rPr>
      </w:pPr>
      <w:r w:rsidRPr="00E000A0">
        <w:rPr>
          <w:rFonts w:ascii="BOG 2017" w:eastAsiaTheme="minorEastAsia" w:hAnsi="BOG 2017" w:cs="Sylfaen"/>
          <w:lang w:eastAsia="ja-JP"/>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5D9CA538" w14:textId="77777777" w:rsidR="00CD71E8" w:rsidRPr="00E000A0" w:rsidRDefault="00CD71E8" w:rsidP="00075F01">
      <w:pPr>
        <w:rPr>
          <w:rFonts w:ascii="BOG 2017" w:eastAsiaTheme="minorEastAsia" w:hAnsi="BOG 2017" w:cs="Sylfaen"/>
          <w:lang w:eastAsia="ja-JP"/>
        </w:rPr>
      </w:pPr>
    </w:p>
    <w:p w14:paraId="0226102F" w14:textId="186FD76E" w:rsidR="00075F01" w:rsidRPr="00E000A0" w:rsidRDefault="0098213A" w:rsidP="00075F01">
      <w:pPr>
        <w:rPr>
          <w:rFonts w:ascii="BOG 2017" w:eastAsiaTheme="minorEastAsia" w:hAnsi="BOG 2017" w:cs="Sylfaen"/>
          <w:lang w:eastAsia="ja-JP"/>
        </w:rPr>
      </w:pPr>
      <w:r w:rsidRPr="00E000A0">
        <w:rPr>
          <w:rFonts w:ascii="BOG 2017" w:eastAsiaTheme="minorEastAsia" w:hAnsi="BOG 2017" w:cs="Sylfaen"/>
          <w:lang w:eastAsia="ja-JP"/>
        </w:rPr>
        <w:t xml:space="preserve">ბაზრის კვლევაში </w:t>
      </w:r>
      <w:r w:rsidR="00075F01" w:rsidRPr="00E000A0">
        <w:rPr>
          <w:rFonts w:ascii="BOG 2017" w:eastAsiaTheme="minorEastAsia" w:hAnsi="BOG 2017" w:cs="Sylfaen"/>
          <w:lang w:eastAsia="ja-JP"/>
        </w:rPr>
        <w:t xml:space="preserve">მონაწილეობისათვის სავალდებულოა ორგანიზაციამ შეავსოს შემოთავაზებული ფასების ცხრილი — </w:t>
      </w:r>
      <w:r w:rsidR="00075F01" w:rsidRPr="00E000A0">
        <w:rPr>
          <w:rFonts w:ascii="BOG 2017" w:eastAsiaTheme="minorEastAsia" w:hAnsi="BOG 2017" w:cs="Sylfaen"/>
          <w:b/>
          <w:bCs/>
          <w:lang w:eastAsia="ja-JP"/>
        </w:rPr>
        <w:t>დანართი 1</w:t>
      </w:r>
      <w:r w:rsidR="00075F01" w:rsidRPr="00E000A0">
        <w:rPr>
          <w:rFonts w:ascii="BOG 2017" w:eastAsiaTheme="minorEastAsia" w:hAnsi="BOG 2017" w:cs="Sylfaen"/>
          <w:lang w:eastAsia="ja-JP"/>
        </w:rPr>
        <w:t>.</w:t>
      </w:r>
    </w:p>
    <w:p w14:paraId="4D66D670" w14:textId="77777777" w:rsidR="0026585A" w:rsidRPr="00E000A0" w:rsidRDefault="0026585A" w:rsidP="00075F01">
      <w:pPr>
        <w:rPr>
          <w:rFonts w:ascii="BOG 2017" w:eastAsiaTheme="minorEastAsia" w:hAnsi="BOG 2017" w:cs="Sylfaen"/>
          <w:lang w:eastAsia="ja-JP"/>
        </w:rPr>
      </w:pPr>
    </w:p>
    <w:p w14:paraId="178B1C0A" w14:textId="618915BA" w:rsidR="00075F01" w:rsidRPr="00E000A0" w:rsidRDefault="00075F01" w:rsidP="00075F01">
      <w:pPr>
        <w:rPr>
          <w:rFonts w:ascii="BOG 2017" w:eastAsiaTheme="minorEastAsia" w:hAnsi="BOG 2017" w:cs="Sylfaen"/>
          <w:lang w:eastAsia="ja-JP"/>
        </w:rPr>
      </w:pPr>
      <w:r w:rsidRPr="00E000A0">
        <w:rPr>
          <w:rFonts w:ascii="BOG 2017" w:eastAsiaTheme="minorEastAsia" w:hAnsi="BOG 2017" w:cs="Sylfaen"/>
          <w:lang w:eastAsia="ja-JP"/>
        </w:rPr>
        <w:t xml:space="preserve">შემოთავაზებული პროდუქტი სრულად უნდა აკმაყოფილებდეს </w:t>
      </w:r>
      <w:r w:rsidR="0098213A" w:rsidRPr="00E000A0">
        <w:rPr>
          <w:rFonts w:ascii="BOG 2017" w:eastAsiaTheme="minorEastAsia" w:hAnsi="BOG 2017" w:cs="Sylfaen"/>
          <w:lang w:eastAsia="ja-JP"/>
        </w:rPr>
        <w:t xml:space="preserve">ბაზრის კვლევის </w:t>
      </w:r>
      <w:r w:rsidRPr="00E000A0">
        <w:rPr>
          <w:rFonts w:ascii="BOG 2017" w:eastAsiaTheme="minorEastAsia" w:hAnsi="BOG 2017" w:cs="Sylfaen"/>
          <w:lang w:eastAsia="ja-JP"/>
        </w:rPr>
        <w:t>დოკუმენტაციაში მოცემულ მინიმალურ პარამეტრებს.</w:t>
      </w:r>
    </w:p>
    <w:p w14:paraId="3A02A64E" w14:textId="77777777" w:rsidR="0026585A" w:rsidRPr="00E000A0" w:rsidRDefault="0026585A" w:rsidP="00075F01">
      <w:pPr>
        <w:rPr>
          <w:rFonts w:ascii="BOG 2017" w:eastAsiaTheme="minorEastAsia" w:hAnsi="BOG 2017" w:cs="Sylfaen"/>
          <w:lang w:eastAsia="ja-JP"/>
        </w:rPr>
      </w:pPr>
    </w:p>
    <w:p w14:paraId="729A8254" w14:textId="376E6A69" w:rsidR="0026585A" w:rsidRPr="00E000A0" w:rsidRDefault="00FD3C55" w:rsidP="00075F01">
      <w:pPr>
        <w:rPr>
          <w:rFonts w:ascii="BOG 2017" w:eastAsiaTheme="minorEastAsia" w:hAnsi="BOG 2017" w:cs="Sylfaen"/>
          <w:lang w:eastAsia="ja-JP"/>
        </w:rPr>
      </w:pPr>
      <w:r w:rsidRPr="00E000A0">
        <w:rPr>
          <w:rFonts w:ascii="BOG 2017" w:eastAsiaTheme="minorEastAsia" w:hAnsi="BOG 2017" w:cs="Sylfaen"/>
          <w:lang w:eastAsia="ja-JP"/>
        </w:rPr>
        <w:t>ბანკი იტოვებს უფლებას ნებისმიერ დროს შეწყვიტოს ან გადაავადოს ბაზრის კვლევა, აგრეთვე განსაზღვროს, ჩაატაროს თუ არა შემდეგი ეტაპი და, საჭიროების შემთხვევაში, აირჩიოს მისი ფორმატი — ტენდერი ან აუქციონი.</w:t>
      </w:r>
    </w:p>
    <w:p w14:paraId="11D60A40" w14:textId="77777777" w:rsidR="00FD3C55" w:rsidRPr="00E000A0" w:rsidRDefault="00FD3C55" w:rsidP="00075F01">
      <w:pPr>
        <w:rPr>
          <w:rFonts w:ascii="BOG 2017" w:eastAsiaTheme="minorEastAsia" w:hAnsi="BOG 2017" w:cs="Sylfaen"/>
          <w:lang w:eastAsia="ja-JP"/>
        </w:rPr>
      </w:pPr>
    </w:p>
    <w:p w14:paraId="29E67358" w14:textId="5B3396C9" w:rsidR="00075F01" w:rsidRPr="00E000A0" w:rsidRDefault="0098213A" w:rsidP="00075F01">
      <w:pPr>
        <w:rPr>
          <w:rFonts w:ascii="BOG 2017" w:eastAsiaTheme="minorEastAsia" w:hAnsi="BOG 2017" w:cs="Sylfaen"/>
          <w:lang w:eastAsia="ja-JP"/>
        </w:rPr>
      </w:pPr>
      <w:r w:rsidRPr="00E000A0">
        <w:rPr>
          <w:rFonts w:ascii="BOG 2017" w:eastAsiaTheme="minorEastAsia" w:hAnsi="BOG 2017" w:cs="Sylfaen"/>
          <w:lang w:eastAsia="ja-JP"/>
        </w:rPr>
        <w:t>ბაზრის კვლევაში</w:t>
      </w:r>
      <w:r w:rsidR="00075F01" w:rsidRPr="00E000A0">
        <w:rPr>
          <w:rFonts w:ascii="BOG 2017" w:eastAsiaTheme="minorEastAsia" w:hAnsi="BOG 2017" w:cs="Sylfaen"/>
          <w:lang w:eastAsia="ja-JP"/>
        </w:rPr>
        <w:t xml:space="preserve"> მონაწილეობისათვის სავალდებულოა ორგანიზაციამ წარმოადგინოს საბანკო რეკვიზიტები — </w:t>
      </w:r>
      <w:r w:rsidR="00075F01" w:rsidRPr="00E000A0">
        <w:rPr>
          <w:rFonts w:ascii="BOG 2017" w:eastAsiaTheme="minorEastAsia" w:hAnsi="BOG 2017" w:cs="Sylfaen"/>
          <w:b/>
          <w:bCs/>
          <w:lang w:eastAsia="ja-JP"/>
        </w:rPr>
        <w:t>დანართი 2</w:t>
      </w:r>
      <w:r w:rsidR="00075F01" w:rsidRPr="00E000A0">
        <w:rPr>
          <w:rFonts w:ascii="BOG 2017" w:eastAsiaTheme="minorEastAsia" w:hAnsi="BOG 2017" w:cs="Sylfaen"/>
          <w:lang w:eastAsia="ja-JP"/>
        </w:rPr>
        <w:t>.</w:t>
      </w:r>
    </w:p>
    <w:p w14:paraId="46C3657A" w14:textId="77777777" w:rsidR="0026585A" w:rsidRPr="00E000A0" w:rsidRDefault="0026585A" w:rsidP="00075F01">
      <w:pPr>
        <w:rPr>
          <w:rFonts w:ascii="BOG 2017" w:eastAsiaTheme="minorEastAsia" w:hAnsi="BOG 2017" w:cs="Sylfaen"/>
          <w:lang w:eastAsia="ja-JP"/>
        </w:rPr>
      </w:pPr>
    </w:p>
    <w:p w14:paraId="08E3CCEA" w14:textId="652C719D" w:rsidR="00075F01" w:rsidRPr="00E000A0" w:rsidRDefault="00075F01" w:rsidP="00075F01">
      <w:pPr>
        <w:rPr>
          <w:rFonts w:ascii="BOG 2017" w:eastAsiaTheme="minorEastAsia" w:hAnsi="BOG 2017" w:cs="Sylfaen"/>
          <w:lang w:eastAsia="ja-JP"/>
        </w:rPr>
      </w:pPr>
      <w:r w:rsidRPr="00E000A0">
        <w:rPr>
          <w:rFonts w:ascii="BOG 2017" w:eastAsiaTheme="minorEastAsia" w:hAnsi="BOG 2017" w:cs="Sylfaen"/>
          <w:lang w:eastAsia="ja-JP"/>
        </w:rPr>
        <w:t xml:space="preserve">წინადადება წარმოდგენილი უნდა იყოს </w:t>
      </w:r>
      <w:r w:rsidRPr="00E000A0">
        <w:rPr>
          <w:rFonts w:ascii="BOG 2017" w:eastAsiaTheme="minorEastAsia" w:hAnsi="BOG 2017" w:cs="Sylfaen"/>
          <w:b/>
          <w:bCs/>
          <w:lang w:eastAsia="ja-JP"/>
        </w:rPr>
        <w:t>ლარში</w:t>
      </w:r>
      <w:r w:rsidRPr="00E000A0">
        <w:rPr>
          <w:rFonts w:ascii="BOG 2017" w:eastAsiaTheme="minorEastAsia" w:hAnsi="BOG 2017" w:cs="Sylfaen"/>
          <w:lang w:eastAsia="ja-JP"/>
        </w:rPr>
        <w:t xml:space="preserve"> და მოიცავდეს საქართველოს კანონმდებლობით გათვალისწინებულ ყველა გადასახადსა და გადასახდელს.</w:t>
      </w:r>
    </w:p>
    <w:p w14:paraId="3F1F0C70" w14:textId="77777777" w:rsidR="0026585A" w:rsidRPr="00E000A0" w:rsidRDefault="0026585A" w:rsidP="00075F01">
      <w:pPr>
        <w:rPr>
          <w:rFonts w:ascii="BOG 2017" w:eastAsiaTheme="minorEastAsia" w:hAnsi="BOG 2017" w:cs="Sylfaen"/>
          <w:lang w:eastAsia="ja-JP"/>
        </w:rPr>
      </w:pPr>
    </w:p>
    <w:p w14:paraId="2638ED99" w14:textId="6DD5850E" w:rsidR="00075F01" w:rsidRPr="00E000A0" w:rsidRDefault="00075F01" w:rsidP="00075F01">
      <w:pPr>
        <w:rPr>
          <w:rFonts w:ascii="BOG 2017" w:eastAsiaTheme="minorEastAsia" w:hAnsi="BOG 2017" w:cs="Sylfaen"/>
          <w:lang w:eastAsia="ja-JP"/>
        </w:rPr>
      </w:pPr>
      <w:r w:rsidRPr="00E000A0">
        <w:rPr>
          <w:rFonts w:ascii="BOG 2017" w:eastAsiaTheme="minorEastAsia" w:hAnsi="BOG 2017" w:cs="Sylfaen"/>
          <w:lang w:eastAsia="ja-JP"/>
        </w:rPr>
        <w:t xml:space="preserve">წინამდებარე </w:t>
      </w:r>
      <w:r w:rsidR="0098213A" w:rsidRPr="00E000A0">
        <w:rPr>
          <w:rFonts w:ascii="BOG 2017" w:eastAsiaTheme="minorEastAsia" w:hAnsi="BOG 2017" w:cs="Sylfaen"/>
          <w:lang w:eastAsia="ja-JP"/>
        </w:rPr>
        <w:t>ბაზრის კვლევის</w:t>
      </w:r>
      <w:r w:rsidRPr="00E000A0">
        <w:rPr>
          <w:rFonts w:ascii="BOG 2017" w:eastAsiaTheme="minorEastAsia" w:hAnsi="BOG 2017" w:cs="Sylfaen"/>
          <w:lang w:eastAsia="ja-JP"/>
        </w:rPr>
        <w:t xml:space="preserve"> გამოცხადება არ ავალდებულებს ბანკს რომელიმე პრეტენდენტთან ხელშეკრულების გაფორმებას. ბანკი უფლებამოსილია ნებისმიერ დროს შეწყვიტოს, გააუქმოს ან გადაავადოს </w:t>
      </w:r>
      <w:r w:rsidR="0098213A" w:rsidRPr="00E000A0">
        <w:rPr>
          <w:rFonts w:ascii="BOG 2017" w:eastAsiaTheme="minorEastAsia" w:hAnsi="BOG 2017" w:cs="Sylfaen"/>
          <w:lang w:eastAsia="ja-JP"/>
        </w:rPr>
        <w:t xml:space="preserve">ბაზრის კველავ </w:t>
      </w:r>
      <w:r w:rsidRPr="00E000A0">
        <w:rPr>
          <w:rFonts w:ascii="BOG 2017" w:eastAsiaTheme="minorEastAsia" w:hAnsi="BOG 2017" w:cs="Sylfaen"/>
          <w:lang w:eastAsia="ja-JP"/>
        </w:rPr>
        <w:t>თავისი შეხედულებისამებრ.</w:t>
      </w:r>
    </w:p>
    <w:p w14:paraId="4C245C15" w14:textId="77777777" w:rsidR="0026585A" w:rsidRPr="00E000A0" w:rsidRDefault="0026585A" w:rsidP="00075F01">
      <w:pPr>
        <w:rPr>
          <w:rFonts w:ascii="BOG 2017" w:eastAsiaTheme="minorEastAsia" w:hAnsi="BOG 2017" w:cs="Sylfaen"/>
          <w:lang w:eastAsia="ja-JP"/>
        </w:rPr>
      </w:pPr>
    </w:p>
    <w:p w14:paraId="15577FB9" w14:textId="1C946B5B" w:rsidR="0026585A" w:rsidRPr="00E000A0" w:rsidRDefault="00BC0B80" w:rsidP="00075F01">
      <w:pPr>
        <w:rPr>
          <w:rFonts w:ascii="BOG 2017" w:eastAsiaTheme="minorEastAsia" w:hAnsi="BOG 2017" w:cs="Sylfaen"/>
          <w:lang w:eastAsia="ja-JP"/>
        </w:rPr>
      </w:pPr>
      <w:r w:rsidRPr="00E000A0">
        <w:rPr>
          <w:rFonts w:ascii="BOG 2017" w:eastAsiaTheme="minorEastAsia" w:hAnsi="BOG 2017" w:cs="Sylfaen"/>
          <w:lang w:eastAsia="ja-JP"/>
        </w:rPr>
        <w:t>ბაზრის კვლევა არ წარმოადგენს ბანკთან ხელშეკრულების გაფორმების ავტომატურ წინაპირობას, რადგან ბაზრის კვლევის შედეგების საფუძველზე ბანკი იღებს გადაწყვეტილებას მეორე ეტაპის — ტენდერის ან აუქციონის — ჩატარების შესახებ. მეორე ეტაპის გამარჯვებულთან ხელშეკრულების გაფორმება კი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პროცედურებთან მიმართებით.</w:t>
      </w:r>
    </w:p>
    <w:p w14:paraId="22E0A684" w14:textId="77777777" w:rsidR="00BC0B80" w:rsidRPr="00E000A0" w:rsidRDefault="00BC0B80" w:rsidP="00075F01">
      <w:pPr>
        <w:rPr>
          <w:rFonts w:ascii="BOG 2017" w:eastAsiaTheme="minorEastAsia" w:hAnsi="BOG 2017" w:cs="Sylfaen"/>
          <w:lang w:eastAsia="ja-JP"/>
        </w:rPr>
      </w:pPr>
    </w:p>
    <w:p w14:paraId="20DEBD1A" w14:textId="77777777" w:rsidR="00075F01" w:rsidRPr="00E000A0" w:rsidRDefault="00075F01" w:rsidP="00075F01">
      <w:pPr>
        <w:rPr>
          <w:rFonts w:ascii="BOG 2017" w:eastAsiaTheme="minorEastAsia" w:hAnsi="BOG 2017" w:cs="Sylfaen"/>
          <w:lang w:eastAsia="ja-JP"/>
        </w:rPr>
      </w:pPr>
      <w:r w:rsidRPr="00E000A0">
        <w:rPr>
          <w:rFonts w:ascii="BOG 2017" w:eastAsiaTheme="minorEastAsia" w:hAnsi="BOG 2017" w:cs="Sylfaen"/>
          <w:lang w:eastAsia="ja-JP"/>
        </w:rPr>
        <w:t>პრეტენდენტის საქმიანობის შემოწმების ფარგლებში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ზოგადი საფუძვლის მითითებით.</w:t>
      </w:r>
    </w:p>
    <w:p w14:paraId="6B4BFD4F" w14:textId="77777777" w:rsidR="001E3B19" w:rsidRPr="00E000A0" w:rsidRDefault="001E3B19" w:rsidP="001E3B19">
      <w:pPr>
        <w:keepNext/>
        <w:keepLines/>
        <w:spacing w:before="180" w:after="120"/>
        <w:outlineLvl w:val="0"/>
        <w:rPr>
          <w:rFonts w:ascii="BOG 2017" w:eastAsiaTheme="minorEastAsia" w:hAnsi="BOG 2017" w:cs="Sylfaen"/>
          <w:lang w:eastAsia="ja-JP"/>
        </w:rPr>
      </w:pPr>
    </w:p>
    <w:p w14:paraId="79340CC0" w14:textId="77777777" w:rsidR="001E3B19" w:rsidRPr="00E000A0" w:rsidRDefault="001E3B19" w:rsidP="001E3B19">
      <w:pPr>
        <w:keepNext/>
        <w:keepLines/>
        <w:spacing w:before="180" w:after="120"/>
        <w:outlineLvl w:val="0"/>
        <w:rPr>
          <w:rFonts w:ascii="BOG 2017" w:eastAsiaTheme="majorEastAsia" w:hAnsi="BOG 2017" w:cstheme="majorBidi"/>
          <w:b/>
          <w:color w:val="FF671B"/>
          <w:sz w:val="24"/>
          <w:szCs w:val="28"/>
          <w:lang w:val="ka-GE" w:eastAsia="ja-JP"/>
        </w:rPr>
      </w:pPr>
    </w:p>
    <w:p w14:paraId="54C22CD3" w14:textId="33881C5F" w:rsidR="006C56C6" w:rsidRPr="00E000A0" w:rsidRDefault="001E3B19" w:rsidP="00206F9C">
      <w:pPr>
        <w:keepNext/>
        <w:keepLines/>
        <w:spacing w:before="180" w:after="120"/>
        <w:ind w:left="360" w:hanging="360"/>
        <w:outlineLvl w:val="0"/>
        <w:rPr>
          <w:rFonts w:ascii="BOG 2017" w:eastAsiaTheme="majorEastAsia" w:hAnsi="BOG 2017" w:cstheme="majorBidi"/>
          <w:b/>
          <w:color w:val="FF671B"/>
          <w:sz w:val="24"/>
          <w:szCs w:val="28"/>
          <w:lang w:val="ka-GE" w:eastAsia="ja-JP"/>
        </w:rPr>
      </w:pPr>
      <w:r w:rsidRPr="00E000A0">
        <w:rPr>
          <w:rFonts w:ascii="BOG 2017" w:eastAsiaTheme="majorEastAsia" w:hAnsi="BOG 2017" w:cstheme="majorBidi"/>
          <w:b/>
          <w:color w:val="FF671B"/>
          <w:sz w:val="24"/>
          <w:szCs w:val="28"/>
          <w:lang w:val="ka-GE" w:eastAsia="ja-JP"/>
        </w:rPr>
        <w:t>ენერგომენეჯმენტის სისტემის (ISO 50001) ან გარემოსდაცვითი მართვის სისტემის (ISO 14001) დანერგვა, სერტიფიცირება და ყოველწლიური ანგარიშგების მხარდაჭერა</w:t>
      </w:r>
    </w:p>
    <w:p w14:paraId="090640A0" w14:textId="77777777" w:rsidR="001E3B19" w:rsidRPr="00E000A0" w:rsidRDefault="001E3B19" w:rsidP="001E3B19">
      <w:pPr>
        <w:rPr>
          <w:rFonts w:ascii="BOG 2017" w:hAnsi="BOG 2017"/>
          <w:noProof/>
        </w:rPr>
      </w:pPr>
      <w:r w:rsidRPr="00E000A0">
        <w:rPr>
          <w:rFonts w:ascii="BOG 2017" w:hAnsi="BOG 2017"/>
          <w:noProof/>
        </w:rPr>
        <w:t>„</w:t>
      </w:r>
      <w:r w:rsidRPr="00E000A0">
        <w:rPr>
          <w:rFonts w:ascii="BOG 2017" w:hAnsi="BOG 2017" w:cs="Sylfaen"/>
          <w:noProof/>
        </w:rPr>
        <w:t>ენერგოეფექტურობის</w:t>
      </w:r>
      <w:r w:rsidRPr="00E000A0">
        <w:rPr>
          <w:rFonts w:ascii="BOG 2017" w:hAnsi="BOG 2017"/>
          <w:noProof/>
        </w:rPr>
        <w:t xml:space="preserve"> </w:t>
      </w:r>
      <w:r w:rsidRPr="00E000A0">
        <w:rPr>
          <w:rFonts w:ascii="BOG 2017" w:hAnsi="BOG 2017" w:cs="Sylfaen"/>
          <w:noProof/>
        </w:rPr>
        <w:t>შესახებ</w:t>
      </w:r>
      <w:r w:rsidRPr="00E000A0">
        <w:rPr>
          <w:rFonts w:ascii="BOG 2017" w:hAnsi="BOG 2017"/>
          <w:noProof/>
        </w:rPr>
        <w:t xml:space="preserve">" </w:t>
      </w:r>
      <w:r w:rsidRPr="00E000A0">
        <w:rPr>
          <w:rFonts w:ascii="BOG 2017" w:hAnsi="BOG 2017" w:cs="Sylfaen"/>
          <w:noProof/>
        </w:rPr>
        <w:t>საქართველოს</w:t>
      </w:r>
      <w:r w:rsidRPr="00E000A0">
        <w:rPr>
          <w:rFonts w:ascii="BOG 2017" w:hAnsi="BOG 2017"/>
          <w:noProof/>
        </w:rPr>
        <w:t xml:space="preserve"> </w:t>
      </w:r>
      <w:r w:rsidRPr="00E000A0">
        <w:rPr>
          <w:rFonts w:ascii="BOG 2017" w:hAnsi="BOG 2017" w:cs="Sylfaen"/>
          <w:noProof/>
        </w:rPr>
        <w:t>კანონის</w:t>
      </w:r>
      <w:r w:rsidRPr="00E000A0">
        <w:rPr>
          <w:rFonts w:ascii="BOG 2017" w:hAnsi="BOG 2017"/>
          <w:noProof/>
        </w:rPr>
        <w:t xml:space="preserve"> </w:t>
      </w:r>
      <w:r w:rsidRPr="00E000A0">
        <w:rPr>
          <w:rFonts w:ascii="BOG 2017" w:hAnsi="BOG 2017" w:cs="Sylfaen"/>
          <w:noProof/>
        </w:rPr>
        <w:t>შესაბამისად</w:t>
      </w:r>
      <w:r w:rsidRPr="00E000A0">
        <w:rPr>
          <w:rFonts w:ascii="BOG 2017" w:hAnsi="BOG 2017"/>
          <w:noProof/>
        </w:rPr>
        <w:t xml:space="preserve">, </w:t>
      </w:r>
      <w:r w:rsidRPr="00E000A0">
        <w:rPr>
          <w:rFonts w:ascii="BOG 2017" w:hAnsi="BOG 2017" w:cs="Sylfaen"/>
          <w:noProof/>
        </w:rPr>
        <w:t>სს</w:t>
      </w:r>
      <w:r w:rsidRPr="00E000A0">
        <w:rPr>
          <w:rFonts w:ascii="BOG 2017" w:hAnsi="BOG 2017"/>
          <w:noProof/>
        </w:rPr>
        <w:t xml:space="preserve"> „</w:t>
      </w:r>
      <w:r w:rsidRPr="00E000A0">
        <w:rPr>
          <w:rFonts w:ascii="BOG 2017" w:hAnsi="BOG 2017" w:cs="Sylfaen"/>
          <w:noProof/>
        </w:rPr>
        <w:t>საქართველოს</w:t>
      </w:r>
      <w:r w:rsidRPr="00E000A0">
        <w:rPr>
          <w:rFonts w:ascii="BOG 2017" w:hAnsi="BOG 2017"/>
          <w:noProof/>
        </w:rPr>
        <w:t xml:space="preserve"> </w:t>
      </w:r>
      <w:r w:rsidRPr="00E000A0">
        <w:rPr>
          <w:rFonts w:ascii="BOG 2017" w:hAnsi="BOG 2017" w:cs="Sylfaen"/>
          <w:noProof/>
        </w:rPr>
        <w:t>ბანკი</w:t>
      </w:r>
      <w:r w:rsidRPr="00E000A0">
        <w:rPr>
          <w:rFonts w:ascii="BOG 2017" w:hAnsi="BOG 2017"/>
          <w:noProof/>
        </w:rPr>
        <w:t xml:space="preserve">" </w:t>
      </w:r>
      <w:r w:rsidRPr="00E000A0">
        <w:rPr>
          <w:rFonts w:ascii="BOG 2017" w:hAnsi="BOG 2017" w:cs="Sylfaen"/>
          <w:noProof/>
        </w:rPr>
        <w:t>წარმოადგენს</w:t>
      </w:r>
      <w:r w:rsidRPr="00E000A0">
        <w:rPr>
          <w:rFonts w:ascii="BOG 2017" w:hAnsi="BOG 2017"/>
          <w:noProof/>
        </w:rPr>
        <w:t xml:space="preserve"> </w:t>
      </w:r>
      <w:r w:rsidRPr="00E000A0">
        <w:rPr>
          <w:rFonts w:ascii="BOG 2017" w:hAnsi="BOG 2017" w:cs="Sylfaen"/>
          <w:noProof/>
        </w:rPr>
        <w:t>პირველი</w:t>
      </w:r>
      <w:r w:rsidRPr="00E000A0">
        <w:rPr>
          <w:rFonts w:ascii="BOG 2017" w:hAnsi="BOG 2017"/>
          <w:noProof/>
        </w:rPr>
        <w:t xml:space="preserve"> </w:t>
      </w:r>
      <w:r w:rsidRPr="00E000A0">
        <w:rPr>
          <w:rFonts w:ascii="BOG 2017" w:hAnsi="BOG 2017" w:cs="Sylfaen"/>
          <w:noProof/>
        </w:rPr>
        <w:t>კატეგორიის</w:t>
      </w:r>
      <w:r w:rsidRPr="00E000A0">
        <w:rPr>
          <w:rFonts w:ascii="BOG 2017" w:hAnsi="BOG 2017"/>
          <w:noProof/>
        </w:rPr>
        <w:t xml:space="preserve"> </w:t>
      </w:r>
      <w:r w:rsidRPr="00E000A0">
        <w:rPr>
          <w:rFonts w:ascii="BOG 2017" w:hAnsi="BOG 2017" w:cs="Sylfaen"/>
          <w:noProof/>
        </w:rPr>
        <w:t>საწარმოს</w:t>
      </w:r>
      <w:r w:rsidRPr="00E000A0">
        <w:rPr>
          <w:rFonts w:ascii="BOG 2017" w:hAnsi="BOG 2017"/>
          <w:noProof/>
        </w:rPr>
        <w:t xml:space="preserve">, </w:t>
      </w:r>
      <w:r w:rsidRPr="00E000A0">
        <w:rPr>
          <w:rFonts w:ascii="BOG 2017" w:hAnsi="BOG 2017" w:cs="Sylfaen"/>
          <w:noProof/>
        </w:rPr>
        <w:t>რომელიც</w:t>
      </w:r>
      <w:r w:rsidRPr="00E000A0">
        <w:rPr>
          <w:rFonts w:ascii="BOG 2017" w:hAnsi="BOG 2017"/>
          <w:noProof/>
        </w:rPr>
        <w:t xml:space="preserve"> </w:t>
      </w:r>
      <w:r w:rsidRPr="00E000A0">
        <w:rPr>
          <w:rFonts w:ascii="BOG 2017" w:hAnsi="BOG 2017" w:cs="Sylfaen"/>
          <w:noProof/>
        </w:rPr>
        <w:t>ვალდებულია</w:t>
      </w:r>
      <w:r w:rsidRPr="00E000A0">
        <w:rPr>
          <w:rFonts w:ascii="BOG 2017" w:hAnsi="BOG 2017"/>
          <w:noProof/>
        </w:rPr>
        <w:t xml:space="preserve"> </w:t>
      </w:r>
      <w:r w:rsidRPr="00E000A0">
        <w:rPr>
          <w:rFonts w:ascii="BOG 2017" w:hAnsi="BOG 2017" w:cs="Sylfaen"/>
          <w:noProof/>
        </w:rPr>
        <w:t>შეასრულოს</w:t>
      </w:r>
      <w:r w:rsidRPr="00E000A0">
        <w:rPr>
          <w:rFonts w:ascii="BOG 2017" w:hAnsi="BOG 2017"/>
          <w:noProof/>
        </w:rPr>
        <w:t xml:space="preserve"> </w:t>
      </w:r>
      <w:r w:rsidRPr="00E000A0">
        <w:rPr>
          <w:rFonts w:ascii="BOG 2017" w:hAnsi="BOG 2017" w:cs="Sylfaen"/>
          <w:noProof/>
        </w:rPr>
        <w:t>ენერგოეფექტურობის</w:t>
      </w:r>
      <w:r w:rsidRPr="00E000A0">
        <w:rPr>
          <w:rFonts w:ascii="BOG 2017" w:hAnsi="BOG 2017"/>
          <w:noProof/>
        </w:rPr>
        <w:t xml:space="preserve"> </w:t>
      </w:r>
      <w:r w:rsidRPr="00E000A0">
        <w:rPr>
          <w:rFonts w:ascii="BOG 2017" w:hAnsi="BOG 2017" w:cs="Sylfaen"/>
          <w:noProof/>
        </w:rPr>
        <w:t>სფეროში</w:t>
      </w:r>
      <w:r w:rsidRPr="00E000A0">
        <w:rPr>
          <w:rFonts w:ascii="BOG 2017" w:hAnsi="BOG 2017"/>
          <w:noProof/>
        </w:rPr>
        <w:t xml:space="preserve"> </w:t>
      </w:r>
      <w:r w:rsidRPr="00E000A0">
        <w:rPr>
          <w:rFonts w:ascii="BOG 2017" w:hAnsi="BOG 2017" w:cs="Sylfaen"/>
          <w:noProof/>
        </w:rPr>
        <w:t>კანონმდებლობით</w:t>
      </w:r>
      <w:r w:rsidRPr="00E000A0">
        <w:rPr>
          <w:rFonts w:ascii="BOG 2017" w:hAnsi="BOG 2017"/>
          <w:noProof/>
        </w:rPr>
        <w:t xml:space="preserve"> </w:t>
      </w:r>
      <w:r w:rsidRPr="00E000A0">
        <w:rPr>
          <w:rFonts w:ascii="BOG 2017" w:hAnsi="BOG 2017" w:cs="Sylfaen"/>
          <w:noProof/>
        </w:rPr>
        <w:t>განსაზღვრული</w:t>
      </w:r>
      <w:r w:rsidRPr="00E000A0">
        <w:rPr>
          <w:rFonts w:ascii="BOG 2017" w:hAnsi="BOG 2017"/>
          <w:noProof/>
        </w:rPr>
        <w:t xml:space="preserve"> </w:t>
      </w:r>
      <w:r w:rsidRPr="00E000A0">
        <w:rPr>
          <w:rFonts w:ascii="BOG 2017" w:hAnsi="BOG 2017" w:cs="Sylfaen"/>
          <w:noProof/>
        </w:rPr>
        <w:t>მოთხოვნები</w:t>
      </w:r>
      <w:r w:rsidRPr="00E000A0">
        <w:rPr>
          <w:rFonts w:ascii="BOG 2017" w:hAnsi="BOG 2017"/>
          <w:noProof/>
        </w:rPr>
        <w:t xml:space="preserve">. </w:t>
      </w:r>
      <w:r w:rsidRPr="00E000A0">
        <w:rPr>
          <w:rFonts w:ascii="BOG 2017" w:hAnsi="BOG 2017" w:cs="Sylfaen"/>
          <w:noProof/>
        </w:rPr>
        <w:t>კანონმდებლობა</w:t>
      </w:r>
      <w:r w:rsidRPr="00E000A0">
        <w:rPr>
          <w:rFonts w:ascii="BOG 2017" w:hAnsi="BOG 2017"/>
          <w:noProof/>
        </w:rPr>
        <w:t xml:space="preserve"> </w:t>
      </w:r>
      <w:r w:rsidRPr="00E000A0">
        <w:rPr>
          <w:rFonts w:ascii="BOG 2017" w:hAnsi="BOG 2017" w:cs="Sylfaen"/>
          <w:noProof/>
        </w:rPr>
        <w:t>ვალდებულების</w:t>
      </w:r>
      <w:r w:rsidRPr="00E000A0">
        <w:rPr>
          <w:rFonts w:ascii="BOG 2017" w:hAnsi="BOG 2017"/>
          <w:noProof/>
        </w:rPr>
        <w:t xml:space="preserve"> </w:t>
      </w:r>
      <w:r w:rsidRPr="00E000A0">
        <w:rPr>
          <w:rFonts w:ascii="BOG 2017" w:hAnsi="BOG 2017" w:cs="Sylfaen"/>
          <w:noProof/>
        </w:rPr>
        <w:t>შესრულების</w:t>
      </w:r>
      <w:r w:rsidRPr="00E000A0">
        <w:rPr>
          <w:rFonts w:ascii="BOG 2017" w:hAnsi="BOG 2017"/>
          <w:noProof/>
        </w:rPr>
        <w:t xml:space="preserve"> </w:t>
      </w:r>
      <w:r w:rsidRPr="00E000A0">
        <w:rPr>
          <w:rFonts w:ascii="BOG 2017" w:hAnsi="BOG 2017" w:cs="Sylfaen"/>
          <w:noProof/>
        </w:rPr>
        <w:t>ორ</w:t>
      </w:r>
      <w:r w:rsidRPr="00E000A0">
        <w:rPr>
          <w:rFonts w:ascii="BOG 2017" w:hAnsi="BOG 2017"/>
          <w:noProof/>
        </w:rPr>
        <w:t xml:space="preserve"> </w:t>
      </w:r>
      <w:r w:rsidRPr="00E000A0">
        <w:rPr>
          <w:rFonts w:ascii="BOG 2017" w:hAnsi="BOG 2017" w:cs="Sylfaen"/>
          <w:noProof/>
        </w:rPr>
        <w:t>ალტერნატიულ</w:t>
      </w:r>
      <w:r w:rsidRPr="00E000A0">
        <w:rPr>
          <w:rFonts w:ascii="BOG 2017" w:hAnsi="BOG 2017"/>
          <w:noProof/>
        </w:rPr>
        <w:t xml:space="preserve"> </w:t>
      </w:r>
      <w:r w:rsidRPr="00E000A0">
        <w:rPr>
          <w:rFonts w:ascii="BOG 2017" w:hAnsi="BOG 2017" w:cs="Sylfaen"/>
          <w:noProof/>
        </w:rPr>
        <w:t>გზას</w:t>
      </w:r>
      <w:r w:rsidRPr="00E000A0">
        <w:rPr>
          <w:rFonts w:ascii="BOG 2017" w:hAnsi="BOG 2017"/>
          <w:noProof/>
        </w:rPr>
        <w:t xml:space="preserve"> </w:t>
      </w:r>
      <w:r w:rsidRPr="00E000A0">
        <w:rPr>
          <w:rFonts w:ascii="BOG 2017" w:hAnsi="BOG 2017" w:cs="Sylfaen"/>
          <w:noProof/>
        </w:rPr>
        <w:t>ითვალისწინებს</w:t>
      </w:r>
      <w:r w:rsidRPr="00E000A0">
        <w:rPr>
          <w:rFonts w:ascii="BOG 2017" w:hAnsi="BOG 2017"/>
          <w:noProof/>
        </w:rPr>
        <w:t xml:space="preserve"> - </w:t>
      </w:r>
      <w:r w:rsidRPr="00E000A0">
        <w:rPr>
          <w:rFonts w:ascii="BOG 2017" w:hAnsi="BOG 2017" w:cs="Sylfaen"/>
          <w:noProof/>
        </w:rPr>
        <w:t>ენერგოაუდიტის</w:t>
      </w:r>
      <w:r w:rsidRPr="00E000A0">
        <w:rPr>
          <w:rFonts w:ascii="BOG 2017" w:hAnsi="BOG 2017"/>
          <w:noProof/>
        </w:rPr>
        <w:t xml:space="preserve"> </w:t>
      </w:r>
      <w:r w:rsidRPr="00E000A0">
        <w:rPr>
          <w:rFonts w:ascii="BOG 2017" w:hAnsi="BOG 2017" w:cs="Sylfaen"/>
          <w:noProof/>
        </w:rPr>
        <w:t>ჩატარებას</w:t>
      </w:r>
      <w:r w:rsidRPr="00E000A0">
        <w:rPr>
          <w:rFonts w:ascii="BOG 2017" w:hAnsi="BOG 2017"/>
          <w:noProof/>
        </w:rPr>
        <w:t xml:space="preserve"> </w:t>
      </w:r>
      <w:r w:rsidRPr="00E000A0">
        <w:rPr>
          <w:rFonts w:ascii="BOG 2017" w:hAnsi="BOG 2017" w:cs="Sylfaen"/>
          <w:noProof/>
        </w:rPr>
        <w:t>ან</w:t>
      </w:r>
      <w:r w:rsidRPr="00E000A0">
        <w:rPr>
          <w:rFonts w:ascii="BOG 2017" w:hAnsi="BOG 2017"/>
          <w:noProof/>
        </w:rPr>
        <w:t xml:space="preserve"> ISO </w:t>
      </w:r>
      <w:r w:rsidRPr="00E000A0">
        <w:rPr>
          <w:rFonts w:ascii="BOG 2017" w:hAnsi="BOG 2017" w:cs="Sylfaen"/>
          <w:noProof/>
        </w:rPr>
        <w:t>სტანდარტის</w:t>
      </w:r>
      <w:r w:rsidRPr="00E000A0">
        <w:rPr>
          <w:rFonts w:ascii="BOG 2017" w:hAnsi="BOG 2017"/>
          <w:noProof/>
        </w:rPr>
        <w:t xml:space="preserve"> </w:t>
      </w:r>
      <w:r w:rsidRPr="00E000A0">
        <w:rPr>
          <w:rFonts w:ascii="BOG 2017" w:hAnsi="BOG 2017" w:cs="Sylfaen"/>
          <w:noProof/>
        </w:rPr>
        <w:t>დანერგვასა და სერტიფიცირებას</w:t>
      </w:r>
      <w:r w:rsidRPr="00E000A0">
        <w:rPr>
          <w:rFonts w:ascii="BOG 2017" w:hAnsi="BOG 2017"/>
          <w:noProof/>
        </w:rPr>
        <w:t xml:space="preserve">. </w:t>
      </w:r>
    </w:p>
    <w:p w14:paraId="4FE9DCF7" w14:textId="77777777" w:rsidR="001E3B19" w:rsidRPr="00E000A0" w:rsidRDefault="001E3B19" w:rsidP="001E3B19">
      <w:pPr>
        <w:rPr>
          <w:rFonts w:ascii="BOG 2017" w:hAnsi="BOG 2017" w:cs="Sylfaen"/>
          <w:noProof/>
        </w:rPr>
      </w:pPr>
      <w:r w:rsidRPr="00E000A0">
        <w:rPr>
          <w:rFonts w:ascii="BOG 2017" w:hAnsi="BOG 2017" w:cs="Sylfaen"/>
          <w:noProof/>
        </w:rPr>
        <w:t>წინამდებარე ტენდერი მოიცავს სამ ერთმანეთთან დაკავშირებულ კომპონენტს, რომლებზეც პრეტენდენტმა ერთობლივი შეთავაზება უნდა წარმოადგინოს:</w:t>
      </w:r>
    </w:p>
    <w:p w14:paraId="59CEDB54" w14:textId="77777777" w:rsidR="001E3B19" w:rsidRPr="00E000A0" w:rsidRDefault="001E3B19" w:rsidP="001E3B19">
      <w:pPr>
        <w:rPr>
          <w:rFonts w:ascii="BOG 2017" w:hAnsi="BOG 2017" w:cs="Sylfaen"/>
          <w:b/>
          <w:bCs/>
          <w:noProof/>
        </w:rPr>
      </w:pPr>
      <w:r w:rsidRPr="00E000A0">
        <w:rPr>
          <w:rFonts w:ascii="BOG 2017" w:hAnsi="BOG 2017" w:cs="Sylfaen"/>
          <w:b/>
          <w:bCs/>
          <w:noProof/>
        </w:rPr>
        <w:t>კომპონენტი 1 - ISO სტანდარტის დანერგვა და სერტიფიცირების პროცესის კოორდინაცია</w:t>
      </w:r>
    </w:p>
    <w:p w14:paraId="6FC0F90F" w14:textId="77777777" w:rsidR="001E3B19" w:rsidRPr="00E000A0" w:rsidRDefault="001E3B19" w:rsidP="001E3B19">
      <w:pPr>
        <w:rPr>
          <w:rFonts w:ascii="BOG 2017" w:hAnsi="BOG 2017" w:cs="Sylfaen"/>
          <w:noProof/>
        </w:rPr>
      </w:pPr>
      <w:r w:rsidRPr="00E000A0">
        <w:rPr>
          <w:rFonts w:ascii="BOG 2017" w:hAnsi="BOG 2017" w:cs="Sylfaen"/>
          <w:noProof/>
        </w:rPr>
        <w:t>ISO 50001 (ენერგომენეჯმენტი) ან ISO 14001 (გარემოსდაცვითი მართვა, რომლის ძირითადი მიმართულებაა ენერგეტიკა) სტანდარტის სრული დანერგვა და სასერტიფიკაციო აუდიტის (Stage 1-მზაობის შეფასება და დოკუმენტაციის რევიზია + Stage 2-ძირითადი (სასერტიფიკაციო) აუდიტი) ჩატარება, აკრედიტებული სასერტიფიკაციო ორგანოს მიერ სერტიფიკატის გაცემამდე. სასერტიფიკაციო აუდიტს ატარებს შემსრულებლისგან დამოუკიდებელი, საქართველოს კანონმდებლობის შესაბამისად აკრედიტებული სასერტიფიკაციო ორგანო; შემსრულებელი უზრუნველყოფს პროცესის კოორდინაციას.</w:t>
      </w:r>
    </w:p>
    <w:p w14:paraId="591FA298" w14:textId="77777777" w:rsidR="001E3B19" w:rsidRPr="00E000A0" w:rsidRDefault="001E3B19" w:rsidP="001E3B19">
      <w:pPr>
        <w:rPr>
          <w:rFonts w:ascii="BOG 2017" w:hAnsi="BOG 2017" w:cs="Sylfaen"/>
          <w:b/>
          <w:bCs/>
          <w:noProof/>
        </w:rPr>
      </w:pPr>
      <w:r w:rsidRPr="00E000A0">
        <w:rPr>
          <w:rFonts w:ascii="BOG 2017" w:hAnsi="BOG 2017" w:cs="Sylfaen"/>
          <w:b/>
          <w:bCs/>
          <w:noProof/>
        </w:rPr>
        <w:t>კომპონენტი 2 - საზედამხედველო (Surveillance) აუდიტები</w:t>
      </w:r>
    </w:p>
    <w:p w14:paraId="2DAD7BA9" w14:textId="77777777" w:rsidR="001E3B19" w:rsidRPr="00E000A0" w:rsidRDefault="001E3B19" w:rsidP="001E3B19">
      <w:pPr>
        <w:rPr>
          <w:rFonts w:ascii="BOG 2017" w:hAnsi="BOG 2017" w:cs="Sylfaen"/>
          <w:noProof/>
        </w:rPr>
      </w:pPr>
      <w:r w:rsidRPr="00E000A0">
        <w:rPr>
          <w:rFonts w:ascii="BOG 2017" w:hAnsi="BOG 2017" w:cs="Sylfaen"/>
          <w:noProof/>
        </w:rPr>
        <w:t>სერტიფიკაციის შემდგომ პირველი და მე-2 წლის ბოლოს საზედამხედველო აუდიტების ჩატარება, სერტიფიკატის ძალაში შენარჩუნების მიზნით, მე-3 წლის ბოლოს კი - რესერტიფიკაციის აუდიტი.</w:t>
      </w:r>
    </w:p>
    <w:p w14:paraId="736DBF15" w14:textId="77777777" w:rsidR="001E3B19" w:rsidRPr="00E000A0" w:rsidRDefault="001E3B19" w:rsidP="001E3B19">
      <w:pPr>
        <w:rPr>
          <w:rFonts w:ascii="BOG 2017" w:hAnsi="BOG 2017" w:cs="Sylfaen"/>
          <w:b/>
          <w:bCs/>
          <w:noProof/>
        </w:rPr>
      </w:pPr>
      <w:r w:rsidRPr="00E000A0">
        <w:rPr>
          <w:rFonts w:ascii="BOG 2017" w:hAnsi="BOG 2017" w:cs="Sylfaen"/>
          <w:b/>
          <w:bCs/>
          <w:noProof/>
        </w:rPr>
        <w:t>კომპონენტი 3 - ყოველწლიური ანგარიშგების მხარდაჭერა სამინისტროსთვის</w:t>
      </w:r>
    </w:p>
    <w:p w14:paraId="54488DC7" w14:textId="77777777" w:rsidR="001E3B19" w:rsidRPr="00E000A0" w:rsidRDefault="001E3B19" w:rsidP="001E3B19">
      <w:pPr>
        <w:rPr>
          <w:rFonts w:ascii="BOG 2017" w:hAnsi="BOG 2017" w:cs="Sylfaen"/>
          <w:noProof/>
        </w:rPr>
      </w:pPr>
      <w:r w:rsidRPr="00E000A0">
        <w:rPr>
          <w:rFonts w:ascii="BOG 2017" w:hAnsi="BOG 2017" w:cs="Sylfaen"/>
          <w:noProof/>
        </w:rPr>
        <w:t xml:space="preserve">კანონმდებლობის მოთხოვნის შესაბამისად, სერტიფიცირებიდან ერთი სრული სამწლიანი ციკლის (რესერტიფიკაციის ჩათვლით) განმავლობაში ყოველწლიური ანგარიშის მომზადება და სამინისტროსთვის წარდგენის სრული მხარდაჭერა </w:t>
      </w:r>
    </w:p>
    <w:p w14:paraId="179EC7BA" w14:textId="77777777" w:rsidR="001E3B19" w:rsidRPr="00E000A0" w:rsidRDefault="001E3B19" w:rsidP="001E3B19">
      <w:pPr>
        <w:rPr>
          <w:rFonts w:ascii="BOG 2017" w:hAnsi="BOG 2017" w:cs="Sylfaen"/>
          <w:noProof/>
        </w:rPr>
      </w:pPr>
    </w:p>
    <w:p w14:paraId="4E5E3F13" w14:textId="123C6F57" w:rsidR="006C56C6" w:rsidRPr="00E000A0" w:rsidRDefault="001E3B19" w:rsidP="00206F9C">
      <w:pPr>
        <w:keepNext/>
        <w:keepLines/>
        <w:spacing w:before="180" w:after="120"/>
        <w:ind w:left="360" w:hanging="360"/>
        <w:outlineLvl w:val="0"/>
        <w:rPr>
          <w:rFonts w:ascii="BOG 2017" w:eastAsiaTheme="majorEastAsia" w:hAnsi="BOG 2017" w:cstheme="majorBidi"/>
          <w:b/>
          <w:color w:val="FF671B"/>
          <w:sz w:val="24"/>
          <w:szCs w:val="28"/>
          <w:lang w:val="ka-GE" w:eastAsia="ja-JP"/>
        </w:rPr>
      </w:pPr>
      <w:r w:rsidRPr="00E000A0">
        <w:rPr>
          <w:rFonts w:ascii="BOG 2017" w:eastAsiaTheme="majorEastAsia" w:hAnsi="BOG 2017" w:cstheme="majorBidi"/>
          <w:b/>
          <w:color w:val="FF671B"/>
          <w:sz w:val="24"/>
          <w:szCs w:val="28"/>
          <w:lang w:val="ka-GE" w:eastAsia="ja-JP"/>
        </w:rPr>
        <w:t>ტექნიკური დავალება</w:t>
      </w:r>
    </w:p>
    <w:p w14:paraId="61D7B7EC" w14:textId="77777777" w:rsidR="001E3B19" w:rsidRPr="00E000A0" w:rsidRDefault="001E3B19" w:rsidP="001E3B19">
      <w:pPr>
        <w:rPr>
          <w:rFonts w:ascii="BOG 2017" w:hAnsi="BOG 2017" w:cs="Sylfaen"/>
          <w:b/>
          <w:bCs/>
          <w:noProof/>
        </w:rPr>
      </w:pPr>
      <w:r w:rsidRPr="00E000A0">
        <w:rPr>
          <w:rFonts w:ascii="BOG 2017" w:hAnsi="BOG 2017" w:cs="Sylfaen"/>
          <w:b/>
          <w:bCs/>
          <w:noProof/>
        </w:rPr>
        <w:t>ეტაპი 1 - Gap ანალიზი და მოსამზადებელი სამუშაოები</w:t>
      </w:r>
    </w:p>
    <w:p w14:paraId="2BB7CA2D" w14:textId="77777777" w:rsidR="001E3B19" w:rsidRPr="00E000A0" w:rsidRDefault="001E3B19" w:rsidP="001E3B19">
      <w:pPr>
        <w:rPr>
          <w:rFonts w:ascii="BOG 2017" w:hAnsi="BOG 2017" w:cs="Sylfaen"/>
          <w:noProof/>
        </w:rPr>
      </w:pPr>
      <w:r w:rsidRPr="00E000A0">
        <w:rPr>
          <w:rFonts w:ascii="BOG 2017" w:hAnsi="BOG 2017" w:cs="Sylfaen"/>
          <w:noProof/>
        </w:rPr>
        <w:t>შემსრულებელი ვალდებულია:</w:t>
      </w:r>
    </w:p>
    <w:p w14:paraId="44D3FA56"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ჩაატაროს ბანკის არსებული ენერგომართვის პრაქტიკის, ინფრასტრუქტურისა და პროცედურების სრული ანალიზი ISO 50001 / ISO 14001 სტანდარტის მოთხოვნებთან შედარების საფუძველზე;</w:t>
      </w:r>
    </w:p>
    <w:p w14:paraId="133794DB"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განსაზღვროს არსებული ხარვეზები (Gaps) და მოამზადოს პრიორიტეტული სამოქმედო გეგმა;</w:t>
      </w:r>
    </w:p>
    <w:p w14:paraId="56564057"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მოახდინოს ბანკის ყველა საოპერაციო ობიექტის (სათაო ოფისი, ფილიალები, მონაცემთა ცენტრი და ა.შ)  კლასიფიკაცია და შექმნას ენერგომოხმარების საბაზისო სცენარი (Baseline). საბაზისო სცენარი და ენერგომოხმარების მონაცემები შემუშავდეს ობიექტის დონის ერთიან მონაცემთა ბაზაზე, რომელიც თავსებადი იქნება ბანკის მდგრადობის ანგარიშგების მეთოდოლოგიასთან (GHG Protocol, Scope 1 და 2); მეთოდოლოგია შეთანხმდეს ბანკის ESG გუნდთან;</w:t>
      </w:r>
    </w:p>
    <w:p w14:paraId="45EF3EF1"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ISO 50001:2018 / ISO 14001:2015 სტანდარტების 4.3 მუხლის შესაბამისად განსაზღვროს სისტემის საოპერაციო საზღვრები (Scope) შემდეგი პრინციპების გათვალისწინებით:</w:t>
      </w:r>
    </w:p>
    <w:p w14:paraId="064E8EA1" w14:textId="77777777" w:rsidR="001E3B19" w:rsidRPr="00E000A0" w:rsidRDefault="001E3B19" w:rsidP="001E3B19">
      <w:pPr>
        <w:pStyle w:val="ListParagraph"/>
        <w:numPr>
          <w:ilvl w:val="1"/>
          <w:numId w:val="36"/>
        </w:numPr>
        <w:spacing w:after="160" w:line="278" w:lineRule="auto"/>
        <w:rPr>
          <w:rFonts w:ascii="BOG 2017" w:hAnsi="BOG 2017" w:cs="Sylfaen"/>
          <w:noProof/>
        </w:rPr>
      </w:pPr>
      <w:r w:rsidRPr="00E000A0">
        <w:rPr>
          <w:rFonts w:ascii="BOG 2017" w:hAnsi="BOG 2017" w:cs="Sylfaen"/>
          <w:noProof/>
        </w:rPr>
        <w:t>სრული ჩართვა – ბანკის საკუთრებაში არსებული ობიექტები, ასევე იჯარით აღებული ობიექტები, სადაც საინჟინრო ინფრასტრუქტურას სრულად ბანკი აკონტროლებს;</w:t>
      </w:r>
    </w:p>
    <w:p w14:paraId="0EC25942" w14:textId="77777777" w:rsidR="001E3B19" w:rsidRPr="00E000A0" w:rsidRDefault="001E3B19" w:rsidP="001E3B19">
      <w:pPr>
        <w:pStyle w:val="ListParagraph"/>
        <w:numPr>
          <w:ilvl w:val="1"/>
          <w:numId w:val="36"/>
        </w:numPr>
        <w:spacing w:after="160" w:line="278" w:lineRule="auto"/>
        <w:rPr>
          <w:rFonts w:ascii="BOG 2017" w:hAnsi="BOG 2017" w:cs="Sylfaen"/>
          <w:noProof/>
        </w:rPr>
      </w:pPr>
      <w:r w:rsidRPr="00E000A0">
        <w:rPr>
          <w:rFonts w:ascii="BOG 2017" w:hAnsi="BOG 2017" w:cs="Sylfaen"/>
          <w:noProof/>
        </w:rPr>
        <w:t>ნაწილობრივი ჩართვა – იჯარით აღებული ობიექტები, სადაც შენობის საერთო ინფრასტრუქტურა (მაგ. ცენტრალური გათბობა/გაგრილება) ბანკის კონტროლს მიღმაა. სისტემაში ერთვება ბანკის კონტროლქვეშ არსებული ელემენტები (განათება, IT აღჭურვილობა, ადგილობრივი კონდიცირება);</w:t>
      </w:r>
    </w:p>
    <w:p w14:paraId="50E6F73E" w14:textId="77777777" w:rsidR="001E3B19" w:rsidRPr="00E000A0" w:rsidRDefault="001E3B19" w:rsidP="001E3B19">
      <w:pPr>
        <w:pStyle w:val="ListParagraph"/>
        <w:numPr>
          <w:ilvl w:val="1"/>
          <w:numId w:val="36"/>
        </w:numPr>
        <w:spacing w:after="160" w:line="278" w:lineRule="auto"/>
        <w:rPr>
          <w:rFonts w:ascii="BOG 2017" w:hAnsi="BOG 2017" w:cs="Sylfaen"/>
          <w:noProof/>
        </w:rPr>
      </w:pPr>
      <w:r w:rsidRPr="00E000A0">
        <w:rPr>
          <w:rFonts w:ascii="BOG 2017" w:hAnsi="BOG 2017" w:cs="Sylfaen"/>
          <w:noProof/>
        </w:rPr>
        <w:lastRenderedPageBreak/>
        <w:t>გამოთვლითი მეთოდი – ობიექტები, სადაც პირდაპირი გაზომვა შეუძლებელია, მაგრამ არსებობს ტექნიკურად სანდო გაანგარიშების მეთოდოლოგია;</w:t>
      </w:r>
    </w:p>
    <w:p w14:paraId="47A7DD30" w14:textId="77777777" w:rsidR="001E3B19" w:rsidRPr="00E000A0" w:rsidRDefault="001E3B19" w:rsidP="001E3B19">
      <w:pPr>
        <w:pStyle w:val="ListParagraph"/>
        <w:numPr>
          <w:ilvl w:val="1"/>
          <w:numId w:val="36"/>
        </w:numPr>
        <w:spacing w:after="160" w:line="278" w:lineRule="auto"/>
        <w:rPr>
          <w:rFonts w:ascii="BOG 2017" w:hAnsi="BOG 2017" w:cs="Sylfaen"/>
          <w:noProof/>
        </w:rPr>
      </w:pPr>
      <w:r w:rsidRPr="00E000A0">
        <w:rPr>
          <w:rFonts w:ascii="BOG 2017" w:hAnsi="BOG 2017" w:cs="Sylfaen"/>
          <w:noProof/>
        </w:rPr>
        <w:t>სრული გამორიცხვა – მხოლოდ იმ შემთხვევაში, თუ ბანკის ენერგომოხმარების ცალკე გამოყოფა ტექნიკურად შეუძლებელია გაზომვითაც და გამოთვლითაც. გამორიცხვა თითოეული ობიექტისთვის დასაბუთდეს წერილობით;</w:t>
      </w:r>
    </w:p>
    <w:p w14:paraId="0DDD6836" w14:textId="77777777" w:rsidR="001E3B19" w:rsidRPr="00E000A0" w:rsidRDefault="001E3B19" w:rsidP="001E3B19">
      <w:pPr>
        <w:rPr>
          <w:rFonts w:ascii="BOG 2017" w:eastAsia="Times New Roman" w:hAnsi="BOG 2017" w:cs="Times New Roman"/>
          <w:noProof/>
        </w:rPr>
      </w:pPr>
    </w:p>
    <w:p w14:paraId="01F39711" w14:textId="77777777" w:rsidR="001E3B19" w:rsidRPr="00E000A0" w:rsidRDefault="001E3B19" w:rsidP="001E3B19">
      <w:pPr>
        <w:rPr>
          <w:rFonts w:ascii="BOG 2017" w:hAnsi="BOG 2017" w:cs="Sylfaen"/>
          <w:b/>
          <w:bCs/>
          <w:noProof/>
        </w:rPr>
      </w:pPr>
      <w:r w:rsidRPr="00E000A0">
        <w:rPr>
          <w:rFonts w:ascii="BOG 2017" w:hAnsi="BOG 2017" w:cs="Sylfaen"/>
          <w:b/>
          <w:bCs/>
          <w:noProof/>
        </w:rPr>
        <w:t>ეტაპი 2 - სისტემის დანერგვა და დოკუმენტაცია</w:t>
      </w:r>
    </w:p>
    <w:p w14:paraId="78F72A88" w14:textId="77777777" w:rsidR="001E3B19" w:rsidRPr="00E000A0" w:rsidRDefault="001E3B19" w:rsidP="001E3B19">
      <w:pPr>
        <w:rPr>
          <w:rFonts w:ascii="BOG 2017" w:hAnsi="BOG 2017" w:cs="Sylfaen"/>
          <w:noProof/>
        </w:rPr>
      </w:pPr>
      <w:r w:rsidRPr="00E000A0">
        <w:rPr>
          <w:rFonts w:ascii="BOG 2017" w:hAnsi="BOG 2017" w:cs="Sylfaen"/>
          <w:noProof/>
        </w:rPr>
        <w:t>შემსრულებელი ვალდებულია:</w:t>
      </w:r>
    </w:p>
    <w:p w14:paraId="3D27AEED"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შეიმუშაოს ენერგეტიკული/გარემოსდაცვითი პოლიტიკა და ხელი შეუწყოს ბანკის მიერ მისი დამტკიცების პროცესს;</w:t>
      </w:r>
    </w:p>
    <w:p w14:paraId="366E8CE5"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განსაზღვროს ბანკის ენერგომოხმარების მნიშვნელოვანი სფეროები (Significant Energy Uses - SEU), ISO 14001-ის შემთხვევაში კი – მნიშვნელოვანი გარემოსდაცვითი ასპექტები, და ენერგოდაზოგვის შესაძლებლობები;</w:t>
      </w:r>
    </w:p>
    <w:p w14:paraId="4A1FFC04"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განსაზღვროს ენერგოეფექტურობის მაჩვენებლები (EnPI), მიზნები და ამოცანები;</w:t>
      </w:r>
    </w:p>
    <w:p w14:paraId="48140297"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დოკუმენტურად გაწეროს ყველა შესაბამისი პროცედურა, პასუხისმგებლობა და კონტროლის მექანიზმი. დოკუმენტაცია ბანკს გადაეცეს რედაქტირებად ფორმატში;</w:t>
      </w:r>
    </w:p>
    <w:p w14:paraId="42B42C3A"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შემოგვთავაზოს ენერგომოხმარების მუდმივი მონიტორინგის, გაზომვისა და ანალიზის სისტემის კონცეფცია და აღწეროს ანალოგიური სისტემების დანერგვის გამოცდილება. საზომი აპარატურის შეძენა და მონტაჟი ამ ტენდერის ფარგლებს მიღმაა;</w:t>
      </w:r>
    </w:p>
    <w:p w14:paraId="151190F4"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შეიმუშაოს ენერგოეფექტური ღონისძიებების (ECM – Energy Conservation Measures) სამოქმედო გეგმა სასიცოცხლო ციკლის ღირებულების ანალიზის (LCCA – Life Cycle Cost Analysis) გათვალისწინებით, თითოეული ღონისძიების საჭირო ინვესტიციის მითითებით;</w:t>
      </w:r>
    </w:p>
    <w:p w14:paraId="5DF298FC"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ჩაატაროს ბანკის შესაბამისი თანამშრომლებისთვის სტანდარტის მოთხოვნებისა და სისტემის ოპერირების სრული სასწავლო ტრენინგი;</w:t>
      </w:r>
    </w:p>
    <w:p w14:paraId="3EE3EC2A" w14:textId="77777777" w:rsidR="001E3B19" w:rsidRPr="00E000A0" w:rsidRDefault="001E3B19" w:rsidP="001E3B19">
      <w:pPr>
        <w:rPr>
          <w:rFonts w:ascii="BOG 2017" w:eastAsia="Times New Roman" w:hAnsi="BOG 2017" w:cs="Times New Roman"/>
          <w:noProof/>
        </w:rPr>
      </w:pPr>
    </w:p>
    <w:p w14:paraId="48E7E152" w14:textId="77777777" w:rsidR="001E3B19" w:rsidRPr="00E000A0" w:rsidRDefault="001E3B19" w:rsidP="001E3B19">
      <w:pPr>
        <w:rPr>
          <w:rFonts w:ascii="BOG 2017" w:hAnsi="BOG 2017" w:cs="Sylfaen"/>
          <w:b/>
          <w:bCs/>
          <w:noProof/>
        </w:rPr>
      </w:pPr>
      <w:r w:rsidRPr="00E000A0">
        <w:rPr>
          <w:rFonts w:ascii="BOG 2017" w:hAnsi="BOG 2017" w:cs="Sylfaen"/>
          <w:b/>
          <w:bCs/>
          <w:noProof/>
        </w:rPr>
        <w:t>ეტაპი 3 - შიდა აუდიტი და მზადყოფნის შემოწმება</w:t>
      </w:r>
    </w:p>
    <w:p w14:paraId="02BBED5F" w14:textId="77777777" w:rsidR="001E3B19" w:rsidRPr="00E000A0" w:rsidRDefault="001E3B19" w:rsidP="001E3B19">
      <w:pPr>
        <w:rPr>
          <w:rFonts w:ascii="BOG 2017" w:hAnsi="BOG 2017" w:cs="Sylfaen"/>
          <w:noProof/>
        </w:rPr>
      </w:pPr>
      <w:r w:rsidRPr="00E000A0">
        <w:rPr>
          <w:rFonts w:ascii="BOG 2017" w:hAnsi="BOG 2017" w:cs="Sylfaen"/>
          <w:noProof/>
        </w:rPr>
        <w:t>შემსრულებელი ვალდებულია:</w:t>
      </w:r>
    </w:p>
    <w:p w14:paraId="7E8DFC2C"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ჩაატაროს სრული შიდა აუდიტი სასერტიფიკაციო აუდიტამდე;</w:t>
      </w:r>
    </w:p>
    <w:p w14:paraId="281019B3"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გამოავლინოს შეუსაბამობები (Non-Conformity) და ბანკს დაეხმაროს მათ გამოსწორებაში;</w:t>
      </w:r>
    </w:p>
    <w:p w14:paraId="0CB6C039"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მოამზადოს მენეჯმენტის მიმოხილვის (Management Review) მასალები და ფასილიტაცია გაუწიოს მის ჩატარებას ბანკის ხელმძღვანელობის მიერ სერტიფიცირების მზადყოფნის დასადასტურებლად;</w:t>
      </w:r>
    </w:p>
    <w:p w14:paraId="59F8F62A" w14:textId="77777777" w:rsidR="001E3B19" w:rsidRPr="00E000A0" w:rsidRDefault="001E3B19" w:rsidP="001E3B19">
      <w:pPr>
        <w:rPr>
          <w:rFonts w:ascii="BOG 2017" w:eastAsia="Times New Roman" w:hAnsi="BOG 2017" w:cs="Times New Roman"/>
          <w:noProof/>
        </w:rPr>
      </w:pPr>
    </w:p>
    <w:p w14:paraId="3F089096" w14:textId="77777777" w:rsidR="001E3B19" w:rsidRPr="00E000A0" w:rsidRDefault="001E3B19" w:rsidP="001E3B19">
      <w:pPr>
        <w:rPr>
          <w:rFonts w:ascii="BOG 2017" w:hAnsi="BOG 2017" w:cs="Sylfaen"/>
          <w:b/>
          <w:bCs/>
          <w:noProof/>
        </w:rPr>
      </w:pPr>
      <w:r w:rsidRPr="00E000A0">
        <w:rPr>
          <w:rFonts w:ascii="BOG 2017" w:hAnsi="BOG 2017" w:cs="Sylfaen"/>
          <w:b/>
          <w:bCs/>
          <w:noProof/>
        </w:rPr>
        <w:t>ეტაპი 4 - სასერტიფიკაციო აუდიტი და სერტიფიკატის მიღება</w:t>
      </w:r>
    </w:p>
    <w:p w14:paraId="469F907A" w14:textId="77777777" w:rsidR="001E3B19" w:rsidRPr="00E000A0" w:rsidRDefault="001E3B19" w:rsidP="001E3B19">
      <w:pPr>
        <w:rPr>
          <w:rFonts w:ascii="BOG 2017" w:hAnsi="BOG 2017" w:cs="Sylfaen"/>
          <w:noProof/>
        </w:rPr>
      </w:pPr>
      <w:r w:rsidRPr="00E000A0">
        <w:rPr>
          <w:rFonts w:ascii="BOG 2017" w:hAnsi="BOG 2017" w:cs="Sylfaen"/>
          <w:noProof/>
        </w:rPr>
        <w:t>შემსრულებელი ვალდებულია:</w:t>
      </w:r>
    </w:p>
    <w:p w14:paraId="727664D2"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ორგანიზება გაუწიოს ორეტაპიანი სასერტიფიკაციო აუდიტს;</w:t>
      </w:r>
    </w:p>
    <w:p w14:paraId="4306B796"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სერტიფიცირების პროცესში ბანკს გაუწიოს სრული ტექნიკური მხარდაჭერა;</w:t>
      </w:r>
    </w:p>
    <w:p w14:paraId="73BDD386"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მხარი დაუჭიროს ბანკს Stage 1 და Stage 2 აუდიტებზე გამოვლენილი შეუსაბამობების გამოსწორებაში სერტიფიკატის გაცემამდე;</w:t>
      </w:r>
    </w:p>
    <w:p w14:paraId="5468BA4F" w14:textId="77777777" w:rsidR="001E3B19" w:rsidRPr="00E000A0" w:rsidRDefault="001E3B19" w:rsidP="001E3B19">
      <w:pPr>
        <w:rPr>
          <w:rFonts w:ascii="BOG 2017" w:eastAsia="Times New Roman" w:hAnsi="BOG 2017" w:cs="Times New Roman"/>
          <w:noProof/>
        </w:rPr>
      </w:pPr>
    </w:p>
    <w:p w14:paraId="50C041A3" w14:textId="77777777" w:rsidR="001E3B19" w:rsidRPr="00E000A0" w:rsidRDefault="001E3B19" w:rsidP="001E3B19">
      <w:pPr>
        <w:rPr>
          <w:rFonts w:ascii="BOG 2017" w:hAnsi="BOG 2017" w:cs="Sylfaen"/>
          <w:b/>
          <w:bCs/>
          <w:noProof/>
        </w:rPr>
      </w:pPr>
      <w:r w:rsidRPr="00E000A0">
        <w:rPr>
          <w:rFonts w:ascii="BOG 2017" w:hAnsi="BOG 2017" w:cs="Sylfaen"/>
          <w:b/>
          <w:bCs/>
          <w:noProof/>
        </w:rPr>
        <w:t>ეტაპი 5 - სერტიფიკატის სამინისტროში რეგისტრაცია</w:t>
      </w:r>
    </w:p>
    <w:p w14:paraId="7AA2FB5A" w14:textId="77777777" w:rsidR="001E3B19" w:rsidRPr="00E000A0" w:rsidRDefault="001E3B19" w:rsidP="001E3B19">
      <w:pPr>
        <w:spacing w:before="100" w:beforeAutospacing="1" w:after="100" w:afterAutospacing="1"/>
        <w:rPr>
          <w:rFonts w:ascii="BOG 2017" w:eastAsia="Times New Roman" w:hAnsi="BOG 2017" w:cs="Times New Roman"/>
          <w:noProof/>
        </w:rPr>
      </w:pPr>
      <w:r w:rsidRPr="00E000A0">
        <w:rPr>
          <w:rFonts w:ascii="BOG 2017" w:eastAsia="Times New Roman" w:hAnsi="BOG 2017" w:cs="Sylfaen"/>
          <w:noProof/>
        </w:rPr>
        <w:t>კანონმდებლობის</w:t>
      </w:r>
      <w:r w:rsidRPr="00E000A0">
        <w:rPr>
          <w:rFonts w:ascii="BOG 2017" w:eastAsia="Times New Roman" w:hAnsi="BOG 2017" w:cs="Times New Roman"/>
          <w:noProof/>
        </w:rPr>
        <w:t xml:space="preserve"> </w:t>
      </w:r>
      <w:r w:rsidRPr="00E000A0">
        <w:rPr>
          <w:rFonts w:ascii="BOG 2017" w:eastAsia="Times New Roman" w:hAnsi="BOG 2017" w:cs="Sylfaen"/>
          <w:noProof/>
        </w:rPr>
        <w:t>მოთხოვნის</w:t>
      </w:r>
      <w:r w:rsidRPr="00E000A0">
        <w:rPr>
          <w:rFonts w:ascii="BOG 2017" w:eastAsia="Times New Roman" w:hAnsi="BOG 2017" w:cs="Times New Roman"/>
          <w:noProof/>
        </w:rPr>
        <w:t xml:space="preserve"> </w:t>
      </w:r>
      <w:r w:rsidRPr="00E000A0">
        <w:rPr>
          <w:rFonts w:ascii="BOG 2017" w:eastAsia="Times New Roman" w:hAnsi="BOG 2017" w:cs="Sylfaen"/>
          <w:noProof/>
        </w:rPr>
        <w:t>შესაბამისად</w:t>
      </w:r>
      <w:r w:rsidRPr="00E000A0">
        <w:rPr>
          <w:rFonts w:ascii="BOG 2017" w:eastAsia="Times New Roman" w:hAnsi="BOG 2017" w:cs="Times New Roman"/>
          <w:noProof/>
        </w:rPr>
        <w:t xml:space="preserve"> </w:t>
      </w:r>
      <w:r w:rsidRPr="00E000A0">
        <w:rPr>
          <w:rFonts w:ascii="BOG 2017" w:eastAsia="Times New Roman" w:hAnsi="BOG 2017" w:cs="Sylfaen"/>
          <w:noProof/>
        </w:rPr>
        <w:t>შემსრულებელი</w:t>
      </w:r>
      <w:r w:rsidRPr="00E000A0">
        <w:rPr>
          <w:rFonts w:ascii="BOG 2017" w:eastAsia="Times New Roman" w:hAnsi="BOG 2017" w:cs="Times New Roman"/>
          <w:noProof/>
        </w:rPr>
        <w:t xml:space="preserve"> </w:t>
      </w:r>
      <w:r w:rsidRPr="00E000A0">
        <w:rPr>
          <w:rFonts w:ascii="BOG 2017" w:eastAsia="Times New Roman" w:hAnsi="BOG 2017" w:cs="Sylfaen"/>
          <w:noProof/>
        </w:rPr>
        <w:t>ვალდებულია</w:t>
      </w:r>
      <w:r w:rsidRPr="00E000A0">
        <w:rPr>
          <w:rFonts w:ascii="BOG 2017" w:eastAsia="Times New Roman" w:hAnsi="BOG 2017" w:cs="Times New Roman"/>
          <w:noProof/>
        </w:rPr>
        <w:t>:</w:t>
      </w:r>
    </w:p>
    <w:p w14:paraId="5991B689"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ბანკს გაუწიოს სრული მხარდაჭერა საქართველოს ეკონომიკისა და მდგრადი განვითარების სამინისტროსთვის სერტიფიკატის ასლის წარდგენის პროცესში კანონმდებლობით დადგენილ 10 სამუშაო დღიან ვადაში;</w:t>
      </w:r>
    </w:p>
    <w:p w14:paraId="461495F0"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სერტიფიკატს თან დაურთოს ენერგოეფექტურობის გასაუმჯობესებელი ღონისძიებების შესახებ რეკომენდაციების ანგარიში, EN 16247/ISO 50002 სტანდარტების მოთხოვნების შესაბამისად;</w:t>
      </w:r>
    </w:p>
    <w:p w14:paraId="1EC8EECF"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მოამზადოს სამინისტროსთვის გასაგზავნი ყველა სავალდებულო ფორმა;</w:t>
      </w:r>
    </w:p>
    <w:p w14:paraId="1D7E2DC7" w14:textId="77777777" w:rsidR="001E3B19" w:rsidRPr="00E000A0" w:rsidRDefault="001E3B19" w:rsidP="001E3B19">
      <w:pPr>
        <w:rPr>
          <w:rFonts w:ascii="BOG 2017" w:hAnsi="BOG 2017"/>
          <w:noProof/>
        </w:rPr>
      </w:pPr>
    </w:p>
    <w:p w14:paraId="0CAEF613" w14:textId="77777777" w:rsidR="001E3B19" w:rsidRPr="00E000A0" w:rsidRDefault="001E3B19" w:rsidP="001E3B19">
      <w:pPr>
        <w:rPr>
          <w:rFonts w:ascii="BOG 2017" w:hAnsi="BOG 2017" w:cs="Sylfaen"/>
          <w:b/>
          <w:bCs/>
          <w:noProof/>
        </w:rPr>
      </w:pPr>
      <w:r w:rsidRPr="00E000A0">
        <w:rPr>
          <w:rFonts w:ascii="BOG 2017" w:hAnsi="BOG 2017" w:cs="Sylfaen"/>
          <w:b/>
          <w:bCs/>
          <w:noProof/>
        </w:rPr>
        <w:t>ეტაპი 6 - ყოველწლიური ანგარიშგება სამინისტროსთვის (განმეორებადი ვალდებულება)</w:t>
      </w:r>
    </w:p>
    <w:p w14:paraId="2F22F505" w14:textId="77777777" w:rsidR="001E3B19" w:rsidRPr="00E000A0" w:rsidRDefault="001E3B19" w:rsidP="001E3B19">
      <w:pPr>
        <w:rPr>
          <w:rFonts w:ascii="BOG 2017" w:hAnsi="BOG 2017" w:cs="Sylfaen"/>
          <w:noProof/>
        </w:rPr>
      </w:pPr>
      <w:r w:rsidRPr="00E000A0">
        <w:rPr>
          <w:rFonts w:ascii="BOG 2017" w:hAnsi="BOG 2017" w:cs="Sylfaen"/>
          <w:noProof/>
        </w:rPr>
        <w:t>კანონმდებლობის მიხედვით, სერტიფიკატის მოქმედების პერიოდში ბანკი ვალდებულია ყოველწლიურად წარუდგინოს სამინისტროს ანგარიში. ხელშეკრულების მოქმედების პერიოდში ამ ანგარიშის მომზადებაზე, ბანკის მიერ მიწოდებული მონაცემების საფუძველზე, სრულად პასუხისმგებელია შემსრულებელი.</w:t>
      </w:r>
    </w:p>
    <w:p w14:paraId="6B1E8A8B" w14:textId="77777777" w:rsidR="001E3B19" w:rsidRDefault="001E3B19" w:rsidP="001E3B19">
      <w:pPr>
        <w:rPr>
          <w:rFonts w:ascii="BOG 2017" w:hAnsi="BOG 2017" w:cs="Sylfaen"/>
          <w:noProof/>
        </w:rPr>
      </w:pPr>
      <w:r w:rsidRPr="00E000A0">
        <w:rPr>
          <w:rFonts w:ascii="BOG 2017" w:hAnsi="BOG 2017" w:cs="Sylfaen"/>
          <w:noProof/>
        </w:rPr>
        <w:t>ყოველი წლის ანგარიში უნდა მოიცავდეს:</w:t>
      </w:r>
    </w:p>
    <w:p w14:paraId="668AFE05" w14:textId="77777777" w:rsidR="00D76790" w:rsidRPr="00E000A0" w:rsidRDefault="00D76790" w:rsidP="001E3B19">
      <w:pPr>
        <w:rPr>
          <w:rFonts w:ascii="BOG 2017" w:hAnsi="BOG 2017" w:cs="Sylfaen"/>
          <w:noProof/>
        </w:rPr>
      </w:pPr>
    </w:p>
    <w:tbl>
      <w:tblPr>
        <w:tblStyle w:val="TableGrid"/>
        <w:tblW w:w="0" w:type="dxa"/>
        <w:tblLook w:val="04A0" w:firstRow="1" w:lastRow="0" w:firstColumn="1" w:lastColumn="0" w:noHBand="0" w:noVBand="1"/>
      </w:tblPr>
      <w:tblGrid>
        <w:gridCol w:w="363"/>
        <w:gridCol w:w="3504"/>
        <w:gridCol w:w="6203"/>
      </w:tblGrid>
      <w:tr w:rsidR="001E3B19" w:rsidRPr="00E000A0" w14:paraId="2ABBB36A" w14:textId="77777777" w:rsidTr="00A56607">
        <w:tc>
          <w:tcPr>
            <w:tcW w:w="0" w:type="auto"/>
            <w:noWrap/>
            <w:hideMark/>
          </w:tcPr>
          <w:p w14:paraId="0DB5EC83" w14:textId="77777777" w:rsidR="001E3B19" w:rsidRPr="00E000A0" w:rsidRDefault="001E3B19" w:rsidP="00A56607">
            <w:pPr>
              <w:jc w:val="center"/>
              <w:rPr>
                <w:rFonts w:ascii="BOG 2017" w:eastAsia="Times New Roman" w:hAnsi="BOG 2017" w:cs="Times New Roman"/>
                <w:b/>
                <w:bCs/>
                <w:noProof/>
              </w:rPr>
            </w:pPr>
            <w:r w:rsidRPr="00E000A0">
              <w:rPr>
                <w:rFonts w:ascii="BOG 2017" w:eastAsia="Times New Roman" w:hAnsi="BOG 2017" w:cs="Times New Roman"/>
                <w:b/>
                <w:bCs/>
                <w:noProof/>
              </w:rPr>
              <w:t>#</w:t>
            </w:r>
          </w:p>
        </w:tc>
        <w:tc>
          <w:tcPr>
            <w:tcW w:w="0" w:type="auto"/>
            <w:noWrap/>
            <w:hideMark/>
          </w:tcPr>
          <w:p w14:paraId="173F145E" w14:textId="77777777" w:rsidR="001E3B19" w:rsidRPr="00E000A0" w:rsidRDefault="001E3B19" w:rsidP="00A56607">
            <w:pPr>
              <w:jc w:val="center"/>
              <w:rPr>
                <w:rFonts w:ascii="BOG 2017" w:eastAsia="Times New Roman" w:hAnsi="BOG 2017" w:cs="Times New Roman"/>
                <w:b/>
                <w:bCs/>
                <w:noProof/>
              </w:rPr>
            </w:pPr>
            <w:r w:rsidRPr="00E000A0">
              <w:rPr>
                <w:rFonts w:ascii="BOG 2017" w:eastAsia="Times New Roman" w:hAnsi="BOG 2017" w:cs="Sylfaen"/>
                <w:b/>
                <w:bCs/>
                <w:noProof/>
              </w:rPr>
              <w:t>ანგარიშის</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კომპონენტი</w:t>
            </w:r>
          </w:p>
        </w:tc>
        <w:tc>
          <w:tcPr>
            <w:tcW w:w="0" w:type="auto"/>
            <w:noWrap/>
            <w:hideMark/>
          </w:tcPr>
          <w:p w14:paraId="69FD0528" w14:textId="77777777" w:rsidR="001E3B19" w:rsidRPr="00E000A0" w:rsidRDefault="001E3B19" w:rsidP="00A56607">
            <w:pPr>
              <w:jc w:val="center"/>
              <w:rPr>
                <w:rFonts w:ascii="BOG 2017" w:eastAsia="Times New Roman" w:hAnsi="BOG 2017" w:cs="Times New Roman"/>
                <w:b/>
                <w:bCs/>
                <w:noProof/>
              </w:rPr>
            </w:pPr>
            <w:r w:rsidRPr="00E000A0">
              <w:rPr>
                <w:rFonts w:ascii="BOG 2017" w:eastAsia="Times New Roman" w:hAnsi="BOG 2017" w:cs="Sylfaen"/>
                <w:b/>
                <w:bCs/>
                <w:noProof/>
              </w:rPr>
              <w:t>შინაარსი</w:t>
            </w:r>
          </w:p>
        </w:tc>
      </w:tr>
      <w:tr w:rsidR="001E3B19" w:rsidRPr="00E000A0" w14:paraId="40426993" w14:textId="77777777" w:rsidTr="00A56607">
        <w:tc>
          <w:tcPr>
            <w:tcW w:w="0" w:type="auto"/>
            <w:hideMark/>
          </w:tcPr>
          <w:p w14:paraId="7DDEA1DA"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1</w:t>
            </w:r>
          </w:p>
        </w:tc>
        <w:tc>
          <w:tcPr>
            <w:tcW w:w="0" w:type="auto"/>
            <w:hideMark/>
          </w:tcPr>
          <w:p w14:paraId="60F418D0"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ენერგომოხმარების</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მონაცემები</w:t>
            </w:r>
          </w:p>
        </w:tc>
        <w:tc>
          <w:tcPr>
            <w:tcW w:w="0" w:type="auto"/>
            <w:hideMark/>
          </w:tcPr>
          <w:p w14:paraId="0F68BDB4"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წლიური</w:t>
            </w:r>
            <w:r w:rsidRPr="00E000A0">
              <w:rPr>
                <w:rFonts w:ascii="BOG 2017" w:eastAsia="Times New Roman" w:hAnsi="BOG 2017" w:cs="Times New Roman"/>
                <w:noProof/>
              </w:rPr>
              <w:t xml:space="preserve"> </w:t>
            </w:r>
            <w:r w:rsidRPr="00E000A0">
              <w:rPr>
                <w:rFonts w:ascii="BOG 2017" w:eastAsia="Times New Roman" w:hAnsi="BOG 2017" w:cs="Sylfaen"/>
                <w:noProof/>
              </w:rPr>
              <w:t>ენერგომოხმარება</w:t>
            </w:r>
            <w:r w:rsidRPr="00E000A0">
              <w:rPr>
                <w:rFonts w:ascii="BOG 2017" w:eastAsia="Times New Roman" w:hAnsi="BOG 2017" w:cs="Times New Roman"/>
                <w:noProof/>
              </w:rPr>
              <w:t xml:space="preserve"> </w:t>
            </w:r>
            <w:r w:rsidRPr="00E000A0">
              <w:rPr>
                <w:rFonts w:ascii="BOG 2017" w:eastAsia="Times New Roman" w:hAnsi="BOG 2017" w:cs="Sylfaen"/>
                <w:noProof/>
              </w:rPr>
              <w:t>ყველა</w:t>
            </w:r>
            <w:r w:rsidRPr="00E000A0">
              <w:rPr>
                <w:rFonts w:ascii="BOG 2017" w:eastAsia="Times New Roman" w:hAnsi="BOG 2017" w:cs="Times New Roman"/>
                <w:noProof/>
              </w:rPr>
              <w:t xml:space="preserve"> </w:t>
            </w:r>
            <w:r w:rsidRPr="00E000A0">
              <w:rPr>
                <w:rFonts w:ascii="BOG 2017" w:eastAsia="Times New Roman" w:hAnsi="BOG 2017" w:cs="Sylfaen"/>
                <w:noProof/>
              </w:rPr>
              <w:t>ენერგომატარებლის</w:t>
            </w:r>
            <w:r w:rsidRPr="00E000A0">
              <w:rPr>
                <w:rFonts w:ascii="BOG 2017" w:eastAsia="Times New Roman" w:hAnsi="BOG 2017" w:cs="Times New Roman"/>
                <w:noProof/>
              </w:rPr>
              <w:t xml:space="preserve"> </w:t>
            </w:r>
            <w:r w:rsidRPr="00E000A0">
              <w:rPr>
                <w:rFonts w:ascii="BOG 2017" w:eastAsia="Times New Roman" w:hAnsi="BOG 2017" w:cs="Sylfaen"/>
                <w:noProof/>
              </w:rPr>
              <w:t>მიხედვით</w:t>
            </w:r>
            <w:r w:rsidRPr="00E000A0">
              <w:rPr>
                <w:rFonts w:ascii="BOG 2017" w:eastAsia="Times New Roman" w:hAnsi="BOG 2017" w:cs="Times New Roman"/>
                <w:noProof/>
              </w:rPr>
              <w:t xml:space="preserve"> (</w:t>
            </w:r>
            <w:r w:rsidRPr="00E000A0">
              <w:rPr>
                <w:rFonts w:ascii="BOG 2017" w:eastAsia="Times New Roman" w:hAnsi="BOG 2017" w:cs="Sylfaen"/>
                <w:noProof/>
              </w:rPr>
              <w:t>ელექტროენერგია</w:t>
            </w:r>
            <w:r w:rsidRPr="00E000A0">
              <w:rPr>
                <w:rFonts w:ascii="BOG 2017" w:eastAsia="Times New Roman" w:hAnsi="BOG 2017" w:cs="Times New Roman"/>
                <w:noProof/>
              </w:rPr>
              <w:t xml:space="preserve">, </w:t>
            </w:r>
            <w:r w:rsidRPr="00E000A0">
              <w:rPr>
                <w:rFonts w:ascii="BOG 2017" w:eastAsia="Times New Roman" w:hAnsi="BOG 2017" w:cs="Sylfaen"/>
                <w:noProof/>
              </w:rPr>
              <w:t>ბუნებრივი</w:t>
            </w:r>
            <w:r w:rsidRPr="00E000A0">
              <w:rPr>
                <w:rFonts w:ascii="BOG 2017" w:eastAsia="Times New Roman" w:hAnsi="BOG 2017" w:cs="Times New Roman"/>
                <w:noProof/>
              </w:rPr>
              <w:t xml:space="preserve"> </w:t>
            </w:r>
            <w:r w:rsidRPr="00E000A0">
              <w:rPr>
                <w:rFonts w:ascii="BOG 2017" w:eastAsia="Times New Roman" w:hAnsi="BOG 2017" w:cs="Sylfaen"/>
                <w:noProof/>
              </w:rPr>
              <w:t>გაზი</w:t>
            </w:r>
            <w:r w:rsidRPr="00E000A0">
              <w:rPr>
                <w:rFonts w:ascii="BOG 2017" w:eastAsia="Times New Roman" w:hAnsi="BOG 2017" w:cs="Times New Roman"/>
                <w:noProof/>
              </w:rPr>
              <w:t xml:space="preserve">, </w:t>
            </w:r>
            <w:r w:rsidRPr="00E000A0">
              <w:rPr>
                <w:rFonts w:ascii="BOG 2017" w:eastAsia="Times New Roman" w:hAnsi="BOG 2017" w:cs="Sylfaen"/>
                <w:noProof/>
              </w:rPr>
              <w:t>სხვა</w:t>
            </w:r>
            <w:r w:rsidRPr="00E000A0">
              <w:rPr>
                <w:rFonts w:ascii="BOG 2017" w:eastAsia="Times New Roman" w:hAnsi="BOG 2017" w:cs="Times New Roman"/>
                <w:noProof/>
              </w:rPr>
              <w:t>)</w:t>
            </w:r>
          </w:p>
        </w:tc>
      </w:tr>
      <w:tr w:rsidR="001E3B19" w:rsidRPr="00E000A0" w14:paraId="1105FD10" w14:textId="77777777" w:rsidTr="00A56607">
        <w:tc>
          <w:tcPr>
            <w:tcW w:w="0" w:type="auto"/>
            <w:hideMark/>
          </w:tcPr>
          <w:p w14:paraId="4ED8F54F"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2</w:t>
            </w:r>
          </w:p>
        </w:tc>
        <w:tc>
          <w:tcPr>
            <w:tcW w:w="0" w:type="auto"/>
            <w:hideMark/>
          </w:tcPr>
          <w:p w14:paraId="7447A76C"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ენერგოეფექტური</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ღონისძიებების</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შესრულება</w:t>
            </w:r>
          </w:p>
        </w:tc>
        <w:tc>
          <w:tcPr>
            <w:tcW w:w="0" w:type="auto"/>
            <w:hideMark/>
          </w:tcPr>
          <w:p w14:paraId="7BEEBE43"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წინა</w:t>
            </w:r>
            <w:r w:rsidRPr="00E000A0">
              <w:rPr>
                <w:rFonts w:ascii="BOG 2017" w:eastAsia="Times New Roman" w:hAnsi="BOG 2017" w:cs="Times New Roman"/>
                <w:noProof/>
              </w:rPr>
              <w:t xml:space="preserve"> </w:t>
            </w:r>
            <w:r w:rsidRPr="00E000A0">
              <w:rPr>
                <w:rFonts w:ascii="BOG 2017" w:eastAsia="Times New Roman" w:hAnsi="BOG 2017" w:cs="Sylfaen"/>
                <w:noProof/>
              </w:rPr>
              <w:t>წელს</w:t>
            </w:r>
            <w:r w:rsidRPr="00E000A0">
              <w:rPr>
                <w:rFonts w:ascii="BOG 2017" w:eastAsia="Times New Roman" w:hAnsi="BOG 2017" w:cs="Times New Roman"/>
                <w:noProof/>
              </w:rPr>
              <w:t xml:space="preserve"> </w:t>
            </w:r>
            <w:r w:rsidRPr="00E000A0">
              <w:rPr>
                <w:rFonts w:ascii="BOG 2017" w:eastAsia="Times New Roman" w:hAnsi="BOG 2017" w:cs="Sylfaen"/>
                <w:noProof/>
              </w:rPr>
              <w:t>რეკომენდებული</w:t>
            </w:r>
            <w:r w:rsidRPr="00E000A0">
              <w:rPr>
                <w:rFonts w:ascii="BOG 2017" w:eastAsia="Times New Roman" w:hAnsi="BOG 2017" w:cs="Times New Roman"/>
                <w:noProof/>
              </w:rPr>
              <w:t xml:space="preserve"> ECM-</w:t>
            </w:r>
            <w:r w:rsidRPr="00E000A0">
              <w:rPr>
                <w:rFonts w:ascii="BOG 2017" w:eastAsia="Times New Roman" w:hAnsi="BOG 2017" w:cs="Sylfaen"/>
                <w:noProof/>
              </w:rPr>
              <w:t>ების</w:t>
            </w:r>
            <w:r w:rsidRPr="00E000A0">
              <w:rPr>
                <w:rFonts w:ascii="BOG 2017" w:eastAsia="Times New Roman" w:hAnsi="BOG 2017" w:cs="Times New Roman"/>
                <w:noProof/>
              </w:rPr>
              <w:t xml:space="preserve"> </w:t>
            </w:r>
            <w:r w:rsidRPr="00E000A0">
              <w:rPr>
                <w:rFonts w:ascii="BOG 2017" w:eastAsia="Times New Roman" w:hAnsi="BOG 2017" w:cs="Sylfaen"/>
                <w:noProof/>
              </w:rPr>
              <w:t>შესრულების</w:t>
            </w:r>
            <w:r w:rsidRPr="00E000A0">
              <w:rPr>
                <w:rFonts w:ascii="BOG 2017" w:eastAsia="Times New Roman" w:hAnsi="BOG 2017" w:cs="Times New Roman"/>
                <w:noProof/>
              </w:rPr>
              <w:t xml:space="preserve"> </w:t>
            </w:r>
            <w:r w:rsidRPr="00E000A0">
              <w:rPr>
                <w:rFonts w:ascii="BOG 2017" w:eastAsia="Times New Roman" w:hAnsi="BOG 2017" w:cs="Sylfaen"/>
                <w:noProof/>
              </w:rPr>
              <w:t>სტატუსი</w:t>
            </w:r>
            <w:r w:rsidRPr="00E000A0">
              <w:rPr>
                <w:rFonts w:ascii="BOG 2017" w:eastAsia="Times New Roman" w:hAnsi="BOG 2017" w:cs="Times New Roman"/>
                <w:noProof/>
              </w:rPr>
              <w:t xml:space="preserve"> (</w:t>
            </w:r>
            <w:r w:rsidRPr="00E000A0">
              <w:rPr>
                <w:rFonts w:ascii="BOG 2017" w:eastAsia="Times New Roman" w:hAnsi="BOG 2017" w:cs="Sylfaen"/>
                <w:noProof/>
              </w:rPr>
              <w:t>შესრულდა</w:t>
            </w:r>
            <w:r w:rsidRPr="00E000A0">
              <w:rPr>
                <w:rFonts w:ascii="BOG 2017" w:eastAsia="Times New Roman" w:hAnsi="BOG 2017" w:cs="Times New Roman"/>
                <w:noProof/>
              </w:rPr>
              <w:t xml:space="preserve"> / </w:t>
            </w:r>
            <w:r w:rsidRPr="00E000A0">
              <w:rPr>
                <w:rFonts w:ascii="BOG 2017" w:eastAsia="Times New Roman" w:hAnsi="BOG 2017" w:cs="Sylfaen"/>
                <w:noProof/>
              </w:rPr>
              <w:t>მიმდინარეობს</w:t>
            </w:r>
            <w:r w:rsidRPr="00E000A0">
              <w:rPr>
                <w:rFonts w:ascii="BOG 2017" w:eastAsia="Times New Roman" w:hAnsi="BOG 2017" w:cs="Times New Roman"/>
                <w:noProof/>
              </w:rPr>
              <w:t xml:space="preserve"> / </w:t>
            </w:r>
            <w:r w:rsidRPr="00E000A0">
              <w:rPr>
                <w:rFonts w:ascii="BOG 2017" w:eastAsia="Times New Roman" w:hAnsi="BOG 2017" w:cs="Sylfaen"/>
                <w:noProof/>
              </w:rPr>
              <w:t>გადავადდა</w:t>
            </w:r>
            <w:r w:rsidRPr="00E000A0">
              <w:rPr>
                <w:rFonts w:ascii="BOG 2017" w:eastAsia="Times New Roman" w:hAnsi="BOG 2017" w:cs="Times New Roman"/>
                <w:noProof/>
              </w:rPr>
              <w:t xml:space="preserve"> - </w:t>
            </w:r>
            <w:r w:rsidRPr="00E000A0">
              <w:rPr>
                <w:rFonts w:ascii="BOG 2017" w:eastAsia="Times New Roman" w:hAnsi="BOG 2017" w:cs="Sylfaen"/>
                <w:noProof/>
              </w:rPr>
              <w:t>დასაბუთებით</w:t>
            </w:r>
            <w:r w:rsidRPr="00E000A0">
              <w:rPr>
                <w:rFonts w:ascii="BOG 2017" w:eastAsia="Times New Roman" w:hAnsi="BOG 2017" w:cs="Times New Roman"/>
                <w:noProof/>
              </w:rPr>
              <w:t>)</w:t>
            </w:r>
          </w:p>
        </w:tc>
      </w:tr>
      <w:tr w:rsidR="001E3B19" w:rsidRPr="00E000A0" w14:paraId="1DC15172" w14:textId="77777777" w:rsidTr="00A56607">
        <w:tc>
          <w:tcPr>
            <w:tcW w:w="0" w:type="auto"/>
            <w:hideMark/>
          </w:tcPr>
          <w:p w14:paraId="2DCA17DE"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3</w:t>
            </w:r>
          </w:p>
        </w:tc>
        <w:tc>
          <w:tcPr>
            <w:tcW w:w="0" w:type="auto"/>
            <w:hideMark/>
          </w:tcPr>
          <w:p w14:paraId="3D027D4F"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მიღწეული</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ენერგოდანაზოგი</w:t>
            </w:r>
          </w:p>
        </w:tc>
        <w:tc>
          <w:tcPr>
            <w:tcW w:w="0" w:type="auto"/>
            <w:hideMark/>
          </w:tcPr>
          <w:p w14:paraId="238E1B7D"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კვანტიფიცირებული</w:t>
            </w:r>
            <w:r w:rsidRPr="00E000A0">
              <w:rPr>
                <w:rFonts w:ascii="BOG 2017" w:eastAsia="Times New Roman" w:hAnsi="BOG 2017" w:cs="Times New Roman"/>
                <w:noProof/>
              </w:rPr>
              <w:t xml:space="preserve"> </w:t>
            </w:r>
            <w:r w:rsidRPr="00E000A0">
              <w:rPr>
                <w:rFonts w:ascii="BOG 2017" w:eastAsia="Times New Roman" w:hAnsi="BOG 2017" w:cs="Sylfaen"/>
                <w:noProof/>
              </w:rPr>
              <w:t>ენერგოდანაზოგი</w:t>
            </w:r>
            <w:r w:rsidRPr="00E000A0">
              <w:rPr>
                <w:rFonts w:ascii="BOG 2017" w:eastAsia="Times New Roman" w:hAnsi="BOG 2017" w:cs="Times New Roman"/>
                <w:noProof/>
              </w:rPr>
              <w:t xml:space="preserve"> (</w:t>
            </w:r>
            <w:r w:rsidRPr="00E000A0">
              <w:rPr>
                <w:rFonts w:ascii="BOG 2017" w:eastAsia="Times New Roman" w:hAnsi="BOG 2017" w:cs="Sylfaen"/>
                <w:noProof/>
              </w:rPr>
              <w:t>კვტ</w:t>
            </w:r>
            <w:r w:rsidRPr="00E000A0">
              <w:rPr>
                <w:rFonts w:ascii="BOG 2017" w:eastAsia="Times New Roman" w:hAnsi="BOG 2017" w:cs="Times New Roman"/>
                <w:noProof/>
              </w:rPr>
              <w:t>·</w:t>
            </w:r>
            <w:r w:rsidRPr="00E000A0">
              <w:rPr>
                <w:rFonts w:ascii="BOG 2017" w:eastAsia="Times New Roman" w:hAnsi="BOG 2017" w:cs="Sylfaen"/>
                <w:noProof/>
              </w:rPr>
              <w:t>სთ</w:t>
            </w:r>
            <w:r w:rsidRPr="00E000A0">
              <w:rPr>
                <w:rFonts w:ascii="BOG 2017" w:eastAsia="Times New Roman" w:hAnsi="BOG 2017" w:cs="Times New Roman"/>
                <w:noProof/>
              </w:rPr>
              <w:t xml:space="preserve"> </w:t>
            </w:r>
            <w:r w:rsidRPr="00E000A0">
              <w:rPr>
                <w:rFonts w:ascii="BOG 2017" w:eastAsia="Times New Roman" w:hAnsi="BOG 2017" w:cs="Sylfaen"/>
                <w:noProof/>
              </w:rPr>
              <w:t>და</w:t>
            </w:r>
            <w:r w:rsidRPr="00E000A0">
              <w:rPr>
                <w:rFonts w:ascii="BOG 2017" w:eastAsia="Times New Roman" w:hAnsi="BOG 2017" w:cs="Times New Roman"/>
                <w:noProof/>
              </w:rPr>
              <w:t xml:space="preserve"> </w:t>
            </w:r>
            <w:r w:rsidRPr="00E000A0">
              <w:rPr>
                <w:rFonts w:ascii="BOG 2017" w:eastAsia="Times New Roman" w:hAnsi="BOG 2017" w:cs="Sylfaen"/>
                <w:noProof/>
              </w:rPr>
              <w:t>ლარებში</w:t>
            </w:r>
            <w:r w:rsidRPr="00E000A0">
              <w:rPr>
                <w:rFonts w:ascii="BOG 2017" w:eastAsia="Times New Roman" w:hAnsi="BOG 2017" w:cs="Times New Roman"/>
                <w:noProof/>
              </w:rPr>
              <w:t xml:space="preserve">) </w:t>
            </w:r>
            <w:r w:rsidRPr="00E000A0">
              <w:rPr>
                <w:rFonts w:ascii="BOG 2017" w:eastAsia="Times New Roman" w:hAnsi="BOG 2017" w:cs="Sylfaen"/>
                <w:noProof/>
              </w:rPr>
              <w:t>საბაზისო</w:t>
            </w:r>
            <w:r w:rsidRPr="00E000A0">
              <w:rPr>
                <w:rFonts w:ascii="BOG 2017" w:eastAsia="Times New Roman" w:hAnsi="BOG 2017" w:cs="Times New Roman"/>
                <w:noProof/>
              </w:rPr>
              <w:t xml:space="preserve"> </w:t>
            </w:r>
            <w:r w:rsidRPr="00E000A0">
              <w:rPr>
                <w:rFonts w:ascii="BOG 2017" w:eastAsia="Times New Roman" w:hAnsi="BOG 2017" w:cs="Sylfaen"/>
                <w:noProof/>
              </w:rPr>
              <w:t>სცენართან</w:t>
            </w:r>
            <w:r w:rsidRPr="00E000A0">
              <w:rPr>
                <w:rFonts w:ascii="BOG 2017" w:eastAsia="Times New Roman" w:hAnsi="BOG 2017" w:cs="Times New Roman"/>
                <w:noProof/>
              </w:rPr>
              <w:t xml:space="preserve"> (Baseline) </w:t>
            </w:r>
            <w:r w:rsidRPr="00E000A0">
              <w:rPr>
                <w:rFonts w:ascii="BOG 2017" w:eastAsia="Times New Roman" w:hAnsi="BOG 2017" w:cs="Sylfaen"/>
                <w:noProof/>
              </w:rPr>
              <w:t>შედარებით</w:t>
            </w:r>
          </w:p>
        </w:tc>
      </w:tr>
      <w:tr w:rsidR="001E3B19" w:rsidRPr="00E000A0" w14:paraId="62D9BD54" w14:textId="77777777" w:rsidTr="00A56607">
        <w:tc>
          <w:tcPr>
            <w:tcW w:w="0" w:type="auto"/>
            <w:hideMark/>
          </w:tcPr>
          <w:p w14:paraId="1C5E3D63"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4</w:t>
            </w:r>
          </w:p>
        </w:tc>
        <w:tc>
          <w:tcPr>
            <w:tcW w:w="0" w:type="auto"/>
            <w:hideMark/>
          </w:tcPr>
          <w:p w14:paraId="6665B091"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ახალი</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რეკომენდაციები</w:t>
            </w:r>
          </w:p>
        </w:tc>
        <w:tc>
          <w:tcPr>
            <w:tcW w:w="0" w:type="auto"/>
            <w:hideMark/>
          </w:tcPr>
          <w:p w14:paraId="66338DF4"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მომდევნო</w:t>
            </w:r>
            <w:r w:rsidRPr="00E000A0">
              <w:rPr>
                <w:rFonts w:ascii="BOG 2017" w:eastAsia="Times New Roman" w:hAnsi="BOG 2017" w:cs="Times New Roman"/>
                <w:noProof/>
              </w:rPr>
              <w:t xml:space="preserve"> </w:t>
            </w:r>
            <w:r w:rsidRPr="00E000A0">
              <w:rPr>
                <w:rFonts w:ascii="BOG 2017" w:eastAsia="Times New Roman" w:hAnsi="BOG 2017" w:cs="Sylfaen"/>
                <w:noProof/>
              </w:rPr>
              <w:t>წლის</w:t>
            </w:r>
            <w:r w:rsidRPr="00E000A0">
              <w:rPr>
                <w:rFonts w:ascii="BOG 2017" w:eastAsia="Times New Roman" w:hAnsi="BOG 2017" w:cs="Times New Roman"/>
                <w:noProof/>
              </w:rPr>
              <w:t xml:space="preserve"> </w:t>
            </w:r>
            <w:r w:rsidRPr="00E000A0">
              <w:rPr>
                <w:rFonts w:ascii="BOG 2017" w:eastAsia="Times New Roman" w:hAnsi="BOG 2017" w:cs="Sylfaen"/>
                <w:noProof/>
              </w:rPr>
              <w:t>ენერგოეფექტური</w:t>
            </w:r>
            <w:r w:rsidRPr="00E000A0">
              <w:rPr>
                <w:rFonts w:ascii="BOG 2017" w:eastAsia="Times New Roman" w:hAnsi="BOG 2017" w:cs="Times New Roman"/>
                <w:noProof/>
              </w:rPr>
              <w:t xml:space="preserve"> </w:t>
            </w:r>
            <w:r w:rsidRPr="00E000A0">
              <w:rPr>
                <w:rFonts w:ascii="BOG 2017" w:eastAsia="Times New Roman" w:hAnsi="BOG 2017" w:cs="Sylfaen"/>
                <w:noProof/>
              </w:rPr>
              <w:t>ღონისძიებების</w:t>
            </w:r>
            <w:r w:rsidRPr="00E000A0">
              <w:rPr>
                <w:rFonts w:ascii="BOG 2017" w:eastAsia="Times New Roman" w:hAnsi="BOG 2017" w:cs="Times New Roman"/>
                <w:noProof/>
              </w:rPr>
              <w:t xml:space="preserve"> </w:t>
            </w:r>
            <w:r w:rsidRPr="00E000A0">
              <w:rPr>
                <w:rFonts w:ascii="BOG 2017" w:eastAsia="Times New Roman" w:hAnsi="BOG 2017" w:cs="Sylfaen"/>
                <w:noProof/>
              </w:rPr>
              <w:t>სია</w:t>
            </w:r>
            <w:r w:rsidRPr="00E000A0">
              <w:rPr>
                <w:rFonts w:ascii="BOG 2017" w:eastAsia="Times New Roman" w:hAnsi="BOG 2017" w:cs="Times New Roman"/>
                <w:noProof/>
              </w:rPr>
              <w:t xml:space="preserve">, </w:t>
            </w:r>
            <w:r w:rsidRPr="00E000A0">
              <w:rPr>
                <w:rFonts w:ascii="BOG 2017" w:eastAsia="Times New Roman" w:hAnsi="BOG 2017" w:cs="Sylfaen"/>
                <w:noProof/>
              </w:rPr>
              <w:t>პრიორიტეტიზაციით</w:t>
            </w:r>
          </w:p>
        </w:tc>
      </w:tr>
      <w:tr w:rsidR="001E3B19" w:rsidRPr="00E000A0" w14:paraId="086B816C" w14:textId="77777777" w:rsidTr="00A56607">
        <w:tc>
          <w:tcPr>
            <w:tcW w:w="0" w:type="auto"/>
            <w:hideMark/>
          </w:tcPr>
          <w:p w14:paraId="56412ABD"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5</w:t>
            </w:r>
          </w:p>
        </w:tc>
        <w:tc>
          <w:tcPr>
            <w:tcW w:w="0" w:type="auto"/>
            <w:hideMark/>
          </w:tcPr>
          <w:p w14:paraId="1D116BBB"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სისტემის</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ფუნქციონირება</w:t>
            </w:r>
          </w:p>
        </w:tc>
        <w:tc>
          <w:tcPr>
            <w:tcW w:w="0" w:type="auto"/>
            <w:hideMark/>
          </w:tcPr>
          <w:p w14:paraId="405E9AF5"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 xml:space="preserve">ISO </w:t>
            </w:r>
            <w:r w:rsidRPr="00E000A0">
              <w:rPr>
                <w:rFonts w:ascii="BOG 2017" w:eastAsia="Times New Roman" w:hAnsi="BOG 2017" w:cs="Sylfaen"/>
                <w:noProof/>
              </w:rPr>
              <w:t>სისტემის</w:t>
            </w:r>
            <w:r w:rsidRPr="00E000A0">
              <w:rPr>
                <w:rFonts w:ascii="BOG 2017" w:eastAsia="Times New Roman" w:hAnsi="BOG 2017" w:cs="Times New Roman"/>
                <w:noProof/>
              </w:rPr>
              <w:t xml:space="preserve"> </w:t>
            </w:r>
            <w:r w:rsidRPr="00E000A0">
              <w:rPr>
                <w:rFonts w:ascii="BOG 2017" w:eastAsia="Times New Roman" w:hAnsi="BOG 2017" w:cs="Sylfaen"/>
                <w:noProof/>
              </w:rPr>
              <w:t>ძირითადი</w:t>
            </w:r>
            <w:r w:rsidRPr="00E000A0">
              <w:rPr>
                <w:rFonts w:ascii="BOG 2017" w:eastAsia="Times New Roman" w:hAnsi="BOG 2017" w:cs="Times New Roman"/>
                <w:noProof/>
              </w:rPr>
              <w:t xml:space="preserve"> </w:t>
            </w:r>
            <w:r w:rsidRPr="00E000A0">
              <w:rPr>
                <w:rFonts w:ascii="BOG 2017" w:eastAsia="Times New Roman" w:hAnsi="BOG 2017" w:cs="Sylfaen"/>
                <w:noProof/>
              </w:rPr>
              <w:t>მაჩვენებლები</w:t>
            </w:r>
            <w:r w:rsidRPr="00E000A0">
              <w:rPr>
                <w:rFonts w:ascii="BOG 2017" w:eastAsia="Times New Roman" w:hAnsi="BOG 2017" w:cs="Times New Roman"/>
                <w:noProof/>
              </w:rPr>
              <w:t xml:space="preserve"> (KPI/EnPI), </w:t>
            </w:r>
            <w:r w:rsidRPr="00E000A0">
              <w:rPr>
                <w:rFonts w:ascii="BOG 2017" w:eastAsia="Times New Roman" w:hAnsi="BOG 2017" w:cs="Sylfaen"/>
                <w:noProof/>
              </w:rPr>
              <w:t>მათ</w:t>
            </w:r>
            <w:r w:rsidRPr="00E000A0">
              <w:rPr>
                <w:rFonts w:ascii="BOG 2017" w:eastAsia="Times New Roman" w:hAnsi="BOG 2017" w:cs="Times New Roman"/>
                <w:noProof/>
              </w:rPr>
              <w:t xml:space="preserve"> </w:t>
            </w:r>
            <w:r w:rsidRPr="00E000A0">
              <w:rPr>
                <w:rFonts w:ascii="BOG 2017" w:eastAsia="Times New Roman" w:hAnsi="BOG 2017" w:cs="Sylfaen"/>
                <w:noProof/>
              </w:rPr>
              <w:t>შორის</w:t>
            </w:r>
            <w:r w:rsidRPr="00E000A0">
              <w:rPr>
                <w:rFonts w:ascii="BOG 2017" w:eastAsia="Times New Roman" w:hAnsi="BOG 2017" w:cs="Times New Roman"/>
                <w:noProof/>
              </w:rPr>
              <w:t xml:space="preserve"> </w:t>
            </w:r>
            <w:r w:rsidRPr="00E000A0">
              <w:rPr>
                <w:rFonts w:ascii="BOG 2017" w:eastAsia="Times New Roman" w:hAnsi="BOG 2017" w:cs="Sylfaen"/>
                <w:noProof/>
              </w:rPr>
              <w:t>ენერგოინტენსიურობა</w:t>
            </w:r>
            <w:r w:rsidRPr="00E000A0">
              <w:rPr>
                <w:rFonts w:ascii="BOG 2017" w:eastAsia="Times New Roman" w:hAnsi="BOG 2017" w:cs="Times New Roman"/>
                <w:noProof/>
              </w:rPr>
              <w:t xml:space="preserve"> (EUI)</w:t>
            </w:r>
          </w:p>
        </w:tc>
      </w:tr>
      <w:tr w:rsidR="001E3B19" w:rsidRPr="00E000A0" w14:paraId="4ACF0D1B" w14:textId="77777777" w:rsidTr="00A56607">
        <w:tc>
          <w:tcPr>
            <w:tcW w:w="0" w:type="auto"/>
            <w:hideMark/>
          </w:tcPr>
          <w:p w14:paraId="1F50CC9A"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6</w:t>
            </w:r>
          </w:p>
        </w:tc>
        <w:tc>
          <w:tcPr>
            <w:tcW w:w="0" w:type="auto"/>
            <w:hideMark/>
          </w:tcPr>
          <w:p w14:paraId="79C5E48B"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სერტიფიკატის</w:t>
            </w:r>
            <w:r w:rsidRPr="00E000A0">
              <w:rPr>
                <w:rFonts w:ascii="BOG 2017" w:eastAsia="Times New Roman" w:hAnsi="BOG 2017" w:cs="Times New Roman"/>
                <w:b/>
                <w:bCs/>
                <w:noProof/>
              </w:rPr>
              <w:t xml:space="preserve"> </w:t>
            </w:r>
            <w:r w:rsidRPr="00E000A0">
              <w:rPr>
                <w:rFonts w:ascii="BOG 2017" w:eastAsia="Times New Roman" w:hAnsi="BOG 2017" w:cs="Sylfaen"/>
                <w:b/>
                <w:bCs/>
                <w:noProof/>
              </w:rPr>
              <w:t>სტატუსი</w:t>
            </w:r>
          </w:p>
        </w:tc>
        <w:tc>
          <w:tcPr>
            <w:tcW w:w="0" w:type="auto"/>
            <w:hideMark/>
          </w:tcPr>
          <w:p w14:paraId="37DD95F8"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მოქმედი</w:t>
            </w:r>
            <w:r w:rsidRPr="00E000A0">
              <w:rPr>
                <w:rFonts w:ascii="BOG 2017" w:eastAsia="Times New Roman" w:hAnsi="BOG 2017" w:cs="Times New Roman"/>
                <w:noProof/>
              </w:rPr>
              <w:t xml:space="preserve"> </w:t>
            </w:r>
            <w:r w:rsidRPr="00E000A0">
              <w:rPr>
                <w:rFonts w:ascii="BOG 2017" w:eastAsia="Times New Roman" w:hAnsi="BOG 2017" w:cs="Sylfaen"/>
                <w:noProof/>
              </w:rPr>
              <w:t>სერტიფიკატის</w:t>
            </w:r>
            <w:r w:rsidRPr="00E000A0">
              <w:rPr>
                <w:rFonts w:ascii="BOG 2017" w:eastAsia="Times New Roman" w:hAnsi="BOG 2017" w:cs="Times New Roman"/>
                <w:noProof/>
              </w:rPr>
              <w:t xml:space="preserve"> </w:t>
            </w:r>
            <w:r w:rsidRPr="00E000A0">
              <w:rPr>
                <w:rFonts w:ascii="BOG 2017" w:eastAsia="Times New Roman" w:hAnsi="BOG 2017" w:cs="Sylfaen"/>
                <w:noProof/>
              </w:rPr>
              <w:t>ასლი</w:t>
            </w:r>
            <w:r w:rsidRPr="00E000A0">
              <w:rPr>
                <w:rFonts w:ascii="BOG 2017" w:eastAsia="Times New Roman" w:hAnsi="BOG 2017" w:cs="Times New Roman"/>
                <w:noProof/>
              </w:rPr>
              <w:t xml:space="preserve">, Surveillance </w:t>
            </w:r>
            <w:r w:rsidRPr="00E000A0">
              <w:rPr>
                <w:rFonts w:ascii="BOG 2017" w:eastAsia="Times New Roman" w:hAnsi="BOG 2017" w:cs="Sylfaen"/>
                <w:noProof/>
              </w:rPr>
              <w:t>აუდიტის</w:t>
            </w:r>
            <w:r w:rsidRPr="00E000A0">
              <w:rPr>
                <w:rFonts w:ascii="BOG 2017" w:eastAsia="Times New Roman" w:hAnsi="BOG 2017" w:cs="Times New Roman"/>
                <w:noProof/>
              </w:rPr>
              <w:t xml:space="preserve"> </w:t>
            </w:r>
            <w:r w:rsidRPr="00E000A0">
              <w:rPr>
                <w:rFonts w:ascii="BOG 2017" w:eastAsia="Times New Roman" w:hAnsi="BOG 2017" w:cs="Sylfaen"/>
                <w:noProof/>
              </w:rPr>
              <w:t>შედეგები</w:t>
            </w:r>
          </w:p>
        </w:tc>
      </w:tr>
    </w:tbl>
    <w:p w14:paraId="04369FA0" w14:textId="77777777" w:rsidR="001E3B19" w:rsidRPr="00E000A0" w:rsidRDefault="001E3B19" w:rsidP="001E3B19">
      <w:pPr>
        <w:rPr>
          <w:rFonts w:ascii="BOG 2017" w:hAnsi="BOG 2017" w:cs="Sylfaen"/>
          <w:noProof/>
        </w:rPr>
      </w:pPr>
    </w:p>
    <w:p w14:paraId="3E96764C" w14:textId="77777777" w:rsidR="001E3B19" w:rsidRPr="00E000A0" w:rsidRDefault="001E3B19" w:rsidP="001E3B19">
      <w:pPr>
        <w:rPr>
          <w:rFonts w:ascii="BOG 2017" w:eastAsia="Times New Roman" w:hAnsi="BOG 2017" w:cs="Times New Roman"/>
          <w:noProof/>
        </w:rPr>
      </w:pPr>
      <w:r w:rsidRPr="00E000A0">
        <w:rPr>
          <w:rFonts w:ascii="BOG 2017" w:hAnsi="BOG 2017" w:cs="Sylfaen"/>
          <w:noProof/>
        </w:rPr>
        <w:t>ანგარიშგების ვადა და ფორმატი:</w:t>
      </w:r>
    </w:p>
    <w:p w14:paraId="2D450BCA"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ყოველი კალენდარული წლის ბოლოს, სამინისტროს მიერ დადგენილ ვადაში;</w:t>
      </w:r>
    </w:p>
    <w:p w14:paraId="4CE2177A"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ფორმატი: სამინისტროს მიერ განსაზღვრული ოფიციალური ფორმა, ქართულ ენაზე;</w:t>
      </w:r>
    </w:p>
    <w:p w14:paraId="18AB8E05" w14:textId="77777777" w:rsidR="001E3B19" w:rsidRPr="00E000A0" w:rsidRDefault="001E3B19" w:rsidP="001E3B19">
      <w:pPr>
        <w:pStyle w:val="ListParagraph"/>
        <w:numPr>
          <w:ilvl w:val="0"/>
          <w:numId w:val="36"/>
        </w:numPr>
        <w:spacing w:after="160" w:line="278" w:lineRule="auto"/>
        <w:rPr>
          <w:rFonts w:ascii="BOG 2017" w:hAnsi="BOG 2017" w:cs="Sylfaen"/>
          <w:noProof/>
        </w:rPr>
      </w:pPr>
      <w:r w:rsidRPr="00E000A0">
        <w:rPr>
          <w:rFonts w:ascii="BOG 2017" w:hAnsi="BOG 2017" w:cs="Sylfaen"/>
          <w:noProof/>
        </w:rPr>
        <w:t>შემსრულებელი ვალდებულია ბანკს გადასცეს დასრულებული, ხელმოწერისთვის მზა ანგარიში, ოფიციალური ვადის გასვლამდე მინიმუმ 10 სამუშაო დღით ადრე;</w:t>
      </w:r>
    </w:p>
    <w:p w14:paraId="08742279" w14:textId="77777777" w:rsidR="001E3B19" w:rsidRPr="00E000A0" w:rsidRDefault="001E3B19" w:rsidP="001E3B19">
      <w:pPr>
        <w:rPr>
          <w:rFonts w:ascii="BOG 2017" w:eastAsia="Times New Roman" w:hAnsi="BOG 2017" w:cs="Times New Roman"/>
          <w:noProof/>
        </w:rPr>
      </w:pPr>
    </w:p>
    <w:p w14:paraId="6A5B2876" w14:textId="77777777" w:rsidR="001E3B19" w:rsidRPr="00E000A0" w:rsidRDefault="001E3B19" w:rsidP="001E3B19">
      <w:pPr>
        <w:rPr>
          <w:rFonts w:ascii="BOG 2017" w:hAnsi="BOG 2017" w:cs="Sylfaen"/>
          <w:b/>
          <w:bCs/>
          <w:noProof/>
        </w:rPr>
      </w:pPr>
      <w:r w:rsidRPr="00E000A0">
        <w:rPr>
          <w:rFonts w:ascii="BOG 2017" w:hAnsi="BOG 2017" w:cs="Sylfaen"/>
          <w:b/>
          <w:bCs/>
          <w:noProof/>
        </w:rPr>
        <w:t>ეტაპი 7 - საზედამხედველო და რესერტიფიკაციის აუდიტები</w:t>
      </w:r>
    </w:p>
    <w:tbl>
      <w:tblPr>
        <w:tblStyle w:val="TableGrid"/>
        <w:tblW w:w="9350" w:type="dxa"/>
        <w:tblLook w:val="04A0" w:firstRow="1" w:lastRow="0" w:firstColumn="1" w:lastColumn="0" w:noHBand="0" w:noVBand="1"/>
      </w:tblPr>
      <w:tblGrid>
        <w:gridCol w:w="1705"/>
        <w:gridCol w:w="3455"/>
        <w:gridCol w:w="4190"/>
      </w:tblGrid>
      <w:tr w:rsidR="001E3B19" w:rsidRPr="00E000A0" w14:paraId="49CD7401" w14:textId="77777777" w:rsidTr="00A56607">
        <w:tc>
          <w:tcPr>
            <w:tcW w:w="1705" w:type="dxa"/>
            <w:noWrap/>
            <w:hideMark/>
          </w:tcPr>
          <w:p w14:paraId="462C3306" w14:textId="77777777" w:rsidR="001E3B19" w:rsidRPr="00E000A0" w:rsidRDefault="001E3B19" w:rsidP="00A56607">
            <w:pPr>
              <w:jc w:val="center"/>
              <w:rPr>
                <w:rFonts w:ascii="BOG 2017" w:eastAsia="Times New Roman" w:hAnsi="BOG 2017" w:cs="Times New Roman"/>
                <w:b/>
                <w:bCs/>
                <w:noProof/>
              </w:rPr>
            </w:pPr>
            <w:r w:rsidRPr="00E000A0">
              <w:rPr>
                <w:rFonts w:ascii="BOG 2017" w:eastAsia="Times New Roman" w:hAnsi="BOG 2017" w:cs="Sylfaen"/>
                <w:b/>
                <w:bCs/>
                <w:noProof/>
              </w:rPr>
              <w:t>წელი</w:t>
            </w:r>
          </w:p>
        </w:tc>
        <w:tc>
          <w:tcPr>
            <w:tcW w:w="3455" w:type="dxa"/>
            <w:noWrap/>
            <w:hideMark/>
          </w:tcPr>
          <w:p w14:paraId="28AE4632" w14:textId="77777777" w:rsidR="001E3B19" w:rsidRPr="00E000A0" w:rsidRDefault="001E3B19" w:rsidP="00A56607">
            <w:pPr>
              <w:jc w:val="center"/>
              <w:rPr>
                <w:rFonts w:ascii="BOG 2017" w:eastAsia="Times New Roman" w:hAnsi="BOG 2017" w:cs="Times New Roman"/>
                <w:b/>
                <w:bCs/>
                <w:noProof/>
              </w:rPr>
            </w:pPr>
            <w:r w:rsidRPr="00E000A0">
              <w:rPr>
                <w:rFonts w:ascii="BOG 2017" w:eastAsia="Times New Roman" w:hAnsi="BOG 2017" w:cs="Sylfaen"/>
                <w:b/>
                <w:bCs/>
                <w:noProof/>
              </w:rPr>
              <w:t>ღონისძიება</w:t>
            </w:r>
          </w:p>
        </w:tc>
        <w:tc>
          <w:tcPr>
            <w:tcW w:w="0" w:type="auto"/>
            <w:noWrap/>
            <w:hideMark/>
          </w:tcPr>
          <w:p w14:paraId="40C7BDE9" w14:textId="77777777" w:rsidR="001E3B19" w:rsidRPr="00E000A0" w:rsidRDefault="001E3B19" w:rsidP="00A56607">
            <w:pPr>
              <w:jc w:val="center"/>
              <w:rPr>
                <w:rFonts w:ascii="BOG 2017" w:eastAsia="Times New Roman" w:hAnsi="BOG 2017" w:cs="Times New Roman"/>
                <w:b/>
                <w:bCs/>
                <w:noProof/>
              </w:rPr>
            </w:pPr>
            <w:r w:rsidRPr="00E000A0">
              <w:rPr>
                <w:rFonts w:ascii="BOG 2017" w:eastAsia="Times New Roman" w:hAnsi="BOG 2017" w:cs="Sylfaen"/>
                <w:b/>
                <w:bCs/>
                <w:noProof/>
              </w:rPr>
              <w:t>ვალდებულება</w:t>
            </w:r>
          </w:p>
        </w:tc>
      </w:tr>
      <w:tr w:rsidR="001E3B19" w:rsidRPr="00E000A0" w14:paraId="5640C609" w14:textId="77777777" w:rsidTr="00A56607">
        <w:tc>
          <w:tcPr>
            <w:tcW w:w="1705" w:type="dxa"/>
            <w:hideMark/>
          </w:tcPr>
          <w:p w14:paraId="69E81477"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წელი</w:t>
            </w:r>
            <w:r w:rsidRPr="00E000A0">
              <w:rPr>
                <w:rFonts w:ascii="BOG 2017" w:eastAsia="Times New Roman" w:hAnsi="BOG 2017" w:cs="Times New Roman"/>
                <w:b/>
                <w:bCs/>
                <w:noProof/>
              </w:rPr>
              <w:t xml:space="preserve"> 0</w:t>
            </w:r>
          </w:p>
        </w:tc>
        <w:tc>
          <w:tcPr>
            <w:tcW w:w="3455" w:type="dxa"/>
            <w:hideMark/>
          </w:tcPr>
          <w:p w14:paraId="07660BBA"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სასერტიფიკაციო</w:t>
            </w:r>
            <w:r w:rsidRPr="00E000A0">
              <w:rPr>
                <w:rFonts w:ascii="BOG 2017" w:eastAsia="Times New Roman" w:hAnsi="BOG 2017" w:cs="Times New Roman"/>
                <w:noProof/>
              </w:rPr>
              <w:t xml:space="preserve"> </w:t>
            </w:r>
            <w:r w:rsidRPr="00E000A0">
              <w:rPr>
                <w:rFonts w:ascii="BOG 2017" w:eastAsia="Times New Roman" w:hAnsi="BOG 2017" w:cs="Sylfaen"/>
                <w:noProof/>
              </w:rPr>
              <w:t>აუდიტი</w:t>
            </w:r>
            <w:r w:rsidRPr="00E000A0">
              <w:rPr>
                <w:rFonts w:ascii="BOG 2017" w:eastAsia="Times New Roman" w:hAnsi="BOG 2017" w:cs="Times New Roman"/>
                <w:noProof/>
              </w:rPr>
              <w:t xml:space="preserve"> (Stage 1 + 2)</w:t>
            </w:r>
          </w:p>
        </w:tc>
        <w:tc>
          <w:tcPr>
            <w:tcW w:w="0" w:type="auto"/>
            <w:hideMark/>
          </w:tcPr>
          <w:p w14:paraId="70DC80A9"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სერტიფიკატის</w:t>
            </w:r>
            <w:r w:rsidRPr="00E000A0">
              <w:rPr>
                <w:rFonts w:ascii="BOG 2017" w:eastAsia="Times New Roman" w:hAnsi="BOG 2017" w:cs="Times New Roman"/>
                <w:noProof/>
              </w:rPr>
              <w:t xml:space="preserve"> </w:t>
            </w:r>
            <w:r w:rsidRPr="00E000A0">
              <w:rPr>
                <w:rFonts w:ascii="BOG 2017" w:eastAsia="Times New Roman" w:hAnsi="BOG 2017" w:cs="Sylfaen"/>
                <w:noProof/>
              </w:rPr>
              <w:t>გაცემა</w:t>
            </w:r>
          </w:p>
        </w:tc>
      </w:tr>
      <w:tr w:rsidR="001E3B19" w:rsidRPr="00E000A0" w14:paraId="0EE3F83B" w14:textId="77777777" w:rsidTr="00A56607">
        <w:tc>
          <w:tcPr>
            <w:tcW w:w="1705" w:type="dxa"/>
            <w:hideMark/>
          </w:tcPr>
          <w:p w14:paraId="0DFA1DD1"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წელი</w:t>
            </w:r>
            <w:r w:rsidRPr="00E000A0">
              <w:rPr>
                <w:rFonts w:ascii="BOG 2017" w:eastAsia="Times New Roman" w:hAnsi="BOG 2017" w:cs="Times New Roman"/>
                <w:b/>
                <w:bCs/>
                <w:noProof/>
              </w:rPr>
              <w:t xml:space="preserve"> 1</w:t>
            </w:r>
          </w:p>
        </w:tc>
        <w:tc>
          <w:tcPr>
            <w:tcW w:w="3455" w:type="dxa"/>
            <w:hideMark/>
          </w:tcPr>
          <w:p w14:paraId="4F568689"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 xml:space="preserve">Surveillance </w:t>
            </w:r>
            <w:r w:rsidRPr="00E000A0">
              <w:rPr>
                <w:rFonts w:ascii="BOG 2017" w:eastAsia="Times New Roman" w:hAnsi="BOG 2017" w:cs="Sylfaen"/>
                <w:noProof/>
              </w:rPr>
              <w:t>აუდიტი</w:t>
            </w:r>
            <w:r w:rsidRPr="00E000A0">
              <w:rPr>
                <w:rFonts w:ascii="BOG 2017" w:eastAsia="Times New Roman" w:hAnsi="BOG 2017" w:cs="Times New Roman"/>
                <w:noProof/>
              </w:rPr>
              <w:t xml:space="preserve"> + </w:t>
            </w:r>
            <w:r w:rsidRPr="00E000A0">
              <w:rPr>
                <w:rFonts w:ascii="BOG 2017" w:eastAsia="Times New Roman" w:hAnsi="BOG 2017" w:cs="Sylfaen"/>
                <w:noProof/>
              </w:rPr>
              <w:t>ანგარიში</w:t>
            </w:r>
            <w:r w:rsidRPr="00E000A0">
              <w:rPr>
                <w:rFonts w:ascii="BOG 2017" w:eastAsia="Times New Roman" w:hAnsi="BOG 2017" w:cs="Times New Roman"/>
                <w:noProof/>
              </w:rPr>
              <w:t xml:space="preserve"> </w:t>
            </w:r>
            <w:r w:rsidRPr="00E000A0">
              <w:rPr>
                <w:rFonts w:ascii="BOG 2017" w:eastAsia="Times New Roman" w:hAnsi="BOG 2017" w:cs="Sylfaen"/>
                <w:noProof/>
              </w:rPr>
              <w:t>სამინისტროს</w:t>
            </w:r>
          </w:p>
        </w:tc>
        <w:tc>
          <w:tcPr>
            <w:tcW w:w="0" w:type="auto"/>
            <w:hideMark/>
          </w:tcPr>
          <w:p w14:paraId="457404AB"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სერტიფიკატის</w:t>
            </w:r>
            <w:r w:rsidRPr="00E000A0">
              <w:rPr>
                <w:rFonts w:ascii="BOG 2017" w:eastAsia="Times New Roman" w:hAnsi="BOG 2017" w:cs="Times New Roman"/>
                <w:noProof/>
              </w:rPr>
              <w:t xml:space="preserve"> </w:t>
            </w:r>
            <w:r w:rsidRPr="00E000A0">
              <w:rPr>
                <w:rFonts w:ascii="BOG 2017" w:eastAsia="Times New Roman" w:hAnsi="BOG 2017" w:cs="Sylfaen"/>
                <w:noProof/>
              </w:rPr>
              <w:t>ძალაში</w:t>
            </w:r>
            <w:r w:rsidRPr="00E000A0">
              <w:rPr>
                <w:rFonts w:ascii="BOG 2017" w:eastAsia="Times New Roman" w:hAnsi="BOG 2017" w:cs="Times New Roman"/>
                <w:noProof/>
              </w:rPr>
              <w:t xml:space="preserve"> </w:t>
            </w:r>
            <w:r w:rsidRPr="00E000A0">
              <w:rPr>
                <w:rFonts w:ascii="BOG 2017" w:eastAsia="Times New Roman" w:hAnsi="BOG 2017" w:cs="Sylfaen"/>
                <w:noProof/>
              </w:rPr>
              <w:t>შენარჩუნება</w:t>
            </w:r>
          </w:p>
        </w:tc>
      </w:tr>
      <w:tr w:rsidR="001E3B19" w:rsidRPr="00E000A0" w14:paraId="52FAD016" w14:textId="77777777" w:rsidTr="00A56607">
        <w:tc>
          <w:tcPr>
            <w:tcW w:w="1705" w:type="dxa"/>
            <w:hideMark/>
          </w:tcPr>
          <w:p w14:paraId="5AB69652"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წელი</w:t>
            </w:r>
            <w:r w:rsidRPr="00E000A0">
              <w:rPr>
                <w:rFonts w:ascii="BOG 2017" w:eastAsia="Times New Roman" w:hAnsi="BOG 2017" w:cs="Times New Roman"/>
                <w:b/>
                <w:bCs/>
                <w:noProof/>
              </w:rPr>
              <w:t xml:space="preserve"> 2</w:t>
            </w:r>
          </w:p>
        </w:tc>
        <w:tc>
          <w:tcPr>
            <w:tcW w:w="3455" w:type="dxa"/>
            <w:hideMark/>
          </w:tcPr>
          <w:p w14:paraId="29B1AC0B"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Times New Roman"/>
                <w:noProof/>
              </w:rPr>
              <w:t xml:space="preserve">Surveillance </w:t>
            </w:r>
            <w:r w:rsidRPr="00E000A0">
              <w:rPr>
                <w:rFonts w:ascii="BOG 2017" w:eastAsia="Times New Roman" w:hAnsi="BOG 2017" w:cs="Sylfaen"/>
                <w:noProof/>
              </w:rPr>
              <w:t>აუდიტი</w:t>
            </w:r>
            <w:r w:rsidRPr="00E000A0">
              <w:rPr>
                <w:rFonts w:ascii="BOG 2017" w:eastAsia="Times New Roman" w:hAnsi="BOG 2017" w:cs="Times New Roman"/>
                <w:noProof/>
              </w:rPr>
              <w:t xml:space="preserve"> + </w:t>
            </w:r>
            <w:r w:rsidRPr="00E000A0">
              <w:rPr>
                <w:rFonts w:ascii="BOG 2017" w:eastAsia="Times New Roman" w:hAnsi="BOG 2017" w:cs="Sylfaen"/>
                <w:noProof/>
              </w:rPr>
              <w:t>ანგარიში</w:t>
            </w:r>
            <w:r w:rsidRPr="00E000A0">
              <w:rPr>
                <w:rFonts w:ascii="BOG 2017" w:eastAsia="Times New Roman" w:hAnsi="BOG 2017" w:cs="Times New Roman"/>
                <w:noProof/>
              </w:rPr>
              <w:t xml:space="preserve"> </w:t>
            </w:r>
            <w:r w:rsidRPr="00E000A0">
              <w:rPr>
                <w:rFonts w:ascii="BOG 2017" w:eastAsia="Times New Roman" w:hAnsi="BOG 2017" w:cs="Sylfaen"/>
                <w:noProof/>
              </w:rPr>
              <w:t>სამინისტროს</w:t>
            </w:r>
          </w:p>
        </w:tc>
        <w:tc>
          <w:tcPr>
            <w:tcW w:w="0" w:type="auto"/>
            <w:hideMark/>
          </w:tcPr>
          <w:p w14:paraId="2021FD30"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სერტიფიკატის</w:t>
            </w:r>
            <w:r w:rsidRPr="00E000A0">
              <w:rPr>
                <w:rFonts w:ascii="BOG 2017" w:eastAsia="Times New Roman" w:hAnsi="BOG 2017" w:cs="Times New Roman"/>
                <w:noProof/>
              </w:rPr>
              <w:t xml:space="preserve"> </w:t>
            </w:r>
            <w:r w:rsidRPr="00E000A0">
              <w:rPr>
                <w:rFonts w:ascii="BOG 2017" w:eastAsia="Times New Roman" w:hAnsi="BOG 2017" w:cs="Sylfaen"/>
                <w:noProof/>
              </w:rPr>
              <w:t>ძალაში</w:t>
            </w:r>
            <w:r w:rsidRPr="00E000A0">
              <w:rPr>
                <w:rFonts w:ascii="BOG 2017" w:eastAsia="Times New Roman" w:hAnsi="BOG 2017" w:cs="Times New Roman"/>
                <w:noProof/>
              </w:rPr>
              <w:t xml:space="preserve"> </w:t>
            </w:r>
            <w:r w:rsidRPr="00E000A0">
              <w:rPr>
                <w:rFonts w:ascii="BOG 2017" w:eastAsia="Times New Roman" w:hAnsi="BOG 2017" w:cs="Sylfaen"/>
                <w:noProof/>
              </w:rPr>
              <w:t>შენარჩუნება</w:t>
            </w:r>
          </w:p>
        </w:tc>
      </w:tr>
      <w:tr w:rsidR="001E3B19" w:rsidRPr="00E000A0" w14:paraId="2A6DB62E" w14:textId="77777777" w:rsidTr="00A56607">
        <w:tc>
          <w:tcPr>
            <w:tcW w:w="1705" w:type="dxa"/>
            <w:hideMark/>
          </w:tcPr>
          <w:p w14:paraId="7B0DB7ED"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b/>
                <w:bCs/>
                <w:noProof/>
              </w:rPr>
              <w:t>წელი</w:t>
            </w:r>
            <w:r w:rsidRPr="00E000A0">
              <w:rPr>
                <w:rFonts w:ascii="BOG 2017" w:eastAsia="Times New Roman" w:hAnsi="BOG 2017" w:cs="Times New Roman"/>
                <w:b/>
                <w:bCs/>
                <w:noProof/>
              </w:rPr>
              <w:t xml:space="preserve"> 3</w:t>
            </w:r>
          </w:p>
        </w:tc>
        <w:tc>
          <w:tcPr>
            <w:tcW w:w="3455" w:type="dxa"/>
            <w:hideMark/>
          </w:tcPr>
          <w:p w14:paraId="5855FA6E"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რესერტიფიკაციის</w:t>
            </w:r>
            <w:r w:rsidRPr="00E000A0">
              <w:rPr>
                <w:rFonts w:ascii="BOG 2017" w:eastAsia="Times New Roman" w:hAnsi="BOG 2017" w:cs="Times New Roman"/>
                <w:noProof/>
              </w:rPr>
              <w:t xml:space="preserve"> </w:t>
            </w:r>
            <w:r w:rsidRPr="00E000A0">
              <w:rPr>
                <w:rFonts w:ascii="BOG 2017" w:eastAsia="Times New Roman" w:hAnsi="BOG 2017" w:cs="Sylfaen"/>
                <w:noProof/>
              </w:rPr>
              <w:t>აუდიტი</w:t>
            </w:r>
            <w:r w:rsidRPr="00E000A0">
              <w:rPr>
                <w:rFonts w:ascii="BOG 2017" w:eastAsia="Times New Roman" w:hAnsi="BOG 2017" w:cs="Times New Roman"/>
                <w:noProof/>
              </w:rPr>
              <w:t xml:space="preserve"> + </w:t>
            </w:r>
            <w:r w:rsidRPr="00E000A0">
              <w:rPr>
                <w:rFonts w:ascii="BOG 2017" w:eastAsia="Times New Roman" w:hAnsi="BOG 2017" w:cs="Sylfaen"/>
                <w:noProof/>
              </w:rPr>
              <w:t>ანგარიში</w:t>
            </w:r>
            <w:r w:rsidRPr="00E000A0">
              <w:rPr>
                <w:rFonts w:ascii="BOG 2017" w:eastAsia="Times New Roman" w:hAnsi="BOG 2017" w:cs="Times New Roman"/>
                <w:noProof/>
              </w:rPr>
              <w:t xml:space="preserve"> </w:t>
            </w:r>
            <w:r w:rsidRPr="00E000A0">
              <w:rPr>
                <w:rFonts w:ascii="BOG 2017" w:eastAsia="Times New Roman" w:hAnsi="BOG 2017" w:cs="Sylfaen"/>
                <w:noProof/>
              </w:rPr>
              <w:t>სამინისტროს</w:t>
            </w:r>
          </w:p>
        </w:tc>
        <w:tc>
          <w:tcPr>
            <w:tcW w:w="0" w:type="auto"/>
            <w:hideMark/>
          </w:tcPr>
          <w:p w14:paraId="75752733" w14:textId="77777777" w:rsidR="001E3B19" w:rsidRPr="00E000A0" w:rsidRDefault="001E3B19" w:rsidP="00A56607">
            <w:pPr>
              <w:rPr>
                <w:rFonts w:ascii="BOG 2017" w:eastAsia="Times New Roman" w:hAnsi="BOG 2017" w:cs="Times New Roman"/>
                <w:noProof/>
              </w:rPr>
            </w:pPr>
            <w:r w:rsidRPr="00E000A0">
              <w:rPr>
                <w:rFonts w:ascii="BOG 2017" w:eastAsia="Times New Roman" w:hAnsi="BOG 2017" w:cs="Sylfaen"/>
                <w:noProof/>
              </w:rPr>
              <w:t>სერტიფიკატის</w:t>
            </w:r>
            <w:r w:rsidRPr="00E000A0">
              <w:rPr>
                <w:rFonts w:ascii="BOG 2017" w:eastAsia="Times New Roman" w:hAnsi="BOG 2017" w:cs="Times New Roman"/>
                <w:noProof/>
              </w:rPr>
              <w:t xml:space="preserve"> </w:t>
            </w:r>
            <w:r w:rsidRPr="00E000A0">
              <w:rPr>
                <w:rFonts w:ascii="BOG 2017" w:eastAsia="Times New Roman" w:hAnsi="BOG 2017" w:cs="Sylfaen"/>
                <w:noProof/>
              </w:rPr>
              <w:t>განახლება</w:t>
            </w:r>
            <w:r w:rsidRPr="00E000A0">
              <w:rPr>
                <w:rFonts w:ascii="BOG 2017" w:eastAsia="Times New Roman" w:hAnsi="BOG 2017" w:cs="Times New Roman"/>
                <w:noProof/>
              </w:rPr>
              <w:t xml:space="preserve"> </w:t>
            </w:r>
            <w:r w:rsidRPr="00E000A0">
              <w:rPr>
                <w:rFonts w:ascii="BOG 2017" w:eastAsia="Times New Roman" w:hAnsi="BOG 2017" w:cs="Sylfaen"/>
                <w:noProof/>
              </w:rPr>
              <w:t>მომდევნო</w:t>
            </w:r>
            <w:r w:rsidRPr="00E000A0">
              <w:rPr>
                <w:rFonts w:ascii="BOG 2017" w:eastAsia="Times New Roman" w:hAnsi="BOG 2017" w:cs="Times New Roman"/>
                <w:noProof/>
              </w:rPr>
              <w:t xml:space="preserve"> 3 </w:t>
            </w:r>
            <w:r w:rsidRPr="00E000A0">
              <w:rPr>
                <w:rFonts w:ascii="BOG 2017" w:eastAsia="Times New Roman" w:hAnsi="BOG 2017" w:cs="Sylfaen"/>
                <w:noProof/>
              </w:rPr>
              <w:t>წლის</w:t>
            </w:r>
            <w:r w:rsidRPr="00E000A0">
              <w:rPr>
                <w:rFonts w:ascii="BOG 2017" w:eastAsia="Times New Roman" w:hAnsi="BOG 2017" w:cs="Times New Roman"/>
                <w:noProof/>
              </w:rPr>
              <w:t xml:space="preserve"> </w:t>
            </w:r>
            <w:r w:rsidRPr="00E000A0">
              <w:rPr>
                <w:rFonts w:ascii="BOG 2017" w:eastAsia="Times New Roman" w:hAnsi="BOG 2017" w:cs="Sylfaen"/>
                <w:noProof/>
              </w:rPr>
              <w:t>ციკლისთვის</w:t>
            </w:r>
          </w:p>
        </w:tc>
      </w:tr>
    </w:tbl>
    <w:p w14:paraId="1ECAB6E8" w14:textId="77777777" w:rsidR="001E3B19" w:rsidRPr="00E000A0" w:rsidRDefault="001E3B19" w:rsidP="007063B7">
      <w:pPr>
        <w:keepNext/>
        <w:keepLines/>
        <w:spacing w:before="180" w:after="120"/>
        <w:outlineLvl w:val="0"/>
        <w:rPr>
          <w:rFonts w:ascii="BOG 2017" w:eastAsiaTheme="majorEastAsia" w:hAnsi="BOG 2017" w:cstheme="majorBidi"/>
          <w:b/>
          <w:color w:val="FF671B"/>
          <w:sz w:val="24"/>
          <w:szCs w:val="28"/>
          <w:lang w:val="ka-GE" w:eastAsia="ja-JP"/>
        </w:rPr>
      </w:pPr>
    </w:p>
    <w:p w14:paraId="5D3D2337" w14:textId="77777777" w:rsidR="007063B7" w:rsidRPr="00E000A0" w:rsidRDefault="007063B7" w:rsidP="007063B7">
      <w:pPr>
        <w:keepNext/>
        <w:keepLines/>
        <w:spacing w:before="180" w:after="120"/>
        <w:ind w:left="360" w:hanging="360"/>
        <w:outlineLvl w:val="0"/>
        <w:rPr>
          <w:rFonts w:ascii="BOG 2017" w:eastAsiaTheme="majorEastAsia" w:hAnsi="BOG 2017" w:cstheme="majorBidi"/>
          <w:b/>
          <w:color w:val="FF671B"/>
          <w:sz w:val="24"/>
          <w:szCs w:val="28"/>
          <w:lang w:val="ka-GE" w:eastAsia="ja-JP"/>
        </w:rPr>
      </w:pPr>
      <w:r w:rsidRPr="00E000A0">
        <w:rPr>
          <w:rFonts w:ascii="BOG 2017" w:eastAsiaTheme="majorEastAsia" w:hAnsi="BOG 2017" w:cstheme="majorBidi"/>
          <w:b/>
          <w:color w:val="FF671B"/>
          <w:sz w:val="24"/>
          <w:szCs w:val="28"/>
          <w:lang w:val="ka-GE" w:eastAsia="ja-JP"/>
        </w:rPr>
        <w:t>პრეტენდენტის საკვალიფიკაციო მოთხოვნები</w:t>
      </w:r>
    </w:p>
    <w:p w14:paraId="0D7CCE86" w14:textId="77777777" w:rsidR="007063B7" w:rsidRPr="00E000A0" w:rsidRDefault="007063B7" w:rsidP="007063B7">
      <w:pPr>
        <w:rPr>
          <w:rFonts w:ascii="BOG 2017" w:hAnsi="BOG 2017" w:cs="Sylfaen"/>
          <w:b/>
          <w:bCs/>
          <w:noProof/>
        </w:rPr>
      </w:pPr>
      <w:r w:rsidRPr="00E000A0">
        <w:rPr>
          <w:rFonts w:ascii="BOG 2017" w:hAnsi="BOG 2017" w:cs="Sylfaen"/>
          <w:b/>
          <w:bCs/>
          <w:noProof/>
        </w:rPr>
        <w:t>სავალდებულო მოთხოვნები</w:t>
      </w:r>
    </w:p>
    <w:p w14:paraId="080BA07B" w14:textId="77777777" w:rsidR="007063B7" w:rsidRPr="00E000A0" w:rsidRDefault="007063B7" w:rsidP="007063B7">
      <w:pPr>
        <w:rPr>
          <w:rFonts w:ascii="BOG 2017" w:hAnsi="BOG 2017" w:cs="Sylfaen"/>
          <w:noProof/>
        </w:rPr>
      </w:pPr>
      <w:r w:rsidRPr="00E000A0">
        <w:rPr>
          <w:rFonts w:ascii="BOG 2017" w:hAnsi="BOG 2017" w:cs="Sylfaen"/>
          <w:noProof/>
        </w:rPr>
        <w:t>პრეტენდენტმა ტენდერში მონაწილეობისთვის სავალდებულოდ უნდა დაადასტუროს:</w:t>
      </w:r>
    </w:p>
    <w:p w14:paraId="41185232" w14:textId="77777777" w:rsidR="007063B7" w:rsidRPr="00E000A0" w:rsidRDefault="007063B7" w:rsidP="007063B7">
      <w:pPr>
        <w:pStyle w:val="ListParagraph"/>
        <w:numPr>
          <w:ilvl w:val="0"/>
          <w:numId w:val="37"/>
        </w:numPr>
        <w:spacing w:after="160" w:line="278" w:lineRule="auto"/>
        <w:rPr>
          <w:rFonts w:ascii="BOG 2017" w:hAnsi="BOG 2017" w:cs="Sylfaen"/>
          <w:noProof/>
        </w:rPr>
      </w:pPr>
      <w:r w:rsidRPr="00E000A0">
        <w:rPr>
          <w:rFonts w:ascii="BOG 2017" w:hAnsi="BOG 2017" w:cs="Sylfaen"/>
          <w:noProof/>
        </w:rPr>
        <w:t>აკრედიტაცია: ISO/IEC 17021-1 სტანდარტის შესაბამისად, შესაბამის სფეროში (ISO 50001 ან ISO 14001) საქართველოს კანონმდებლობის შესაბამისად აკრედიტებული სასერტიფიკაციო ორგანოს ჩართვის გარანტია. სასერტიფიკაციო ორგანო არ უნდა იყოს პრეტენდენტთან დაკავშირებული პირი (საკუთრებით ან პერსონალით); პრეტენდენტმა წარმოადგინოს ამის დამადასტურებელი დეკლარაცია;</w:t>
      </w:r>
    </w:p>
    <w:p w14:paraId="5D1614E4" w14:textId="77777777" w:rsidR="007063B7" w:rsidRPr="00E000A0" w:rsidRDefault="007063B7" w:rsidP="007063B7">
      <w:pPr>
        <w:pStyle w:val="ListParagraph"/>
        <w:numPr>
          <w:ilvl w:val="0"/>
          <w:numId w:val="37"/>
        </w:numPr>
        <w:spacing w:after="160" w:line="278" w:lineRule="auto"/>
        <w:rPr>
          <w:rFonts w:ascii="BOG 2017" w:hAnsi="BOG 2017" w:cs="Sylfaen"/>
          <w:noProof/>
        </w:rPr>
      </w:pPr>
      <w:r w:rsidRPr="00E000A0">
        <w:rPr>
          <w:rFonts w:ascii="BOG 2017" w:hAnsi="BOG 2017" w:cs="Sylfaen"/>
          <w:noProof/>
        </w:rPr>
        <w:t>გამოცდილება: ბოლო 5 წლის განმავლობაში სულ მცირე 3 ორგანიზაციაში ISO 50001 ან ISO 14001 სტანდარტის წარმატებული დანერგვისა და სასერტიფიკაციო აუდიტის დასრულების დამადასტურებელი სერტიფიკატები ან სარეფერენციო წერილები;</w:t>
      </w:r>
    </w:p>
    <w:p w14:paraId="332C48AB" w14:textId="77777777" w:rsidR="007063B7" w:rsidRPr="00E000A0" w:rsidRDefault="007063B7" w:rsidP="007063B7">
      <w:pPr>
        <w:pStyle w:val="ListParagraph"/>
        <w:numPr>
          <w:ilvl w:val="0"/>
          <w:numId w:val="37"/>
        </w:numPr>
        <w:spacing w:after="160" w:line="278" w:lineRule="auto"/>
        <w:rPr>
          <w:rFonts w:ascii="BOG 2017" w:hAnsi="BOG 2017" w:cs="Sylfaen"/>
          <w:noProof/>
        </w:rPr>
      </w:pPr>
      <w:r w:rsidRPr="00E000A0">
        <w:rPr>
          <w:rFonts w:ascii="BOG 2017" w:hAnsi="BOG 2017" w:cs="Sylfaen"/>
          <w:noProof/>
        </w:rPr>
        <w:t>პროექტის ხელმძღვანელისა და ძირითადი სპეციალისტების (Auditor in Charge) ISO 50001 ან ISO 14001 სფეროში მოქმედი პირადი სასერტიფიკაციო დოკუმენტები;</w:t>
      </w:r>
    </w:p>
    <w:p w14:paraId="33892541" w14:textId="77777777" w:rsidR="007063B7" w:rsidRPr="00E000A0" w:rsidRDefault="007063B7" w:rsidP="007063B7">
      <w:pPr>
        <w:spacing w:after="160" w:line="278" w:lineRule="auto"/>
        <w:rPr>
          <w:rFonts w:ascii="BOG 2017" w:hAnsi="BOG 2017" w:cs="Sylfaen"/>
          <w:noProof/>
        </w:rPr>
      </w:pPr>
    </w:p>
    <w:p w14:paraId="44EC99CB" w14:textId="77777777" w:rsidR="007063B7" w:rsidRPr="00E000A0" w:rsidRDefault="007063B7" w:rsidP="007063B7">
      <w:pPr>
        <w:rPr>
          <w:rFonts w:ascii="BOG 2017" w:hAnsi="BOG 2017" w:cs="Sylfaen"/>
          <w:b/>
          <w:bCs/>
          <w:noProof/>
        </w:rPr>
      </w:pPr>
      <w:r w:rsidRPr="00E000A0">
        <w:rPr>
          <w:rFonts w:ascii="BOG 2017" w:hAnsi="BOG 2017" w:cs="Sylfaen"/>
          <w:b/>
          <w:bCs/>
          <w:noProof/>
        </w:rPr>
        <w:t>სასურველი (სარეიტინგო) მოთხოვნები</w:t>
      </w:r>
    </w:p>
    <w:p w14:paraId="43D4DA23" w14:textId="77777777" w:rsidR="007063B7" w:rsidRPr="00E000A0" w:rsidRDefault="007063B7" w:rsidP="007063B7">
      <w:pPr>
        <w:pStyle w:val="ListParagraph"/>
        <w:numPr>
          <w:ilvl w:val="0"/>
          <w:numId w:val="36"/>
        </w:numPr>
        <w:spacing w:after="160" w:line="278" w:lineRule="auto"/>
        <w:rPr>
          <w:rFonts w:ascii="BOG 2017" w:hAnsi="BOG 2017" w:cs="Sylfaen"/>
          <w:noProof/>
        </w:rPr>
      </w:pPr>
      <w:r w:rsidRPr="00E000A0">
        <w:rPr>
          <w:rFonts w:ascii="BOG 2017" w:hAnsi="BOG 2017" w:cs="Sylfaen"/>
          <w:noProof/>
        </w:rPr>
        <w:t>ფინანსური ინდუსტრიის ან მსხვილი მრავალობიექტიანი ორგანიზაციის ISO-ს დანერგვის გამოცდილება;</w:t>
      </w:r>
    </w:p>
    <w:p w14:paraId="57C13EF0" w14:textId="77777777" w:rsidR="007063B7" w:rsidRPr="00E000A0" w:rsidRDefault="007063B7" w:rsidP="007063B7">
      <w:pPr>
        <w:pStyle w:val="ListParagraph"/>
        <w:numPr>
          <w:ilvl w:val="0"/>
          <w:numId w:val="36"/>
        </w:numPr>
        <w:spacing w:after="160" w:line="278" w:lineRule="auto"/>
        <w:rPr>
          <w:rFonts w:ascii="BOG 2017" w:hAnsi="BOG 2017" w:cs="Sylfaen"/>
          <w:noProof/>
        </w:rPr>
      </w:pPr>
      <w:r w:rsidRPr="00E000A0">
        <w:rPr>
          <w:rFonts w:ascii="BOG 2017" w:hAnsi="BOG 2017" w:cs="Sylfaen"/>
          <w:noProof/>
        </w:rPr>
        <w:t>ქართულ ბაზარზე მოქმედი გუნდი/ ადგილობრივი წარმომადგენლობა</w:t>
      </w:r>
    </w:p>
    <w:p w14:paraId="2B986F4E" w14:textId="77777777" w:rsidR="007063B7" w:rsidRPr="00E000A0" w:rsidRDefault="007063B7" w:rsidP="007063B7">
      <w:pPr>
        <w:pStyle w:val="ListParagraph"/>
        <w:numPr>
          <w:ilvl w:val="0"/>
          <w:numId w:val="36"/>
        </w:numPr>
        <w:spacing w:after="160" w:line="278" w:lineRule="auto"/>
        <w:rPr>
          <w:rFonts w:ascii="BOG 2017" w:hAnsi="BOG 2017" w:cs="Sylfaen"/>
          <w:noProof/>
        </w:rPr>
      </w:pPr>
      <w:r w:rsidRPr="00E000A0">
        <w:rPr>
          <w:rFonts w:ascii="BOG 2017" w:hAnsi="BOG 2017" w:cs="Sylfaen"/>
          <w:noProof/>
        </w:rPr>
        <w:t>ISO 50001 და ISO 14001 ორივე სტანდარტის კომბინირებული სერვისის შეთავაზება;</w:t>
      </w:r>
    </w:p>
    <w:p w14:paraId="11F2CF51" w14:textId="77777777" w:rsidR="007063B7" w:rsidRPr="00E000A0" w:rsidRDefault="007063B7" w:rsidP="007063B7">
      <w:pPr>
        <w:rPr>
          <w:rFonts w:ascii="BOG 2017" w:eastAsia="Times New Roman" w:hAnsi="BOG 2017" w:cs="Times New Roman"/>
          <w:noProof/>
        </w:rPr>
      </w:pPr>
    </w:p>
    <w:p w14:paraId="2B0810F2" w14:textId="77777777" w:rsidR="007063B7" w:rsidRPr="00E000A0" w:rsidRDefault="007063B7" w:rsidP="007063B7">
      <w:pPr>
        <w:rPr>
          <w:rFonts w:ascii="BOG 2017" w:eastAsia="Times New Roman" w:hAnsi="BOG 2017" w:cs="Times New Roman"/>
          <w:noProof/>
        </w:rPr>
      </w:pPr>
    </w:p>
    <w:p w14:paraId="6F7EE86E" w14:textId="77777777" w:rsidR="007063B7" w:rsidRPr="00E000A0" w:rsidRDefault="007063B7" w:rsidP="007063B7">
      <w:pPr>
        <w:rPr>
          <w:rFonts w:ascii="BOG 2017" w:hAnsi="BOG 2017" w:cs="Sylfaen"/>
          <w:b/>
          <w:bCs/>
          <w:noProof/>
        </w:rPr>
      </w:pPr>
      <w:r w:rsidRPr="00E000A0">
        <w:rPr>
          <w:rFonts w:ascii="BOG 2017" w:hAnsi="BOG 2017" w:cs="Sylfaen"/>
          <w:b/>
          <w:bCs/>
          <w:noProof/>
        </w:rPr>
        <w:t>შეთავაზების სტრუქტურა</w:t>
      </w:r>
    </w:p>
    <w:p w14:paraId="72A7BFF7" w14:textId="77777777" w:rsidR="007063B7" w:rsidRPr="00E000A0" w:rsidRDefault="007063B7" w:rsidP="007063B7">
      <w:pPr>
        <w:rPr>
          <w:rFonts w:ascii="BOG 2017" w:hAnsi="BOG 2017" w:cs="Sylfaen"/>
          <w:noProof/>
        </w:rPr>
      </w:pPr>
      <w:r w:rsidRPr="00E000A0">
        <w:rPr>
          <w:rFonts w:ascii="BOG 2017" w:hAnsi="BOG 2017" w:cs="Sylfaen"/>
          <w:noProof/>
        </w:rPr>
        <w:t>პრეტენდენტმა შეთავაზება უნდა წარმოადგინოს შემდეგი სტრუქტურით:</w:t>
      </w:r>
    </w:p>
    <w:p w14:paraId="287C5840" w14:textId="77777777" w:rsidR="007063B7" w:rsidRPr="00E000A0" w:rsidRDefault="007063B7" w:rsidP="007063B7">
      <w:pPr>
        <w:pStyle w:val="ListParagraph"/>
        <w:numPr>
          <w:ilvl w:val="0"/>
          <w:numId w:val="38"/>
        </w:numPr>
        <w:spacing w:after="160" w:line="278" w:lineRule="auto"/>
        <w:rPr>
          <w:rFonts w:ascii="BOG 2017" w:hAnsi="BOG 2017" w:cs="Sylfaen"/>
          <w:noProof/>
        </w:rPr>
      </w:pPr>
      <w:r w:rsidRPr="00E000A0">
        <w:rPr>
          <w:rFonts w:ascii="BOG 2017" w:hAnsi="BOG 2017" w:cs="Sylfaen"/>
          <w:noProof/>
        </w:rPr>
        <w:t>ტექნიკური შეთავაზება:</w:t>
      </w:r>
    </w:p>
    <w:p w14:paraId="455249EB" w14:textId="77777777" w:rsidR="007063B7" w:rsidRPr="00E000A0" w:rsidRDefault="007063B7" w:rsidP="007063B7">
      <w:pPr>
        <w:pStyle w:val="ListParagraph"/>
        <w:numPr>
          <w:ilvl w:val="1"/>
          <w:numId w:val="36"/>
        </w:numPr>
        <w:spacing w:after="160" w:line="278" w:lineRule="auto"/>
        <w:rPr>
          <w:rFonts w:ascii="BOG 2017" w:hAnsi="BOG 2017" w:cs="Sylfaen"/>
          <w:noProof/>
        </w:rPr>
      </w:pPr>
      <w:r w:rsidRPr="00E000A0">
        <w:rPr>
          <w:rFonts w:ascii="BOG 2017" w:hAnsi="BOG 2017" w:cs="Sylfaen"/>
          <w:noProof/>
        </w:rPr>
        <w:t>მეთოდოლოგია და სამუშაო გეგმა ეტაპების მიხედვით;</w:t>
      </w:r>
    </w:p>
    <w:p w14:paraId="00EA9ED5" w14:textId="77777777" w:rsidR="007063B7" w:rsidRPr="00E000A0" w:rsidRDefault="007063B7" w:rsidP="007063B7">
      <w:pPr>
        <w:pStyle w:val="ListParagraph"/>
        <w:numPr>
          <w:ilvl w:val="1"/>
          <w:numId w:val="36"/>
        </w:numPr>
        <w:spacing w:after="160" w:line="278" w:lineRule="auto"/>
        <w:rPr>
          <w:rFonts w:ascii="BOG 2017" w:hAnsi="BOG 2017" w:cs="Sylfaen"/>
          <w:noProof/>
        </w:rPr>
      </w:pPr>
      <w:r w:rsidRPr="00E000A0">
        <w:rPr>
          <w:rFonts w:ascii="BOG 2017" w:hAnsi="BOG 2017" w:cs="Sylfaen"/>
          <w:noProof/>
        </w:rPr>
        <w:t>პროექტის გრაფიკი;</w:t>
      </w:r>
    </w:p>
    <w:p w14:paraId="43DBF86B" w14:textId="77777777" w:rsidR="007063B7" w:rsidRPr="00E000A0" w:rsidRDefault="007063B7" w:rsidP="007063B7">
      <w:pPr>
        <w:pStyle w:val="ListParagraph"/>
        <w:numPr>
          <w:ilvl w:val="1"/>
          <w:numId w:val="36"/>
        </w:numPr>
        <w:spacing w:after="160" w:line="278" w:lineRule="auto"/>
        <w:rPr>
          <w:rFonts w:ascii="BOG 2017" w:hAnsi="BOG 2017" w:cs="Sylfaen"/>
          <w:noProof/>
        </w:rPr>
      </w:pPr>
      <w:r w:rsidRPr="00E000A0">
        <w:rPr>
          <w:rFonts w:ascii="BOG 2017" w:hAnsi="BOG 2017" w:cs="Sylfaen"/>
          <w:noProof/>
        </w:rPr>
        <w:t>ISO Scope-ის განსაზღვრის მიდგომა ბანკის ობიექტებისთვის;</w:t>
      </w:r>
    </w:p>
    <w:p w14:paraId="68D5ECB3" w14:textId="77777777" w:rsidR="007063B7" w:rsidRPr="00E000A0" w:rsidRDefault="007063B7" w:rsidP="007063B7">
      <w:pPr>
        <w:pStyle w:val="ListParagraph"/>
        <w:numPr>
          <w:ilvl w:val="1"/>
          <w:numId w:val="36"/>
        </w:numPr>
        <w:spacing w:after="160" w:line="278" w:lineRule="auto"/>
        <w:rPr>
          <w:rFonts w:ascii="BOG 2017" w:hAnsi="BOG 2017" w:cs="Sylfaen"/>
          <w:noProof/>
        </w:rPr>
      </w:pPr>
      <w:r w:rsidRPr="00E000A0">
        <w:rPr>
          <w:rFonts w:ascii="BOG 2017" w:hAnsi="BOG 2017" w:cs="Sylfaen"/>
          <w:noProof/>
        </w:rPr>
        <w:t>ყოველწლიური ანგარიშგების მხარდაჭერის მეთოდოლოგია;;</w:t>
      </w:r>
    </w:p>
    <w:p w14:paraId="71E66D6F" w14:textId="77777777" w:rsidR="007063B7" w:rsidRPr="00E000A0" w:rsidRDefault="007063B7" w:rsidP="007063B7">
      <w:pPr>
        <w:pStyle w:val="ListParagraph"/>
        <w:numPr>
          <w:ilvl w:val="1"/>
          <w:numId w:val="36"/>
        </w:numPr>
        <w:spacing w:after="160" w:line="278" w:lineRule="auto"/>
        <w:rPr>
          <w:rFonts w:ascii="BOG 2017" w:hAnsi="BOG 2017" w:cs="Sylfaen"/>
          <w:noProof/>
        </w:rPr>
      </w:pPr>
      <w:r w:rsidRPr="00E000A0">
        <w:rPr>
          <w:rFonts w:ascii="BOG 2017" w:hAnsi="BOG 2017" w:cs="Sylfaen"/>
          <w:noProof/>
        </w:rPr>
        <w:t>გუნდის შემადგენლობა და CV-ები;</w:t>
      </w:r>
    </w:p>
    <w:p w14:paraId="3001366F" w14:textId="77777777" w:rsidR="007063B7" w:rsidRPr="00E000A0" w:rsidRDefault="007063B7" w:rsidP="007063B7">
      <w:pPr>
        <w:pStyle w:val="ListParagraph"/>
        <w:numPr>
          <w:ilvl w:val="1"/>
          <w:numId w:val="36"/>
        </w:numPr>
        <w:spacing w:after="160" w:line="278" w:lineRule="auto"/>
        <w:rPr>
          <w:rFonts w:ascii="BOG 2017" w:hAnsi="BOG 2017" w:cs="Sylfaen"/>
          <w:noProof/>
        </w:rPr>
      </w:pPr>
      <w:r w:rsidRPr="00E000A0">
        <w:rPr>
          <w:rFonts w:ascii="BOG 2017" w:hAnsi="BOG 2017" w:cs="Sylfaen"/>
          <w:noProof/>
        </w:rPr>
        <w:t>სარეფერენციო პროექტების ჩამონათვალი;</w:t>
      </w:r>
    </w:p>
    <w:p w14:paraId="39920496" w14:textId="77777777" w:rsidR="007063B7" w:rsidRPr="00E000A0" w:rsidRDefault="007063B7" w:rsidP="007063B7">
      <w:pPr>
        <w:pStyle w:val="ListParagraph"/>
        <w:numPr>
          <w:ilvl w:val="0"/>
          <w:numId w:val="38"/>
        </w:numPr>
        <w:spacing w:after="160" w:line="278" w:lineRule="auto"/>
        <w:rPr>
          <w:rFonts w:ascii="BOG 2017" w:hAnsi="BOG 2017" w:cs="Sylfaen"/>
          <w:noProof/>
        </w:rPr>
      </w:pPr>
      <w:r w:rsidRPr="00E000A0">
        <w:rPr>
          <w:rFonts w:ascii="BOG 2017" w:hAnsi="BOG 2017" w:cs="Sylfaen"/>
          <w:noProof/>
        </w:rPr>
        <w:t>ფინანსური შეთავაზება:</w:t>
      </w:r>
    </w:p>
    <w:p w14:paraId="31C6B42D" w14:textId="77777777" w:rsidR="007063B7" w:rsidRPr="00E000A0" w:rsidRDefault="007063B7" w:rsidP="007063B7">
      <w:pPr>
        <w:pStyle w:val="ListParagraph"/>
        <w:numPr>
          <w:ilvl w:val="1"/>
          <w:numId w:val="36"/>
        </w:numPr>
        <w:spacing w:after="160" w:line="278" w:lineRule="auto"/>
        <w:rPr>
          <w:rFonts w:ascii="BOG 2017" w:hAnsi="BOG 2017" w:cs="Sylfaen"/>
          <w:noProof/>
        </w:rPr>
      </w:pPr>
      <w:r w:rsidRPr="00E000A0">
        <w:rPr>
          <w:rFonts w:ascii="BOG 2017" w:hAnsi="BOG 2017" w:cs="Sylfaen"/>
          <w:noProof/>
        </w:rPr>
        <w:t>ფასი ეტაპებისა და წლების მიხედვით (ეტაპი 7-ის ცხრილის ფორმატით), ვალუტისა და დღგ-ს მითითებით;</w:t>
      </w:r>
    </w:p>
    <w:p w14:paraId="71FBF766" w14:textId="16125338" w:rsidR="002D5A6E" w:rsidRPr="00E000A0" w:rsidRDefault="007063B7" w:rsidP="00A5080C">
      <w:pPr>
        <w:pStyle w:val="ListParagraph"/>
        <w:numPr>
          <w:ilvl w:val="1"/>
          <w:numId w:val="36"/>
        </w:numPr>
        <w:spacing w:after="160" w:line="278" w:lineRule="auto"/>
        <w:rPr>
          <w:rFonts w:ascii="BOG 2017" w:hAnsi="BOG 2017" w:cs="Sylfaen"/>
          <w:noProof/>
        </w:rPr>
      </w:pPr>
      <w:r w:rsidRPr="00E000A0">
        <w:rPr>
          <w:rFonts w:ascii="BOG 2017" w:hAnsi="BOG 2017" w:cs="Sylfaen"/>
          <w:noProof/>
        </w:rPr>
        <w:t>ჯამური ღირებულება (დანერგვა და ერთი სამწლიანი სერტიფიცირების ციკლი);</w:t>
      </w:r>
    </w:p>
    <w:p w14:paraId="7318246D" w14:textId="77777777" w:rsidR="004B785C" w:rsidRPr="00E000A0" w:rsidRDefault="004B785C" w:rsidP="004B785C">
      <w:pPr>
        <w:pStyle w:val="ListParagraph"/>
        <w:rPr>
          <w:rFonts w:ascii="BOG 2017" w:hAnsi="BOG 2017"/>
        </w:rPr>
      </w:pPr>
    </w:p>
    <w:p w14:paraId="6B400734" w14:textId="18AB5801" w:rsidR="00D140FB" w:rsidRPr="00E000A0" w:rsidRDefault="00D140FB" w:rsidP="00BD4E7F">
      <w:pPr>
        <w:keepNext/>
        <w:keepLines/>
        <w:spacing w:before="180" w:after="120"/>
        <w:ind w:left="360" w:hanging="360"/>
        <w:outlineLvl w:val="0"/>
        <w:rPr>
          <w:rFonts w:ascii="BOG 2017" w:eastAsiaTheme="majorEastAsia" w:hAnsi="BOG 2017" w:cstheme="majorBidi"/>
          <w:b/>
          <w:color w:val="FF671B"/>
          <w:sz w:val="24"/>
          <w:szCs w:val="28"/>
          <w:lang w:val="ka-GE" w:eastAsia="ja-JP"/>
        </w:rPr>
      </w:pPr>
      <w:bookmarkStart w:id="3" w:name="_Toc228559890"/>
      <w:r w:rsidRPr="00E000A0">
        <w:rPr>
          <w:rFonts w:ascii="BOG 2017" w:eastAsiaTheme="majorEastAsia" w:hAnsi="BOG 2017" w:cstheme="majorBidi"/>
          <w:b/>
          <w:color w:val="FF671B"/>
          <w:sz w:val="24"/>
          <w:szCs w:val="28"/>
          <w:lang w:val="ka-GE" w:eastAsia="ja-JP"/>
        </w:rPr>
        <w:t>დამატებითი ინფორმაცია</w:t>
      </w:r>
      <w:bookmarkEnd w:id="3"/>
    </w:p>
    <w:p w14:paraId="0CC2E3FC" w14:textId="77777777" w:rsidR="00264439" w:rsidRPr="00E000A0" w:rsidRDefault="00264439" w:rsidP="00264439">
      <w:pPr>
        <w:rPr>
          <w:rFonts w:ascii="BOG 2017" w:hAnsi="BOG 2017"/>
          <w:lang w:val="ka-GE"/>
        </w:rPr>
      </w:pPr>
      <w:r w:rsidRPr="00E000A0">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გარემოსდაცვითი და მდგრადი განვითარების კომპონენტების მონიტორინგი.</w:t>
      </w:r>
    </w:p>
    <w:p w14:paraId="04D62406" w14:textId="77777777" w:rsidR="00DC48F3" w:rsidRPr="00E000A0" w:rsidRDefault="00DC48F3" w:rsidP="00264439">
      <w:pPr>
        <w:rPr>
          <w:rFonts w:ascii="BOG 2017" w:hAnsi="BOG 2017"/>
          <w:lang w:val="ka-GE"/>
        </w:rPr>
      </w:pPr>
    </w:p>
    <w:p w14:paraId="2BB0F3CB" w14:textId="77777777" w:rsidR="00264439" w:rsidRPr="00E000A0" w:rsidRDefault="00264439" w:rsidP="00264439">
      <w:pPr>
        <w:rPr>
          <w:rFonts w:ascii="BOG 2017" w:hAnsi="BOG 2017"/>
          <w:lang w:val="ka-GE"/>
        </w:rPr>
      </w:pPr>
      <w:r w:rsidRPr="00E000A0">
        <w:rPr>
          <w:rFonts w:ascii="BOG 2017" w:hAnsi="BOG 2017"/>
          <w:lang w:val="ka-GE"/>
        </w:rPr>
        <w:t>ბანკი თანამშრომლობს იმ მომწოდებლებთან, რომლებიც იზიარებენ იდენტურ სტანდარტებს და რომელთა პოლიტიკასა და ყოველდღიურ საქმიანობაში ასახულია სახიფათო ნარჩენების, ენერგიის, წყლისა და ნახშირორჟანგის ემისიების მინიმიზაციისაკენ მიმართული ქმედებები, რის დამადასტურებელი დოკუმენტაციის წარმოდგენაც მათ შეუძლიათ.</w:t>
      </w:r>
    </w:p>
    <w:p w14:paraId="374E9780" w14:textId="77777777" w:rsidR="00DC48F3" w:rsidRPr="00E000A0" w:rsidRDefault="00DC48F3" w:rsidP="00264439">
      <w:pPr>
        <w:rPr>
          <w:rFonts w:ascii="BOG 2017" w:hAnsi="BOG 2017"/>
          <w:lang w:val="ka-GE"/>
        </w:rPr>
      </w:pPr>
    </w:p>
    <w:p w14:paraId="3E8583E5" w14:textId="77777777" w:rsidR="00264439" w:rsidRPr="00E000A0" w:rsidRDefault="00264439" w:rsidP="00264439">
      <w:pPr>
        <w:rPr>
          <w:rFonts w:ascii="BOG 2017" w:hAnsi="BOG 2017"/>
          <w:lang w:val="ka-GE"/>
        </w:rPr>
      </w:pPr>
      <w:r w:rsidRPr="00E000A0">
        <w:rPr>
          <w:rFonts w:ascii="BOG 2017" w:hAnsi="BOG 2017"/>
          <w:lang w:val="ka-GE"/>
        </w:rPr>
        <w:t>ბანკთან თანამშრომლობის შემთხვევაში მხარე აცხადებს, რომ:</w:t>
      </w:r>
    </w:p>
    <w:p w14:paraId="537DE25F" w14:textId="77777777" w:rsidR="00DC48F3" w:rsidRPr="00E000A0" w:rsidRDefault="00DC48F3" w:rsidP="00264439">
      <w:pPr>
        <w:rPr>
          <w:rFonts w:ascii="BOG 2017" w:hAnsi="BOG 2017"/>
          <w:lang w:val="ka-GE"/>
        </w:rPr>
      </w:pPr>
    </w:p>
    <w:p w14:paraId="2321B72B" w14:textId="77777777" w:rsidR="00264439" w:rsidRPr="00E000A0" w:rsidRDefault="00264439" w:rsidP="00DC48F3">
      <w:pPr>
        <w:pStyle w:val="ListParagraph"/>
        <w:numPr>
          <w:ilvl w:val="0"/>
          <w:numId w:val="26"/>
        </w:numPr>
        <w:tabs>
          <w:tab w:val="num" w:pos="720"/>
        </w:tabs>
        <w:rPr>
          <w:rFonts w:ascii="BOG 2017" w:hAnsi="BOG 2017"/>
          <w:lang w:val="ka-GE"/>
        </w:rPr>
      </w:pPr>
      <w:r w:rsidRPr="00E000A0">
        <w:rPr>
          <w:rFonts w:ascii="BOG 2017" w:hAnsi="BOG 2017"/>
          <w:lang w:val="ka-GE"/>
        </w:rPr>
        <w:t>სრულად და ჯეროვნად დაიცავს გარემოს დაცვის ადგილობრივი და/ან საერთაშორისო კანონმდებლობის მოთხოვნებს, მათ შორის გარემოზე ზემოქმედების შეფასების ანგარიშით ან ეკოლოგიური ექსპერტიზის დასკვნით გათვალისწინებულ მოთხოვნებს და/ან სანებართვო თუ სალიცენზიო პირობებს;</w:t>
      </w:r>
    </w:p>
    <w:p w14:paraId="5F7CB154" w14:textId="77777777" w:rsidR="00264439" w:rsidRPr="00E000A0" w:rsidRDefault="00264439" w:rsidP="00DC48F3">
      <w:pPr>
        <w:pStyle w:val="ListParagraph"/>
        <w:numPr>
          <w:ilvl w:val="0"/>
          <w:numId w:val="26"/>
        </w:numPr>
        <w:tabs>
          <w:tab w:val="num" w:pos="720"/>
        </w:tabs>
        <w:rPr>
          <w:rFonts w:ascii="BOG 2017" w:hAnsi="BOG 2017"/>
          <w:lang w:val="ka-GE"/>
        </w:rPr>
      </w:pPr>
      <w:r w:rsidRPr="00E000A0">
        <w:rPr>
          <w:rFonts w:ascii="BOG 2017" w:hAnsi="BOG 2017"/>
          <w:lang w:val="ka-GE"/>
        </w:rPr>
        <w:t>უზრუნველყოფს ნარჩენების შეგროვებას, ტრანსპორტირებასა და დამუშავებას მოქმედი კანონმდებლობის შესაბამისად;</w:t>
      </w:r>
    </w:p>
    <w:p w14:paraId="4DABD302" w14:textId="54CB163E" w:rsidR="00264439" w:rsidRPr="00E000A0" w:rsidRDefault="00264439" w:rsidP="00DC48F3">
      <w:pPr>
        <w:pStyle w:val="ListParagraph"/>
        <w:numPr>
          <w:ilvl w:val="0"/>
          <w:numId w:val="26"/>
        </w:numPr>
        <w:tabs>
          <w:tab w:val="num" w:pos="720"/>
        </w:tabs>
        <w:rPr>
          <w:rFonts w:ascii="BOG 2017" w:hAnsi="BOG 2017"/>
          <w:lang w:val="ka-GE"/>
        </w:rPr>
      </w:pPr>
      <w:r w:rsidRPr="00E000A0">
        <w:rPr>
          <w:rFonts w:ascii="BOG 2017" w:hAnsi="BOG 2017"/>
          <w:lang w:val="ka-GE"/>
        </w:rPr>
        <w:t>ნებისმიერი ისეთი გარემოების დადგომიდან — მათ შორის ნებისმიერი სახის ავარიის, ინციდენტის ან უბედური შემთხვევის, — რომელიც საფრთხეს უქმნის გარემოს დაცვას, ან გარემოსდაცვითი კანონმდებლობის მოთხოვნათა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მის აღმოსაფხვრელად მიღებული ზომების შესახებ</w:t>
      </w:r>
      <w:r w:rsidR="00DC48F3" w:rsidRPr="00E000A0">
        <w:rPr>
          <w:rFonts w:ascii="BOG 2017" w:hAnsi="BOG 2017"/>
          <w:lang w:val="ka-GE"/>
        </w:rPr>
        <w:t>;</w:t>
      </w:r>
    </w:p>
    <w:p w14:paraId="4FD8D08F" w14:textId="77777777" w:rsidR="001471CD" w:rsidRPr="00E000A0" w:rsidRDefault="001471CD" w:rsidP="001471CD">
      <w:pPr>
        <w:pStyle w:val="ListParagraph"/>
        <w:tabs>
          <w:tab w:val="num" w:pos="720"/>
        </w:tabs>
        <w:rPr>
          <w:rFonts w:ascii="BOG 2017" w:hAnsi="BOG 2017"/>
          <w:lang w:val="ka-GE"/>
        </w:rPr>
      </w:pPr>
    </w:p>
    <w:p w14:paraId="09DA44CD" w14:textId="5C11F5BD" w:rsidR="00264439" w:rsidRPr="00E000A0" w:rsidRDefault="00264439" w:rsidP="001471CD">
      <w:pPr>
        <w:ind w:left="360"/>
        <w:rPr>
          <w:rFonts w:ascii="BOG 2017" w:hAnsi="BOG 2017"/>
          <w:b/>
          <w:bCs/>
          <w:sz w:val="22"/>
          <w:szCs w:val="22"/>
          <w:lang w:val="ka-GE"/>
        </w:rPr>
      </w:pPr>
      <w:r w:rsidRPr="00E000A0">
        <w:rPr>
          <w:rFonts w:ascii="BOG 2017" w:hAnsi="BOG 2017"/>
          <w:b/>
          <w:bCs/>
          <w:sz w:val="22"/>
          <w:szCs w:val="22"/>
          <w:lang w:val="ka-GE"/>
        </w:rPr>
        <w:t>წინადადების წარდგენით კომპანია ეთანხმება სატენდერო დოკუმენტაციაში მითითებულ მოთხოვნებსა და პირობებს</w:t>
      </w:r>
      <w:r w:rsidR="00DC48F3" w:rsidRPr="00E000A0">
        <w:rPr>
          <w:rFonts w:ascii="BOG 2017" w:hAnsi="BOG 2017"/>
          <w:b/>
          <w:bCs/>
          <w:sz w:val="22"/>
          <w:szCs w:val="22"/>
          <w:lang w:val="ka-GE"/>
        </w:rPr>
        <w:t>;</w:t>
      </w:r>
    </w:p>
    <w:p w14:paraId="5FBF3838" w14:textId="77777777" w:rsidR="00291465" w:rsidRPr="00E000A0" w:rsidRDefault="00291465" w:rsidP="001471CD">
      <w:pPr>
        <w:ind w:left="360"/>
        <w:rPr>
          <w:rFonts w:ascii="BOG 2017" w:hAnsi="BOG 2017"/>
          <w:b/>
          <w:bCs/>
          <w:sz w:val="22"/>
          <w:szCs w:val="22"/>
          <w:lang w:val="ka-GE"/>
        </w:rPr>
      </w:pPr>
    </w:p>
    <w:p w14:paraId="0E013B99" w14:textId="77777777" w:rsidR="00ED2823" w:rsidRPr="00E000A0" w:rsidRDefault="00ED2823" w:rsidP="004149ED">
      <w:pPr>
        <w:rPr>
          <w:rFonts w:ascii="BOG 2017" w:eastAsiaTheme="majorEastAsia" w:hAnsi="BOG 2017" w:cstheme="majorBidi"/>
          <w:b/>
          <w:color w:val="FF671B"/>
          <w:sz w:val="24"/>
          <w:szCs w:val="28"/>
          <w:lang w:val="ka-GE" w:eastAsia="ja-JP"/>
        </w:rPr>
      </w:pPr>
    </w:p>
    <w:p w14:paraId="210563EB" w14:textId="77777777" w:rsidR="005145FA" w:rsidRPr="00E000A0" w:rsidRDefault="005145FA" w:rsidP="004149ED">
      <w:pPr>
        <w:rPr>
          <w:rFonts w:ascii="BOG 2017" w:hAnsi="BOG 2017"/>
          <w:lang w:val="ka-GE"/>
        </w:rPr>
      </w:pPr>
    </w:p>
    <w:p w14:paraId="2D729ACA" w14:textId="77777777" w:rsidR="004149ED" w:rsidRPr="00E000A0" w:rsidRDefault="004149ED" w:rsidP="004149ED">
      <w:pPr>
        <w:rPr>
          <w:rFonts w:ascii="BOG 2017" w:hAnsi="BOG 2017"/>
          <w:lang w:val="ka-GE"/>
        </w:rPr>
      </w:pPr>
    </w:p>
    <w:p w14:paraId="111208DD" w14:textId="77777777" w:rsidR="004149ED" w:rsidRPr="00E000A0" w:rsidRDefault="004149ED" w:rsidP="004149ED">
      <w:pPr>
        <w:rPr>
          <w:rFonts w:ascii="BOG 2017" w:hAnsi="BOG 2017"/>
          <w:lang w:val="ka-GE"/>
        </w:rPr>
      </w:pPr>
    </w:p>
    <w:p w14:paraId="7A1B5A85" w14:textId="77777777" w:rsidR="004149ED" w:rsidRPr="00E000A0" w:rsidRDefault="004149ED" w:rsidP="004149ED">
      <w:pPr>
        <w:rPr>
          <w:rFonts w:ascii="BOG 2017" w:hAnsi="BOG 2017"/>
          <w:lang w:val="ka-GE"/>
        </w:rPr>
      </w:pPr>
    </w:p>
    <w:p w14:paraId="11DDCE7A" w14:textId="77777777" w:rsidR="004149ED" w:rsidRPr="00E000A0" w:rsidRDefault="004149ED" w:rsidP="004149ED">
      <w:pPr>
        <w:rPr>
          <w:rFonts w:ascii="BOG 2017" w:hAnsi="BOG 2017"/>
          <w:lang w:val="ka-GE"/>
        </w:rPr>
      </w:pPr>
    </w:p>
    <w:p w14:paraId="671EA3B4" w14:textId="77777777" w:rsidR="00B8474F" w:rsidRPr="00E000A0" w:rsidRDefault="00B8474F" w:rsidP="00B8474F">
      <w:pPr>
        <w:ind w:left="945"/>
        <w:contextualSpacing/>
        <w:rPr>
          <w:rFonts w:ascii="BOG 2017" w:hAnsi="BOG 2017"/>
          <w:lang w:val="ka-GE"/>
        </w:rPr>
      </w:pPr>
    </w:p>
    <w:bookmarkEnd w:id="2"/>
    <w:p w14:paraId="46CF1B0A" w14:textId="6C35FE26" w:rsidR="00D25025" w:rsidRPr="00E000A0" w:rsidRDefault="002C7F8F">
      <w:pPr>
        <w:jc w:val="left"/>
        <w:rPr>
          <w:rFonts w:ascii="BOG 2017" w:hAnsi="BOG 2017"/>
          <w:sz w:val="24"/>
          <w:szCs w:val="24"/>
          <w:lang w:val="ka-GE"/>
        </w:rPr>
      </w:pPr>
      <w:r w:rsidRPr="00E000A0">
        <w:rPr>
          <w:rFonts w:ascii="BOG 2017" w:hAnsi="BOG 2017"/>
          <w:b/>
          <w:sz w:val="24"/>
          <w:szCs w:val="24"/>
          <w:lang w:val="ka-GE"/>
        </w:rPr>
        <w:t>დანართი N1</w:t>
      </w:r>
      <w:r w:rsidR="00D25025" w:rsidRPr="00E000A0">
        <w:rPr>
          <w:rFonts w:ascii="BOG 2017" w:hAnsi="BOG 2017"/>
          <w:b/>
          <w:sz w:val="24"/>
          <w:szCs w:val="24"/>
        </w:rPr>
        <w:t>:</w:t>
      </w:r>
      <w:r w:rsidR="00D25025" w:rsidRPr="00E000A0">
        <w:rPr>
          <w:rFonts w:ascii="BOG 2017" w:hAnsi="BOG 2017"/>
          <w:sz w:val="24"/>
          <w:szCs w:val="24"/>
        </w:rPr>
        <w:t xml:space="preserve"> </w:t>
      </w:r>
      <w:r w:rsidR="009E1F77" w:rsidRPr="00E000A0">
        <w:rPr>
          <w:rFonts w:ascii="BOG 2017" w:hAnsi="BOG 2017"/>
          <w:sz w:val="24"/>
          <w:szCs w:val="24"/>
          <w:lang w:val="ka-GE"/>
        </w:rPr>
        <w:t>კომერციული წინადადება</w:t>
      </w:r>
    </w:p>
    <w:p w14:paraId="31DCC378" w14:textId="77777777" w:rsidR="00F675F0" w:rsidRPr="00E000A0" w:rsidRDefault="00F675F0">
      <w:pPr>
        <w:jc w:val="left"/>
        <w:rPr>
          <w:rFonts w:ascii="BOG 2017" w:hAnsi="BOG 2017"/>
          <w:sz w:val="24"/>
          <w:szCs w:val="24"/>
          <w:lang w:val="ka-GE"/>
        </w:rPr>
      </w:pPr>
    </w:p>
    <w:tbl>
      <w:tblPr>
        <w:tblStyle w:val="TableGrid"/>
        <w:tblW w:w="0" w:type="auto"/>
        <w:tblLook w:val="04A0" w:firstRow="1" w:lastRow="0" w:firstColumn="1" w:lastColumn="0" w:noHBand="0" w:noVBand="1"/>
      </w:tblPr>
      <w:tblGrid>
        <w:gridCol w:w="5035"/>
        <w:gridCol w:w="5035"/>
      </w:tblGrid>
      <w:tr w:rsidR="00026C67" w:rsidRPr="00E000A0" w14:paraId="7DDDCD04" w14:textId="77777777" w:rsidTr="00026C67">
        <w:tc>
          <w:tcPr>
            <w:tcW w:w="5148" w:type="dxa"/>
          </w:tcPr>
          <w:p w14:paraId="71C47036" w14:textId="14B031EF" w:rsidR="00026C67" w:rsidRPr="00E000A0" w:rsidRDefault="00026C67" w:rsidP="00026C67">
            <w:pPr>
              <w:jc w:val="center"/>
              <w:rPr>
                <w:rFonts w:ascii="BOG 2017" w:hAnsi="BOG 2017"/>
                <w:b/>
                <w:bCs/>
                <w:sz w:val="24"/>
                <w:szCs w:val="24"/>
                <w:lang w:val="ka-GE"/>
              </w:rPr>
            </w:pPr>
            <w:r w:rsidRPr="00E000A0">
              <w:rPr>
                <w:rFonts w:ascii="BOG 2017" w:hAnsi="BOG 2017"/>
                <w:b/>
                <w:bCs/>
                <w:sz w:val="24"/>
                <w:szCs w:val="24"/>
                <w:lang w:val="ka-GE"/>
              </w:rPr>
              <w:t>პროდუქტი</w:t>
            </w:r>
          </w:p>
        </w:tc>
        <w:tc>
          <w:tcPr>
            <w:tcW w:w="5148" w:type="dxa"/>
          </w:tcPr>
          <w:p w14:paraId="1811CC78" w14:textId="65E7C44C" w:rsidR="00026C67" w:rsidRPr="00E000A0" w:rsidRDefault="00026C67" w:rsidP="00026C67">
            <w:pPr>
              <w:jc w:val="center"/>
              <w:rPr>
                <w:rFonts w:ascii="BOG 2017" w:hAnsi="BOG 2017"/>
                <w:b/>
                <w:bCs/>
                <w:sz w:val="24"/>
                <w:szCs w:val="24"/>
                <w:lang w:val="ka-GE"/>
              </w:rPr>
            </w:pPr>
            <w:r w:rsidRPr="00E000A0">
              <w:rPr>
                <w:rFonts w:ascii="BOG 2017" w:hAnsi="BOG 2017"/>
                <w:b/>
                <w:bCs/>
                <w:sz w:val="24"/>
                <w:szCs w:val="24"/>
                <w:lang w:val="ka-GE"/>
              </w:rPr>
              <w:t>ფასი</w:t>
            </w:r>
            <w:r w:rsidR="005145FA" w:rsidRPr="00E000A0">
              <w:rPr>
                <w:rFonts w:ascii="BOG 2017" w:hAnsi="BOG 2017"/>
                <w:b/>
                <w:bCs/>
                <w:sz w:val="24"/>
                <w:szCs w:val="24"/>
                <w:lang w:val="ka-GE"/>
              </w:rPr>
              <w:t xml:space="preserve"> ლარში</w:t>
            </w:r>
            <w:r w:rsidRPr="00E000A0">
              <w:rPr>
                <w:rFonts w:ascii="BOG 2017" w:hAnsi="BOG 2017"/>
                <w:b/>
                <w:bCs/>
                <w:sz w:val="24"/>
                <w:szCs w:val="24"/>
                <w:lang w:val="ka-GE"/>
              </w:rPr>
              <w:t xml:space="preserve"> (დღგს ჩათვლით)</w:t>
            </w:r>
          </w:p>
        </w:tc>
      </w:tr>
      <w:tr w:rsidR="00026C67" w:rsidRPr="00E000A0" w14:paraId="1FBE683A" w14:textId="77777777" w:rsidTr="00026C67">
        <w:tc>
          <w:tcPr>
            <w:tcW w:w="5148" w:type="dxa"/>
          </w:tcPr>
          <w:p w14:paraId="410EFFD9" w14:textId="7C759B7F" w:rsidR="00026C67" w:rsidRPr="00E000A0" w:rsidRDefault="005145FA">
            <w:pPr>
              <w:jc w:val="left"/>
              <w:rPr>
                <w:rFonts w:ascii="BOG 2017" w:hAnsi="BOG 2017"/>
                <w:sz w:val="24"/>
                <w:szCs w:val="24"/>
                <w:lang w:val="ka-GE"/>
              </w:rPr>
            </w:pPr>
            <w:r w:rsidRPr="00E000A0">
              <w:rPr>
                <w:rFonts w:ascii="BOG 2017" w:hAnsi="BOG 2017"/>
                <w:sz w:val="24"/>
                <w:szCs w:val="24"/>
                <w:lang w:val="ka-GE"/>
              </w:rPr>
              <w:t>ISO 14001 და ISO 50001</w:t>
            </w:r>
          </w:p>
        </w:tc>
        <w:tc>
          <w:tcPr>
            <w:tcW w:w="5148" w:type="dxa"/>
          </w:tcPr>
          <w:p w14:paraId="777A0929" w14:textId="77777777" w:rsidR="00026C67" w:rsidRPr="00E000A0" w:rsidRDefault="00026C67">
            <w:pPr>
              <w:jc w:val="left"/>
              <w:rPr>
                <w:rFonts w:ascii="BOG 2017" w:hAnsi="BOG 2017"/>
                <w:sz w:val="24"/>
                <w:szCs w:val="24"/>
                <w:lang w:val="ka-GE"/>
              </w:rPr>
            </w:pPr>
          </w:p>
        </w:tc>
      </w:tr>
    </w:tbl>
    <w:p w14:paraId="092BD923" w14:textId="77777777" w:rsidR="009E1F77" w:rsidRPr="00E000A0" w:rsidRDefault="009E1F77">
      <w:pPr>
        <w:jc w:val="left"/>
        <w:rPr>
          <w:rFonts w:ascii="BOG 2017" w:hAnsi="BOG 2017"/>
          <w:sz w:val="24"/>
          <w:szCs w:val="24"/>
          <w:lang w:val="ka-GE"/>
        </w:rPr>
      </w:pPr>
    </w:p>
    <w:p w14:paraId="5F859BD1" w14:textId="77777777" w:rsidR="00D25025" w:rsidRPr="00E000A0" w:rsidRDefault="00D25025">
      <w:pPr>
        <w:jc w:val="left"/>
        <w:rPr>
          <w:rFonts w:ascii="BOG 2017" w:hAnsi="BOG 2017"/>
        </w:rPr>
      </w:pPr>
    </w:p>
    <w:p w14:paraId="5904C772" w14:textId="77777777" w:rsidR="00B54332" w:rsidRPr="00E000A0" w:rsidRDefault="00B54332">
      <w:pPr>
        <w:jc w:val="left"/>
        <w:rPr>
          <w:rFonts w:ascii="BOG 2017" w:hAnsi="BOG 2017"/>
          <w:lang w:val="ka-GE"/>
        </w:rPr>
      </w:pPr>
    </w:p>
    <w:p w14:paraId="27645288" w14:textId="77777777" w:rsidR="00B54332" w:rsidRPr="00E000A0" w:rsidRDefault="00B54332">
      <w:pPr>
        <w:jc w:val="left"/>
        <w:rPr>
          <w:rFonts w:ascii="BOG 2017" w:hAnsi="BOG 2017"/>
          <w:lang w:val="ka-GE"/>
        </w:rPr>
      </w:pPr>
    </w:p>
    <w:p w14:paraId="3C1F51FC" w14:textId="12014BE4" w:rsidR="00B54332" w:rsidRPr="00E000A0" w:rsidRDefault="00B54332">
      <w:pPr>
        <w:jc w:val="left"/>
        <w:rPr>
          <w:rFonts w:ascii="BOG 2017" w:hAnsi="BOG 2017"/>
          <w:lang w:val="ka-GE"/>
        </w:rPr>
      </w:pPr>
      <w:r w:rsidRPr="00E000A0">
        <w:rPr>
          <w:rFonts w:ascii="BOG 2017" w:hAnsi="BOG 2017"/>
          <w:lang w:val="ka-GE"/>
        </w:rPr>
        <w:t>კომპანიის დასახელება</w:t>
      </w:r>
    </w:p>
    <w:p w14:paraId="2A884CDE" w14:textId="77777777" w:rsidR="00B54332" w:rsidRPr="00E000A0" w:rsidRDefault="00B54332">
      <w:pPr>
        <w:jc w:val="left"/>
        <w:rPr>
          <w:rFonts w:ascii="BOG 2017" w:hAnsi="BOG 2017"/>
          <w:lang w:val="ka-GE"/>
        </w:rPr>
      </w:pPr>
    </w:p>
    <w:p w14:paraId="4EBEF762" w14:textId="239F25BC" w:rsidR="00B54332" w:rsidRPr="00E000A0" w:rsidRDefault="00B54332">
      <w:pPr>
        <w:jc w:val="left"/>
        <w:rPr>
          <w:rFonts w:ascii="BOG 2017" w:hAnsi="BOG 2017"/>
          <w:lang w:val="ka-GE"/>
        </w:rPr>
      </w:pPr>
      <w:r w:rsidRPr="00E000A0">
        <w:rPr>
          <w:rFonts w:ascii="BOG 2017" w:hAnsi="BOG 2017"/>
          <w:lang w:val="ka-GE"/>
        </w:rPr>
        <w:t>უფლებამოსილი პირის ხელმოწერა</w:t>
      </w:r>
      <w:r w:rsidRPr="00E000A0">
        <w:rPr>
          <w:rFonts w:ascii="BOG 2017" w:hAnsi="BOG 2017"/>
          <w:lang w:val="ka-GE"/>
        </w:rPr>
        <w:tab/>
      </w:r>
      <w:r w:rsidRPr="00E000A0">
        <w:rPr>
          <w:rFonts w:ascii="BOG 2017" w:hAnsi="BOG 2017"/>
          <w:lang w:val="ka-GE"/>
        </w:rPr>
        <w:tab/>
      </w:r>
      <w:r w:rsidRPr="00E000A0">
        <w:rPr>
          <w:rFonts w:ascii="BOG 2017" w:hAnsi="BOG 2017"/>
          <w:lang w:val="ka-GE"/>
        </w:rPr>
        <w:tab/>
      </w:r>
      <w:r w:rsidRPr="00E000A0">
        <w:rPr>
          <w:rFonts w:ascii="BOG 2017" w:hAnsi="BOG 2017"/>
          <w:lang w:val="ka-GE"/>
        </w:rPr>
        <w:tab/>
      </w:r>
      <w:r w:rsidRPr="00E000A0">
        <w:rPr>
          <w:rFonts w:ascii="BOG 2017" w:hAnsi="BOG 2017"/>
          <w:lang w:val="ka-GE"/>
        </w:rPr>
        <w:tab/>
        <w:t>_______________</w:t>
      </w:r>
    </w:p>
    <w:p w14:paraId="46BCBFAB" w14:textId="41DA0B66" w:rsidR="00B54332" w:rsidRPr="00E000A0" w:rsidRDefault="00B54332">
      <w:pPr>
        <w:jc w:val="left"/>
        <w:rPr>
          <w:rFonts w:ascii="BOG 2017" w:hAnsi="BOG 2017"/>
          <w:lang w:val="ka-GE"/>
        </w:rPr>
      </w:pPr>
      <w:r w:rsidRPr="00E000A0">
        <w:rPr>
          <w:rFonts w:ascii="BOG 2017" w:hAnsi="BOG 2017"/>
          <w:lang w:val="ka-GE"/>
        </w:rPr>
        <w:t xml:space="preserve">საკონტაქტო ნომერი: </w:t>
      </w:r>
    </w:p>
    <w:p w14:paraId="4BCDF9C9" w14:textId="77777777" w:rsidR="00173672" w:rsidRPr="00E000A0" w:rsidRDefault="00173672">
      <w:pPr>
        <w:jc w:val="left"/>
        <w:rPr>
          <w:rFonts w:ascii="BOG 2017" w:hAnsi="BOG 2017"/>
        </w:rPr>
      </w:pPr>
    </w:p>
    <w:p w14:paraId="38805313" w14:textId="77777777" w:rsidR="00173672" w:rsidRPr="00E000A0" w:rsidRDefault="00173672">
      <w:pPr>
        <w:jc w:val="left"/>
        <w:rPr>
          <w:rFonts w:ascii="BOG 2017" w:hAnsi="BOG 2017"/>
        </w:rPr>
      </w:pPr>
    </w:p>
    <w:p w14:paraId="4BE0D93B" w14:textId="77777777" w:rsidR="00173672" w:rsidRPr="00E000A0" w:rsidRDefault="00173672">
      <w:pPr>
        <w:jc w:val="left"/>
        <w:rPr>
          <w:rFonts w:ascii="BOG 2017" w:hAnsi="BOG 2017"/>
        </w:rPr>
      </w:pPr>
    </w:p>
    <w:p w14:paraId="4CDE656D" w14:textId="77777777" w:rsidR="00F675F0" w:rsidRPr="00E000A0" w:rsidRDefault="00F675F0">
      <w:pPr>
        <w:jc w:val="left"/>
        <w:rPr>
          <w:rFonts w:ascii="BOG 2017" w:hAnsi="BOG 2017"/>
        </w:rPr>
      </w:pPr>
    </w:p>
    <w:p w14:paraId="00CB486E" w14:textId="77777777" w:rsidR="00026C67" w:rsidRPr="00E000A0" w:rsidRDefault="00026C67" w:rsidP="00026C67">
      <w:pPr>
        <w:pStyle w:val="a"/>
        <w:numPr>
          <w:ilvl w:val="0"/>
          <w:numId w:val="0"/>
        </w:numPr>
        <w:jc w:val="left"/>
        <w:rPr>
          <w:rFonts w:ascii="BOG 2017" w:eastAsiaTheme="minorHAnsi" w:hAnsi="BOG 2017" w:cs="Sylfaen"/>
          <w:color w:val="231F20"/>
          <w:szCs w:val="24"/>
          <w:lang w:val="en-US" w:eastAsia="en-US"/>
        </w:rPr>
      </w:pPr>
      <w:r w:rsidRPr="00E000A0">
        <w:rPr>
          <w:rFonts w:ascii="BOG 2017" w:eastAsiaTheme="minorHAnsi" w:hAnsi="BOG 2017" w:cs="Sylfaen"/>
          <w:color w:val="231F20"/>
          <w:szCs w:val="24"/>
          <w:lang w:eastAsia="en-US"/>
        </w:rPr>
        <w:t>დანართი 2: საბანკო რეკვიზიტები</w:t>
      </w:r>
    </w:p>
    <w:p w14:paraId="11A64F1F"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ორგანიზაციის</w:t>
      </w:r>
      <w:r w:rsidRPr="00E000A0">
        <w:rPr>
          <w:rFonts w:ascii="BOG 2017" w:hAnsi="BOG 2017" w:cstheme="minorHAnsi"/>
          <w:lang w:val="ka-GE" w:eastAsia="ja-JP"/>
        </w:rPr>
        <w:t xml:space="preserve"> </w:t>
      </w:r>
      <w:r w:rsidRPr="00E000A0">
        <w:rPr>
          <w:rFonts w:ascii="BOG 2017" w:hAnsi="BOG 2017" w:cs="Sylfaen"/>
          <w:lang w:val="ka-GE" w:eastAsia="ja-JP"/>
        </w:rPr>
        <w:t>დასახელება</w:t>
      </w:r>
      <w:r w:rsidRPr="00E000A0">
        <w:rPr>
          <w:rFonts w:ascii="BOG 2017" w:hAnsi="BOG 2017" w:cstheme="minorHAnsi"/>
          <w:lang w:val="ka-GE" w:eastAsia="ja-JP"/>
        </w:rPr>
        <w:t>:</w:t>
      </w:r>
    </w:p>
    <w:p w14:paraId="343623B7"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საიდენტიფიკაციო</w:t>
      </w:r>
      <w:r w:rsidRPr="00E000A0">
        <w:rPr>
          <w:rFonts w:ascii="BOG 2017" w:hAnsi="BOG 2017" w:cstheme="minorHAnsi"/>
          <w:lang w:val="ka-GE" w:eastAsia="ja-JP"/>
        </w:rPr>
        <w:t xml:space="preserve"> </w:t>
      </w:r>
      <w:r w:rsidRPr="00E000A0">
        <w:rPr>
          <w:rFonts w:ascii="BOG 2017" w:hAnsi="BOG 2017" w:cs="Sylfaen"/>
          <w:lang w:val="ka-GE" w:eastAsia="ja-JP"/>
        </w:rPr>
        <w:t>კოდი</w:t>
      </w:r>
      <w:r w:rsidRPr="00E000A0">
        <w:rPr>
          <w:rFonts w:ascii="BOG 2017" w:hAnsi="BOG 2017" w:cstheme="minorHAnsi"/>
          <w:lang w:val="ka-GE" w:eastAsia="ja-JP"/>
        </w:rPr>
        <w:t>:</w:t>
      </w:r>
    </w:p>
    <w:p w14:paraId="1C050574"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იურიდიული</w:t>
      </w:r>
      <w:r w:rsidRPr="00E000A0">
        <w:rPr>
          <w:rFonts w:ascii="BOG 2017" w:hAnsi="BOG 2017" w:cstheme="minorHAnsi"/>
          <w:lang w:val="ka-GE" w:eastAsia="ja-JP"/>
        </w:rPr>
        <w:t xml:space="preserve"> </w:t>
      </w:r>
      <w:r w:rsidRPr="00E000A0">
        <w:rPr>
          <w:rFonts w:ascii="BOG 2017" w:hAnsi="BOG 2017" w:cs="Sylfaen"/>
          <w:lang w:val="ka-GE" w:eastAsia="ja-JP"/>
        </w:rPr>
        <w:t>მისამართი</w:t>
      </w:r>
      <w:r w:rsidRPr="00E000A0">
        <w:rPr>
          <w:rFonts w:ascii="BOG 2017" w:hAnsi="BOG 2017" w:cstheme="minorHAnsi"/>
          <w:lang w:val="ka-GE" w:eastAsia="ja-JP"/>
        </w:rPr>
        <w:t>:</w:t>
      </w:r>
    </w:p>
    <w:p w14:paraId="07AEE66F"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ფაქტიური</w:t>
      </w:r>
      <w:r w:rsidRPr="00E000A0">
        <w:rPr>
          <w:rFonts w:ascii="BOG 2017" w:hAnsi="BOG 2017" w:cstheme="minorHAnsi"/>
          <w:lang w:val="ka-GE" w:eastAsia="ja-JP"/>
        </w:rPr>
        <w:t xml:space="preserve"> </w:t>
      </w:r>
      <w:r w:rsidRPr="00E000A0">
        <w:rPr>
          <w:rFonts w:ascii="BOG 2017" w:hAnsi="BOG 2017" w:cs="Sylfaen"/>
          <w:lang w:val="ka-GE" w:eastAsia="ja-JP"/>
        </w:rPr>
        <w:t>მისამართი</w:t>
      </w:r>
      <w:r w:rsidRPr="00E000A0">
        <w:rPr>
          <w:rFonts w:ascii="BOG 2017" w:hAnsi="BOG 2017" w:cstheme="minorHAnsi"/>
          <w:lang w:val="ka-GE" w:eastAsia="ja-JP"/>
        </w:rPr>
        <w:t>:</w:t>
      </w:r>
    </w:p>
    <w:p w14:paraId="5BCADD64"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ხელმძღვანელის</w:t>
      </w:r>
      <w:r w:rsidRPr="00E000A0">
        <w:rPr>
          <w:rFonts w:ascii="BOG 2017" w:hAnsi="BOG 2017" w:cstheme="minorHAnsi"/>
          <w:lang w:val="ka-GE" w:eastAsia="ja-JP"/>
        </w:rPr>
        <w:t xml:space="preserve"> </w:t>
      </w:r>
      <w:r w:rsidRPr="00E000A0">
        <w:rPr>
          <w:rFonts w:ascii="BOG 2017" w:hAnsi="BOG 2017" w:cs="Sylfaen"/>
          <w:lang w:val="ka-GE" w:eastAsia="ja-JP"/>
        </w:rPr>
        <w:t>სახელი</w:t>
      </w:r>
      <w:r w:rsidRPr="00E000A0">
        <w:rPr>
          <w:rFonts w:ascii="BOG 2017" w:hAnsi="BOG 2017" w:cstheme="minorHAnsi"/>
          <w:lang w:val="ka-GE" w:eastAsia="ja-JP"/>
        </w:rPr>
        <w:t xml:space="preserve">  </w:t>
      </w:r>
      <w:r w:rsidRPr="00E000A0">
        <w:rPr>
          <w:rFonts w:ascii="BOG 2017" w:hAnsi="BOG 2017" w:cs="Sylfaen"/>
          <w:lang w:val="ka-GE" w:eastAsia="ja-JP"/>
        </w:rPr>
        <w:t>და</w:t>
      </w:r>
      <w:r w:rsidRPr="00E000A0">
        <w:rPr>
          <w:rFonts w:ascii="BOG 2017" w:hAnsi="BOG 2017" w:cstheme="minorHAnsi"/>
          <w:lang w:val="ka-GE" w:eastAsia="ja-JP"/>
        </w:rPr>
        <w:t xml:space="preserve"> </w:t>
      </w:r>
      <w:r w:rsidRPr="00E000A0">
        <w:rPr>
          <w:rFonts w:ascii="BOG 2017" w:hAnsi="BOG 2017" w:cs="Sylfaen"/>
          <w:lang w:val="ka-GE" w:eastAsia="ja-JP"/>
        </w:rPr>
        <w:t>გვარი</w:t>
      </w:r>
      <w:r w:rsidRPr="00E000A0">
        <w:rPr>
          <w:rFonts w:ascii="BOG 2017" w:hAnsi="BOG 2017" w:cstheme="minorHAnsi"/>
          <w:lang w:val="ka-GE" w:eastAsia="ja-JP"/>
        </w:rPr>
        <w:t>:</w:t>
      </w:r>
    </w:p>
    <w:p w14:paraId="109C3C35"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ხელმძღვანელის</w:t>
      </w:r>
      <w:r w:rsidRPr="00E000A0">
        <w:rPr>
          <w:rFonts w:ascii="BOG 2017" w:hAnsi="BOG 2017" w:cstheme="minorHAnsi"/>
          <w:lang w:val="ka-GE" w:eastAsia="ja-JP"/>
        </w:rPr>
        <w:t xml:space="preserve"> </w:t>
      </w:r>
      <w:r w:rsidRPr="00E000A0">
        <w:rPr>
          <w:rFonts w:ascii="BOG 2017" w:hAnsi="BOG 2017" w:cs="Sylfaen"/>
          <w:lang w:val="ka-GE" w:eastAsia="ja-JP"/>
        </w:rPr>
        <w:t>პირადი</w:t>
      </w:r>
      <w:r w:rsidRPr="00E000A0">
        <w:rPr>
          <w:rFonts w:ascii="BOG 2017" w:hAnsi="BOG 2017" w:cstheme="minorHAnsi"/>
          <w:lang w:val="ka-GE" w:eastAsia="ja-JP"/>
        </w:rPr>
        <w:t xml:space="preserve"> </w:t>
      </w:r>
      <w:r w:rsidRPr="00E000A0">
        <w:rPr>
          <w:rFonts w:ascii="BOG 2017" w:hAnsi="BOG 2017" w:cs="Sylfaen"/>
          <w:lang w:val="ka-GE" w:eastAsia="ja-JP"/>
        </w:rPr>
        <w:t>ნომერი</w:t>
      </w:r>
      <w:r w:rsidRPr="00E000A0">
        <w:rPr>
          <w:rFonts w:ascii="BOG 2017" w:hAnsi="BOG 2017" w:cstheme="minorHAnsi"/>
          <w:lang w:val="ka-GE" w:eastAsia="ja-JP"/>
        </w:rPr>
        <w:t>:</w:t>
      </w:r>
    </w:p>
    <w:p w14:paraId="54BE6437"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ხელმძღვანელის</w:t>
      </w:r>
      <w:r w:rsidRPr="00E000A0">
        <w:rPr>
          <w:rFonts w:ascii="BOG 2017" w:hAnsi="BOG 2017" w:cstheme="minorHAnsi"/>
          <w:lang w:val="ka-GE" w:eastAsia="ja-JP"/>
        </w:rPr>
        <w:t xml:space="preserve"> </w:t>
      </w:r>
      <w:r w:rsidRPr="00E000A0">
        <w:rPr>
          <w:rFonts w:ascii="BOG 2017" w:hAnsi="BOG 2017" w:cs="Sylfaen"/>
          <w:lang w:val="ka-GE" w:eastAsia="ja-JP"/>
        </w:rPr>
        <w:t>ტელეფონის</w:t>
      </w:r>
      <w:r w:rsidRPr="00E000A0">
        <w:rPr>
          <w:rFonts w:ascii="BOG 2017" w:hAnsi="BOG 2017" w:cstheme="minorHAnsi"/>
          <w:lang w:val="ka-GE" w:eastAsia="ja-JP"/>
        </w:rPr>
        <w:t xml:space="preserve"> </w:t>
      </w:r>
      <w:r w:rsidRPr="00E000A0">
        <w:rPr>
          <w:rFonts w:ascii="BOG 2017" w:hAnsi="BOG 2017" w:cs="Sylfaen"/>
          <w:lang w:val="ka-GE" w:eastAsia="ja-JP"/>
        </w:rPr>
        <w:t>ნომერი</w:t>
      </w:r>
      <w:r w:rsidRPr="00E000A0">
        <w:rPr>
          <w:rFonts w:ascii="BOG 2017" w:hAnsi="BOG 2017" w:cstheme="minorHAnsi"/>
          <w:lang w:val="ka-GE" w:eastAsia="ja-JP"/>
        </w:rPr>
        <w:t>:</w:t>
      </w:r>
    </w:p>
    <w:p w14:paraId="27177D34"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საკონტაქტო</w:t>
      </w:r>
      <w:r w:rsidRPr="00E000A0">
        <w:rPr>
          <w:rFonts w:ascii="BOG 2017" w:hAnsi="BOG 2017" w:cstheme="minorHAnsi"/>
          <w:lang w:val="ka-GE" w:eastAsia="ja-JP"/>
        </w:rPr>
        <w:t xml:space="preserve"> </w:t>
      </w:r>
      <w:r w:rsidRPr="00E000A0">
        <w:rPr>
          <w:rFonts w:ascii="BOG 2017" w:hAnsi="BOG 2017" w:cs="Sylfaen"/>
          <w:lang w:val="ka-GE" w:eastAsia="ja-JP"/>
        </w:rPr>
        <w:t>პირის</w:t>
      </w:r>
      <w:r w:rsidRPr="00E000A0">
        <w:rPr>
          <w:rFonts w:ascii="BOG 2017" w:hAnsi="BOG 2017" w:cstheme="minorHAnsi"/>
          <w:lang w:val="ka-GE" w:eastAsia="ja-JP"/>
        </w:rPr>
        <w:t xml:space="preserve"> </w:t>
      </w:r>
      <w:r w:rsidRPr="00E000A0">
        <w:rPr>
          <w:rFonts w:ascii="BOG 2017" w:hAnsi="BOG 2017" w:cs="Sylfaen"/>
          <w:lang w:val="ka-GE" w:eastAsia="ja-JP"/>
        </w:rPr>
        <w:t>სახელი</w:t>
      </w:r>
      <w:r w:rsidRPr="00E000A0">
        <w:rPr>
          <w:rFonts w:ascii="BOG 2017" w:hAnsi="BOG 2017" w:cstheme="minorHAnsi"/>
          <w:lang w:val="ka-GE" w:eastAsia="ja-JP"/>
        </w:rPr>
        <w:t xml:space="preserve"> </w:t>
      </w:r>
      <w:r w:rsidRPr="00E000A0">
        <w:rPr>
          <w:rFonts w:ascii="BOG 2017" w:hAnsi="BOG 2017" w:cs="Sylfaen"/>
          <w:lang w:val="ka-GE" w:eastAsia="ja-JP"/>
        </w:rPr>
        <w:t>და</w:t>
      </w:r>
      <w:r w:rsidRPr="00E000A0">
        <w:rPr>
          <w:rFonts w:ascii="BOG 2017" w:hAnsi="BOG 2017" w:cstheme="minorHAnsi"/>
          <w:lang w:val="ka-GE" w:eastAsia="ja-JP"/>
        </w:rPr>
        <w:t xml:space="preserve"> </w:t>
      </w:r>
      <w:r w:rsidRPr="00E000A0">
        <w:rPr>
          <w:rFonts w:ascii="BOG 2017" w:hAnsi="BOG 2017" w:cs="Sylfaen"/>
          <w:lang w:val="ka-GE" w:eastAsia="ja-JP"/>
        </w:rPr>
        <w:t>გვარი</w:t>
      </w:r>
      <w:r w:rsidRPr="00E000A0">
        <w:rPr>
          <w:rFonts w:ascii="BOG 2017" w:hAnsi="BOG 2017" w:cstheme="minorHAnsi"/>
          <w:lang w:val="ka-GE" w:eastAsia="ja-JP"/>
        </w:rPr>
        <w:t>:</w:t>
      </w:r>
    </w:p>
    <w:p w14:paraId="4B2B0AF5"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საკონტაქტო</w:t>
      </w:r>
      <w:r w:rsidRPr="00E000A0">
        <w:rPr>
          <w:rFonts w:ascii="BOG 2017" w:hAnsi="BOG 2017" w:cstheme="minorHAnsi"/>
          <w:lang w:val="ka-GE" w:eastAsia="ja-JP"/>
        </w:rPr>
        <w:t xml:space="preserve"> </w:t>
      </w:r>
      <w:r w:rsidRPr="00E000A0">
        <w:rPr>
          <w:rFonts w:ascii="BOG 2017" w:hAnsi="BOG 2017" w:cs="Sylfaen"/>
          <w:lang w:val="ka-GE" w:eastAsia="ja-JP"/>
        </w:rPr>
        <w:t>პირის</w:t>
      </w:r>
      <w:r w:rsidRPr="00E000A0">
        <w:rPr>
          <w:rFonts w:ascii="BOG 2017" w:hAnsi="BOG 2017" w:cstheme="minorHAnsi"/>
          <w:lang w:val="ka-GE" w:eastAsia="ja-JP"/>
        </w:rPr>
        <w:t xml:space="preserve"> </w:t>
      </w:r>
      <w:r w:rsidRPr="00E000A0">
        <w:rPr>
          <w:rFonts w:ascii="BOG 2017" w:hAnsi="BOG 2017" w:cs="Sylfaen"/>
          <w:lang w:val="ka-GE" w:eastAsia="ja-JP"/>
        </w:rPr>
        <w:t>პირადი</w:t>
      </w:r>
      <w:r w:rsidRPr="00E000A0">
        <w:rPr>
          <w:rFonts w:ascii="BOG 2017" w:hAnsi="BOG 2017" w:cstheme="minorHAnsi"/>
          <w:lang w:val="ka-GE" w:eastAsia="ja-JP"/>
        </w:rPr>
        <w:t xml:space="preserve"> </w:t>
      </w:r>
      <w:r w:rsidRPr="00E000A0">
        <w:rPr>
          <w:rFonts w:ascii="BOG 2017" w:hAnsi="BOG 2017" w:cs="Sylfaen"/>
          <w:lang w:val="ka-GE" w:eastAsia="ja-JP"/>
        </w:rPr>
        <w:t>ნომერი</w:t>
      </w:r>
      <w:r w:rsidRPr="00E000A0">
        <w:rPr>
          <w:rFonts w:ascii="BOG 2017" w:hAnsi="BOG 2017" w:cstheme="minorHAnsi"/>
          <w:lang w:val="ka-GE" w:eastAsia="ja-JP"/>
        </w:rPr>
        <w:t>:</w:t>
      </w:r>
    </w:p>
    <w:p w14:paraId="4D503564"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საკონტაქტო</w:t>
      </w:r>
      <w:r w:rsidRPr="00E000A0">
        <w:rPr>
          <w:rFonts w:ascii="BOG 2017" w:hAnsi="BOG 2017" w:cstheme="minorHAnsi"/>
          <w:lang w:val="ka-GE" w:eastAsia="ja-JP"/>
        </w:rPr>
        <w:t xml:space="preserve"> </w:t>
      </w:r>
      <w:r w:rsidRPr="00E000A0">
        <w:rPr>
          <w:rFonts w:ascii="BOG 2017" w:hAnsi="BOG 2017" w:cs="Sylfaen"/>
          <w:lang w:val="ka-GE" w:eastAsia="ja-JP"/>
        </w:rPr>
        <w:t>ტელეფონი</w:t>
      </w:r>
      <w:r w:rsidRPr="00E000A0">
        <w:rPr>
          <w:rFonts w:ascii="BOG 2017" w:hAnsi="BOG 2017" w:cstheme="minorHAnsi"/>
          <w:lang w:val="ka-GE" w:eastAsia="ja-JP"/>
        </w:rPr>
        <w:t>:</w:t>
      </w:r>
    </w:p>
    <w:p w14:paraId="191D15BF"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ელექტრონული</w:t>
      </w:r>
      <w:r w:rsidRPr="00E000A0">
        <w:rPr>
          <w:rFonts w:ascii="BOG 2017" w:hAnsi="BOG 2017" w:cstheme="minorHAnsi"/>
          <w:lang w:val="ka-GE" w:eastAsia="ja-JP"/>
        </w:rPr>
        <w:t xml:space="preserve"> </w:t>
      </w:r>
      <w:r w:rsidRPr="00E000A0">
        <w:rPr>
          <w:rFonts w:ascii="BOG 2017" w:hAnsi="BOG 2017" w:cs="Sylfaen"/>
          <w:lang w:val="ka-GE" w:eastAsia="ja-JP"/>
        </w:rPr>
        <w:t>ფოსტის</w:t>
      </w:r>
      <w:r w:rsidRPr="00E000A0">
        <w:rPr>
          <w:rFonts w:ascii="BOG 2017" w:hAnsi="BOG 2017" w:cstheme="minorHAnsi"/>
          <w:lang w:val="ka-GE" w:eastAsia="ja-JP"/>
        </w:rPr>
        <w:t xml:space="preserve"> </w:t>
      </w:r>
      <w:r w:rsidRPr="00E000A0">
        <w:rPr>
          <w:rFonts w:ascii="BOG 2017" w:hAnsi="BOG 2017" w:cs="Sylfaen"/>
          <w:lang w:val="ka-GE" w:eastAsia="ja-JP"/>
        </w:rPr>
        <w:t>მისამართი</w:t>
      </w:r>
      <w:r w:rsidRPr="00E000A0">
        <w:rPr>
          <w:rFonts w:ascii="BOG 2017" w:hAnsi="BOG 2017" w:cstheme="minorHAnsi"/>
          <w:lang w:val="ka-GE" w:eastAsia="ja-JP"/>
        </w:rPr>
        <w:t>:</w:t>
      </w:r>
    </w:p>
    <w:p w14:paraId="0BD800C1"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ვებ</w:t>
      </w:r>
      <w:r w:rsidRPr="00E000A0">
        <w:rPr>
          <w:rFonts w:ascii="BOG 2017" w:hAnsi="BOG 2017" w:cstheme="minorHAnsi"/>
          <w:lang w:val="ka-GE" w:eastAsia="ja-JP"/>
        </w:rPr>
        <w:t>-</w:t>
      </w:r>
      <w:r w:rsidRPr="00E000A0">
        <w:rPr>
          <w:rFonts w:ascii="BOG 2017" w:hAnsi="BOG 2017" w:cs="Sylfaen"/>
          <w:lang w:val="ka-GE" w:eastAsia="ja-JP"/>
        </w:rPr>
        <w:t>გვერდი</w:t>
      </w:r>
      <w:r w:rsidRPr="00E000A0">
        <w:rPr>
          <w:rFonts w:ascii="BOG 2017" w:hAnsi="BOG 2017" w:cstheme="minorHAnsi"/>
          <w:lang w:val="ka-GE" w:eastAsia="ja-JP"/>
        </w:rPr>
        <w:t>:</w:t>
      </w:r>
    </w:p>
    <w:p w14:paraId="78A1A0B6" w14:textId="77777777" w:rsidR="00026C67" w:rsidRPr="00E000A0" w:rsidRDefault="00026C67" w:rsidP="00026C67">
      <w:pPr>
        <w:spacing w:line="360" w:lineRule="auto"/>
        <w:rPr>
          <w:rFonts w:ascii="BOG 2017" w:hAnsi="BOG 2017" w:cstheme="minorHAnsi"/>
          <w:lang w:val="ka-GE" w:eastAsia="ja-JP"/>
        </w:rPr>
      </w:pPr>
    </w:p>
    <w:p w14:paraId="6B9F5396"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ბანკის</w:t>
      </w:r>
      <w:r w:rsidRPr="00E000A0">
        <w:rPr>
          <w:rFonts w:ascii="BOG 2017" w:hAnsi="BOG 2017" w:cstheme="minorHAnsi"/>
          <w:lang w:val="ka-GE" w:eastAsia="ja-JP"/>
        </w:rPr>
        <w:t xml:space="preserve"> </w:t>
      </w:r>
      <w:r w:rsidRPr="00E000A0">
        <w:rPr>
          <w:rFonts w:ascii="BOG 2017" w:hAnsi="BOG 2017" w:cs="Sylfaen"/>
          <w:lang w:val="ka-GE" w:eastAsia="ja-JP"/>
        </w:rPr>
        <w:t>დასახელება</w:t>
      </w:r>
      <w:r w:rsidRPr="00E000A0">
        <w:rPr>
          <w:rFonts w:ascii="BOG 2017" w:hAnsi="BOG 2017" w:cstheme="minorHAnsi"/>
          <w:lang w:val="ka-GE" w:eastAsia="ja-JP"/>
        </w:rPr>
        <w:t>:</w:t>
      </w:r>
    </w:p>
    <w:p w14:paraId="5A5689DE"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ბანკის</w:t>
      </w:r>
      <w:r w:rsidRPr="00E000A0">
        <w:rPr>
          <w:rFonts w:ascii="BOG 2017" w:hAnsi="BOG 2017" w:cstheme="minorHAnsi"/>
          <w:lang w:val="ka-GE" w:eastAsia="ja-JP"/>
        </w:rPr>
        <w:t xml:space="preserve"> </w:t>
      </w:r>
      <w:r w:rsidRPr="00E000A0">
        <w:rPr>
          <w:rFonts w:ascii="BOG 2017" w:hAnsi="BOG 2017" w:cs="Sylfaen"/>
          <w:lang w:val="ka-GE" w:eastAsia="ja-JP"/>
        </w:rPr>
        <w:t>კოდი</w:t>
      </w:r>
      <w:r w:rsidRPr="00E000A0">
        <w:rPr>
          <w:rFonts w:ascii="BOG 2017" w:hAnsi="BOG 2017" w:cstheme="minorHAnsi"/>
          <w:lang w:val="ka-GE" w:eastAsia="ja-JP"/>
        </w:rPr>
        <w:t>:</w:t>
      </w:r>
    </w:p>
    <w:p w14:paraId="44F3E489" w14:textId="77777777" w:rsidR="00026C67" w:rsidRPr="00E000A0" w:rsidRDefault="00026C67" w:rsidP="00026C67">
      <w:pPr>
        <w:spacing w:line="360" w:lineRule="auto"/>
        <w:rPr>
          <w:rFonts w:ascii="BOG 2017" w:hAnsi="BOG 2017" w:cstheme="minorHAnsi"/>
          <w:lang w:val="ka-GE" w:eastAsia="ja-JP"/>
        </w:rPr>
      </w:pPr>
      <w:r w:rsidRPr="00E000A0">
        <w:rPr>
          <w:rFonts w:ascii="BOG 2017" w:hAnsi="BOG 2017" w:cs="Sylfaen"/>
          <w:lang w:val="ka-GE" w:eastAsia="ja-JP"/>
        </w:rPr>
        <w:t>ბანკის</w:t>
      </w:r>
      <w:r w:rsidRPr="00E000A0">
        <w:rPr>
          <w:rFonts w:ascii="BOG 2017" w:hAnsi="BOG 2017" w:cstheme="minorHAnsi"/>
          <w:lang w:val="ka-GE" w:eastAsia="ja-JP"/>
        </w:rPr>
        <w:t xml:space="preserve"> </w:t>
      </w:r>
      <w:r w:rsidRPr="00E000A0">
        <w:rPr>
          <w:rFonts w:ascii="BOG 2017" w:hAnsi="BOG 2017" w:cs="Sylfaen"/>
          <w:lang w:val="ka-GE" w:eastAsia="ja-JP"/>
        </w:rPr>
        <w:t>ანგარიშის</w:t>
      </w:r>
      <w:r w:rsidRPr="00E000A0">
        <w:rPr>
          <w:rFonts w:ascii="BOG 2017" w:hAnsi="BOG 2017" w:cstheme="minorHAnsi"/>
          <w:lang w:val="ka-GE" w:eastAsia="ja-JP"/>
        </w:rPr>
        <w:t xml:space="preserve"> </w:t>
      </w:r>
      <w:r w:rsidRPr="00E000A0">
        <w:rPr>
          <w:rFonts w:ascii="BOG 2017" w:hAnsi="BOG 2017" w:cs="Sylfaen"/>
          <w:lang w:val="ka-GE" w:eastAsia="ja-JP"/>
        </w:rPr>
        <w:t>ნომერი</w:t>
      </w:r>
      <w:r w:rsidRPr="00E000A0">
        <w:rPr>
          <w:rFonts w:ascii="BOG 2017" w:hAnsi="BOG 2017" w:cstheme="minorHAnsi"/>
          <w:lang w:val="ka-GE" w:eastAsia="ja-JP"/>
        </w:rPr>
        <w:t>:</w:t>
      </w:r>
    </w:p>
    <w:p w14:paraId="5B934245" w14:textId="77777777" w:rsidR="00026C67" w:rsidRPr="00E000A0" w:rsidRDefault="00026C67" w:rsidP="00026C67">
      <w:pPr>
        <w:jc w:val="left"/>
        <w:rPr>
          <w:rFonts w:ascii="BOG 2017" w:hAnsi="BOG 2017" w:cstheme="minorHAnsi"/>
          <w:lang w:val="ka-GE" w:eastAsia="ja-JP"/>
        </w:rPr>
      </w:pPr>
    </w:p>
    <w:p w14:paraId="3B623D7D" w14:textId="77777777" w:rsidR="00026C67" w:rsidRPr="00E000A0" w:rsidRDefault="00026C67" w:rsidP="00026C67">
      <w:pPr>
        <w:jc w:val="left"/>
        <w:rPr>
          <w:rFonts w:ascii="BOG 2017" w:hAnsi="BOG 2017" w:cstheme="minorHAnsi"/>
          <w:lang w:val="ka-GE" w:eastAsia="ja-JP"/>
        </w:rPr>
      </w:pPr>
    </w:p>
    <w:p w14:paraId="42DDB7E1" w14:textId="77777777" w:rsidR="00026C67" w:rsidRPr="00E000A0" w:rsidRDefault="00026C67" w:rsidP="00026C67">
      <w:pPr>
        <w:jc w:val="left"/>
        <w:rPr>
          <w:rFonts w:ascii="BOG 2017" w:hAnsi="BOG 2017" w:cstheme="minorHAnsi"/>
          <w:lang w:val="ka-GE" w:eastAsia="ja-JP"/>
        </w:rPr>
      </w:pPr>
    </w:p>
    <w:p w14:paraId="4EE419EA" w14:textId="77777777" w:rsidR="00026C67" w:rsidRPr="00E000A0" w:rsidRDefault="00026C67" w:rsidP="00026C67">
      <w:pPr>
        <w:jc w:val="left"/>
        <w:rPr>
          <w:rFonts w:ascii="BOG 2017" w:hAnsi="BOG 2017"/>
          <w:lang w:val="ka-GE"/>
        </w:rPr>
      </w:pPr>
      <w:r w:rsidRPr="00E000A0">
        <w:rPr>
          <w:rFonts w:ascii="BOG 2017" w:hAnsi="BOG 2017"/>
          <w:lang w:val="ka-GE"/>
        </w:rPr>
        <w:t>კომპანიის სახელი</w:t>
      </w:r>
    </w:p>
    <w:p w14:paraId="1FC3046B" w14:textId="77777777" w:rsidR="00026C67" w:rsidRPr="00E000A0" w:rsidRDefault="00026C67" w:rsidP="00026C67">
      <w:pPr>
        <w:jc w:val="left"/>
        <w:rPr>
          <w:rFonts w:ascii="BOG 2017" w:hAnsi="BOG 2017"/>
          <w:lang w:val="ka-GE"/>
        </w:rPr>
      </w:pPr>
    </w:p>
    <w:p w14:paraId="178D519E" w14:textId="77777777" w:rsidR="00026C67" w:rsidRPr="00E000A0" w:rsidRDefault="00026C67" w:rsidP="00026C67">
      <w:pPr>
        <w:jc w:val="left"/>
        <w:rPr>
          <w:rFonts w:ascii="BOG 2017" w:hAnsi="BOG 2017"/>
          <w:lang w:val="ka-GE"/>
        </w:rPr>
      </w:pPr>
      <w:r w:rsidRPr="00E000A0">
        <w:rPr>
          <w:rFonts w:ascii="BOG 2017" w:hAnsi="BOG 2017"/>
          <w:lang w:val="ka-GE"/>
        </w:rPr>
        <w:t>უფლებამოსილი პირის ხელმოწერა</w:t>
      </w:r>
      <w:r w:rsidRPr="00E000A0">
        <w:rPr>
          <w:rFonts w:ascii="BOG 2017" w:hAnsi="BOG 2017"/>
          <w:lang w:val="ka-GE"/>
        </w:rPr>
        <w:tab/>
      </w:r>
      <w:r w:rsidRPr="00E000A0">
        <w:rPr>
          <w:rFonts w:ascii="BOG 2017" w:hAnsi="BOG 2017"/>
          <w:lang w:val="ka-GE"/>
        </w:rPr>
        <w:tab/>
      </w:r>
      <w:r w:rsidRPr="00E000A0">
        <w:rPr>
          <w:rFonts w:ascii="BOG 2017" w:hAnsi="BOG 2017"/>
          <w:lang w:val="ka-GE"/>
        </w:rPr>
        <w:tab/>
      </w:r>
      <w:r w:rsidRPr="00E000A0">
        <w:rPr>
          <w:rFonts w:ascii="BOG 2017" w:hAnsi="BOG 2017"/>
          <w:lang w:val="ka-GE"/>
        </w:rPr>
        <w:tab/>
      </w:r>
      <w:r w:rsidRPr="00E000A0">
        <w:rPr>
          <w:rFonts w:ascii="BOG 2017" w:hAnsi="BOG 2017"/>
          <w:lang w:val="ka-GE"/>
        </w:rPr>
        <w:tab/>
        <w:t>_______________</w:t>
      </w:r>
    </w:p>
    <w:p w14:paraId="5346E88F" w14:textId="10A6A242" w:rsidR="00B54332" w:rsidRPr="006C56C6" w:rsidRDefault="00026C67">
      <w:pPr>
        <w:jc w:val="left"/>
        <w:rPr>
          <w:rFonts w:ascii="BOG 2017" w:hAnsi="BOG 2017"/>
          <w:lang w:val="ka-GE"/>
        </w:rPr>
      </w:pPr>
      <w:r w:rsidRPr="00E000A0">
        <w:rPr>
          <w:rFonts w:ascii="BOG 2017" w:hAnsi="BOG 2017"/>
          <w:lang w:val="ka-GE"/>
        </w:rPr>
        <w:t xml:space="preserve">საკონტაქტო ნომერი: </w:t>
      </w:r>
    </w:p>
    <w:sectPr w:rsidR="00B54332" w:rsidRPr="006C56C6" w:rsidSect="00BE670B">
      <w:footerReference w:type="default" r:id="rId13"/>
      <w:headerReference w:type="first" r:id="rId14"/>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9301" w14:textId="77777777" w:rsidR="00E12B79" w:rsidRDefault="00E12B79" w:rsidP="002E7950">
      <w:r>
        <w:separator/>
      </w:r>
    </w:p>
  </w:endnote>
  <w:endnote w:type="continuationSeparator" w:id="0">
    <w:p w14:paraId="75D598BE" w14:textId="77777777" w:rsidR="00E12B79" w:rsidRDefault="00E12B79"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20300000000000000"/>
    <w:charset w:val="88"/>
    <w:family w:val="roman"/>
    <w:pitch w:val="variable"/>
    <w:sig w:usb0="00000003" w:usb1="080E0000"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57C376B6"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B80308">
              <w:rPr>
                <w:bCs/>
                <w:noProof/>
                <w:sz w:val="16"/>
                <w:szCs w:val="16"/>
              </w:rPr>
              <w:t>1</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B80308">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25CD7" w14:textId="77777777" w:rsidR="00E12B79" w:rsidRDefault="00E12B79" w:rsidP="002E7950">
      <w:r>
        <w:separator/>
      </w:r>
    </w:p>
  </w:footnote>
  <w:footnote w:type="continuationSeparator" w:id="0">
    <w:p w14:paraId="23490162" w14:textId="77777777" w:rsidR="00E12B79" w:rsidRDefault="00E12B79"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BB9"/>
    <w:multiLevelType w:val="multilevel"/>
    <w:tmpl w:val="670CB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F38A7"/>
    <w:multiLevelType w:val="hybridMultilevel"/>
    <w:tmpl w:val="48A8E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2670C7"/>
    <w:multiLevelType w:val="multilevel"/>
    <w:tmpl w:val="28DE5B62"/>
    <w:numStyleLink w:val="hierarchy"/>
  </w:abstractNum>
  <w:abstractNum w:abstractNumId="4"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ED22F14"/>
    <w:multiLevelType w:val="hybridMultilevel"/>
    <w:tmpl w:val="ED6A969E"/>
    <w:lvl w:ilvl="0" w:tplc="B7B66D06">
      <w:start w:val="57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494436"/>
    <w:multiLevelType w:val="hybridMultilevel"/>
    <w:tmpl w:val="3008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66663"/>
    <w:multiLevelType w:val="multilevel"/>
    <w:tmpl w:val="7C08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0562B"/>
    <w:multiLevelType w:val="hybridMultilevel"/>
    <w:tmpl w:val="24FA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086A5A"/>
    <w:multiLevelType w:val="hybridMultilevel"/>
    <w:tmpl w:val="EC12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DD5F2C"/>
    <w:multiLevelType w:val="hybridMultilevel"/>
    <w:tmpl w:val="D3AE63C0"/>
    <w:lvl w:ilvl="0" w:tplc="EF58A892">
      <w:numFmt w:val="bullet"/>
      <w:lvlText w:val=""/>
      <w:lvlJc w:val="left"/>
      <w:pPr>
        <w:ind w:left="720" w:hanging="360"/>
      </w:pPr>
      <w:rPr>
        <w:rFonts w:ascii="Symbol" w:eastAsiaTheme="minorHAnsi" w:hAnsi="Symbol"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B30014E"/>
    <w:multiLevelType w:val="hybridMultilevel"/>
    <w:tmpl w:val="9C8ADF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315248C4"/>
    <w:multiLevelType w:val="multilevel"/>
    <w:tmpl w:val="8556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E008F0"/>
    <w:multiLevelType w:val="hybridMultilevel"/>
    <w:tmpl w:val="C11612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1FE777E"/>
    <w:multiLevelType w:val="multilevel"/>
    <w:tmpl w:val="A048751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612265"/>
    <w:multiLevelType w:val="hybridMultilevel"/>
    <w:tmpl w:val="7A0A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82465"/>
    <w:multiLevelType w:val="hybridMultilevel"/>
    <w:tmpl w:val="D01EC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F2D7F"/>
    <w:multiLevelType w:val="hybridMultilevel"/>
    <w:tmpl w:val="1CB6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4" w15:restartNumberingAfterBreak="0">
    <w:nsid w:val="5EEB31A0"/>
    <w:multiLevelType w:val="multilevel"/>
    <w:tmpl w:val="A048751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DC34F9"/>
    <w:multiLevelType w:val="multilevel"/>
    <w:tmpl w:val="FD04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D96384"/>
    <w:multiLevelType w:val="hybridMultilevel"/>
    <w:tmpl w:val="227AE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22190F"/>
    <w:multiLevelType w:val="hybridMultilevel"/>
    <w:tmpl w:val="904C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CC6058"/>
    <w:multiLevelType w:val="multilevel"/>
    <w:tmpl w:val="A3BA9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D1441"/>
    <w:multiLevelType w:val="hybridMultilevel"/>
    <w:tmpl w:val="55DEA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07116892">
    <w:abstractNumId w:val="23"/>
  </w:num>
  <w:num w:numId="2" w16cid:durableId="1253784592">
    <w:abstractNumId w:val="4"/>
  </w:num>
  <w:num w:numId="3" w16cid:durableId="1910194187">
    <w:abstractNumId w:val="31"/>
  </w:num>
  <w:num w:numId="4" w16cid:durableId="408044243">
    <w:abstractNumId w:val="21"/>
  </w:num>
  <w:num w:numId="5" w16cid:durableId="486753458">
    <w:abstractNumId w:val="20"/>
  </w:num>
  <w:num w:numId="6" w16cid:durableId="1622109364">
    <w:abstractNumId w:val="3"/>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359279205">
    <w:abstractNumId w:val="10"/>
  </w:num>
  <w:num w:numId="8" w16cid:durableId="7874262">
    <w:abstractNumId w:val="27"/>
  </w:num>
  <w:num w:numId="9" w16cid:durableId="289436810">
    <w:abstractNumId w:val="29"/>
  </w:num>
  <w:num w:numId="10" w16cid:durableId="886601927">
    <w:abstractNumId w:val="6"/>
  </w:num>
  <w:num w:numId="11" w16cid:durableId="1640384270">
    <w:abstractNumId w:val="28"/>
  </w:num>
  <w:num w:numId="12" w16cid:durableId="1867480418">
    <w:abstractNumId w:val="2"/>
  </w:num>
  <w:num w:numId="13" w16cid:durableId="601647868">
    <w:abstractNumId w:val="3"/>
  </w:num>
  <w:num w:numId="14" w16cid:durableId="339937587">
    <w:abstractNumId w:val="34"/>
  </w:num>
  <w:num w:numId="15" w16cid:durableId="895043233">
    <w:abstractNumId w:val="11"/>
  </w:num>
  <w:num w:numId="16" w16cid:durableId="494150712">
    <w:abstractNumId w:val="25"/>
  </w:num>
  <w:num w:numId="17" w16cid:durableId="803040420">
    <w:abstractNumId w:val="13"/>
  </w:num>
  <w:num w:numId="18" w16cid:durableId="541865951">
    <w:abstractNumId w:val="18"/>
  </w:num>
  <w:num w:numId="19" w16cid:durableId="203948645">
    <w:abstractNumId w:val="22"/>
  </w:num>
  <w:num w:numId="20" w16cid:durableId="365450019">
    <w:abstractNumId w:val="19"/>
  </w:num>
  <w:num w:numId="21" w16cid:durableId="691149943">
    <w:abstractNumId w:val="7"/>
  </w:num>
  <w:num w:numId="22" w16cid:durableId="851456906">
    <w:abstractNumId w:val="14"/>
  </w:num>
  <w:num w:numId="23" w16cid:durableId="1861435323">
    <w:abstractNumId w:val="16"/>
  </w:num>
  <w:num w:numId="24" w16cid:durableId="1999267450">
    <w:abstractNumId w:val="8"/>
  </w:num>
  <w:num w:numId="25" w16cid:durableId="526455707">
    <w:abstractNumId w:val="16"/>
  </w:num>
  <w:num w:numId="26" w16cid:durableId="983046386">
    <w:abstractNumId w:val="9"/>
  </w:num>
  <w:num w:numId="27" w16cid:durableId="710806612">
    <w:abstractNumId w:val="12"/>
  </w:num>
  <w:num w:numId="28" w16cid:durableId="729622375">
    <w:abstractNumId w:val="5"/>
  </w:num>
  <w:num w:numId="29" w16cid:durableId="891230879">
    <w:abstractNumId w:val="35"/>
  </w:num>
  <w:num w:numId="30" w16cid:durableId="1434283068">
    <w:abstractNumId w:val="1"/>
  </w:num>
  <w:num w:numId="31" w16cid:durableId="1974483704">
    <w:abstractNumId w:val="32"/>
  </w:num>
  <w:num w:numId="32" w16cid:durableId="651325143">
    <w:abstractNumId w:val="26"/>
  </w:num>
  <w:num w:numId="33" w16cid:durableId="1745489394">
    <w:abstractNumId w:val="0"/>
  </w:num>
  <w:num w:numId="34" w16cid:durableId="1135413120">
    <w:abstractNumId w:val="30"/>
  </w:num>
  <w:num w:numId="35" w16cid:durableId="1267233866">
    <w:abstractNumId w:val="15"/>
  </w:num>
  <w:num w:numId="36" w16cid:durableId="416707910">
    <w:abstractNumId w:val="33"/>
  </w:num>
  <w:num w:numId="37" w16cid:durableId="2106421337">
    <w:abstractNumId w:val="17"/>
  </w:num>
  <w:num w:numId="38" w16cid:durableId="2081633148">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26B"/>
    <w:rsid w:val="000008A0"/>
    <w:rsid w:val="00000B97"/>
    <w:rsid w:val="000014AB"/>
    <w:rsid w:val="000014E3"/>
    <w:rsid w:val="00001BAC"/>
    <w:rsid w:val="00002D69"/>
    <w:rsid w:val="0000315A"/>
    <w:rsid w:val="00003D16"/>
    <w:rsid w:val="0000408B"/>
    <w:rsid w:val="00004421"/>
    <w:rsid w:val="00004E6D"/>
    <w:rsid w:val="0000523F"/>
    <w:rsid w:val="00005327"/>
    <w:rsid w:val="00005749"/>
    <w:rsid w:val="000073BC"/>
    <w:rsid w:val="00007650"/>
    <w:rsid w:val="00007F09"/>
    <w:rsid w:val="0001066A"/>
    <w:rsid w:val="0001074A"/>
    <w:rsid w:val="00010FEB"/>
    <w:rsid w:val="00012B58"/>
    <w:rsid w:val="00012EBC"/>
    <w:rsid w:val="000143A6"/>
    <w:rsid w:val="0001798C"/>
    <w:rsid w:val="00017FF9"/>
    <w:rsid w:val="00020414"/>
    <w:rsid w:val="0002214B"/>
    <w:rsid w:val="00022489"/>
    <w:rsid w:val="00022497"/>
    <w:rsid w:val="000231FE"/>
    <w:rsid w:val="00023CF3"/>
    <w:rsid w:val="00025604"/>
    <w:rsid w:val="0002594C"/>
    <w:rsid w:val="00025B6E"/>
    <w:rsid w:val="000269EA"/>
    <w:rsid w:val="00026C67"/>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3C9C"/>
    <w:rsid w:val="000541D9"/>
    <w:rsid w:val="000542D1"/>
    <w:rsid w:val="00054390"/>
    <w:rsid w:val="000557D3"/>
    <w:rsid w:val="000564FF"/>
    <w:rsid w:val="000567C9"/>
    <w:rsid w:val="00056B8C"/>
    <w:rsid w:val="0005714C"/>
    <w:rsid w:val="00057B3E"/>
    <w:rsid w:val="00060712"/>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01"/>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2AF"/>
    <w:rsid w:val="00086C06"/>
    <w:rsid w:val="0008768B"/>
    <w:rsid w:val="0009194B"/>
    <w:rsid w:val="00091E01"/>
    <w:rsid w:val="000925C4"/>
    <w:rsid w:val="0009292C"/>
    <w:rsid w:val="000931E3"/>
    <w:rsid w:val="0009466E"/>
    <w:rsid w:val="00094E08"/>
    <w:rsid w:val="00095340"/>
    <w:rsid w:val="000954F9"/>
    <w:rsid w:val="00095CF0"/>
    <w:rsid w:val="000961B1"/>
    <w:rsid w:val="00096376"/>
    <w:rsid w:val="0009643A"/>
    <w:rsid w:val="00096DA8"/>
    <w:rsid w:val="000975A5"/>
    <w:rsid w:val="00097B60"/>
    <w:rsid w:val="00097BB3"/>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4408"/>
    <w:rsid w:val="000C5E85"/>
    <w:rsid w:val="000C61FD"/>
    <w:rsid w:val="000C69B1"/>
    <w:rsid w:val="000C73BB"/>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54AE"/>
    <w:rsid w:val="000E5EB5"/>
    <w:rsid w:val="000E611B"/>
    <w:rsid w:val="000E61B0"/>
    <w:rsid w:val="000E6BB7"/>
    <w:rsid w:val="000E6BE2"/>
    <w:rsid w:val="000E704E"/>
    <w:rsid w:val="000E7F79"/>
    <w:rsid w:val="000F04E0"/>
    <w:rsid w:val="000F06A9"/>
    <w:rsid w:val="000F0BBD"/>
    <w:rsid w:val="000F24AC"/>
    <w:rsid w:val="000F2787"/>
    <w:rsid w:val="000F30A4"/>
    <w:rsid w:val="000F33B1"/>
    <w:rsid w:val="000F4C43"/>
    <w:rsid w:val="000F534B"/>
    <w:rsid w:val="00100580"/>
    <w:rsid w:val="00100A0F"/>
    <w:rsid w:val="001021C6"/>
    <w:rsid w:val="00102B34"/>
    <w:rsid w:val="00102DAE"/>
    <w:rsid w:val="0010393A"/>
    <w:rsid w:val="0010412E"/>
    <w:rsid w:val="001045AC"/>
    <w:rsid w:val="001049E0"/>
    <w:rsid w:val="00104BF6"/>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B8F"/>
    <w:rsid w:val="00133D43"/>
    <w:rsid w:val="00134004"/>
    <w:rsid w:val="00134D44"/>
    <w:rsid w:val="001358F7"/>
    <w:rsid w:val="00135D87"/>
    <w:rsid w:val="00136569"/>
    <w:rsid w:val="00136908"/>
    <w:rsid w:val="0013723B"/>
    <w:rsid w:val="0013798D"/>
    <w:rsid w:val="0014083E"/>
    <w:rsid w:val="00142356"/>
    <w:rsid w:val="00142F76"/>
    <w:rsid w:val="00143216"/>
    <w:rsid w:val="00143D02"/>
    <w:rsid w:val="00143EF7"/>
    <w:rsid w:val="00144599"/>
    <w:rsid w:val="0014491E"/>
    <w:rsid w:val="00144C7C"/>
    <w:rsid w:val="00145167"/>
    <w:rsid w:val="00145AA9"/>
    <w:rsid w:val="00145C47"/>
    <w:rsid w:val="00146BCF"/>
    <w:rsid w:val="001471CD"/>
    <w:rsid w:val="0014760D"/>
    <w:rsid w:val="00147AC7"/>
    <w:rsid w:val="00150651"/>
    <w:rsid w:val="00150B52"/>
    <w:rsid w:val="001523EF"/>
    <w:rsid w:val="001526A4"/>
    <w:rsid w:val="00153361"/>
    <w:rsid w:val="00155D37"/>
    <w:rsid w:val="001569E6"/>
    <w:rsid w:val="00156DF1"/>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5DF0"/>
    <w:rsid w:val="0016643D"/>
    <w:rsid w:val="001665D6"/>
    <w:rsid w:val="0016683C"/>
    <w:rsid w:val="00166934"/>
    <w:rsid w:val="00170F53"/>
    <w:rsid w:val="001710A9"/>
    <w:rsid w:val="00171141"/>
    <w:rsid w:val="001714C1"/>
    <w:rsid w:val="00171DA2"/>
    <w:rsid w:val="00173672"/>
    <w:rsid w:val="00173A3C"/>
    <w:rsid w:val="0017460C"/>
    <w:rsid w:val="001746A8"/>
    <w:rsid w:val="00175236"/>
    <w:rsid w:val="001753C9"/>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A44"/>
    <w:rsid w:val="001A7D80"/>
    <w:rsid w:val="001B111F"/>
    <w:rsid w:val="001B1918"/>
    <w:rsid w:val="001B2305"/>
    <w:rsid w:val="001B2D52"/>
    <w:rsid w:val="001B32D3"/>
    <w:rsid w:val="001B36DE"/>
    <w:rsid w:val="001B4BFC"/>
    <w:rsid w:val="001B55E7"/>
    <w:rsid w:val="001B5A0D"/>
    <w:rsid w:val="001B7104"/>
    <w:rsid w:val="001B74DE"/>
    <w:rsid w:val="001B75F8"/>
    <w:rsid w:val="001B7833"/>
    <w:rsid w:val="001C15B4"/>
    <w:rsid w:val="001C4243"/>
    <w:rsid w:val="001C46A9"/>
    <w:rsid w:val="001C5599"/>
    <w:rsid w:val="001C5959"/>
    <w:rsid w:val="001C5E59"/>
    <w:rsid w:val="001C6561"/>
    <w:rsid w:val="001C71D6"/>
    <w:rsid w:val="001C71E4"/>
    <w:rsid w:val="001D01D6"/>
    <w:rsid w:val="001D0597"/>
    <w:rsid w:val="001D116B"/>
    <w:rsid w:val="001D1AEC"/>
    <w:rsid w:val="001D1D9E"/>
    <w:rsid w:val="001D1DC6"/>
    <w:rsid w:val="001D1EA4"/>
    <w:rsid w:val="001D233D"/>
    <w:rsid w:val="001D273A"/>
    <w:rsid w:val="001D49B4"/>
    <w:rsid w:val="001D6A62"/>
    <w:rsid w:val="001D7735"/>
    <w:rsid w:val="001E002D"/>
    <w:rsid w:val="001E1F56"/>
    <w:rsid w:val="001E27E5"/>
    <w:rsid w:val="001E32D3"/>
    <w:rsid w:val="001E39A5"/>
    <w:rsid w:val="001E3B19"/>
    <w:rsid w:val="001E49A0"/>
    <w:rsid w:val="001E5C74"/>
    <w:rsid w:val="001E650C"/>
    <w:rsid w:val="001E6835"/>
    <w:rsid w:val="001E774F"/>
    <w:rsid w:val="001E7E50"/>
    <w:rsid w:val="001F0033"/>
    <w:rsid w:val="001F0E1A"/>
    <w:rsid w:val="001F114B"/>
    <w:rsid w:val="001F2A41"/>
    <w:rsid w:val="001F3D3B"/>
    <w:rsid w:val="001F3E45"/>
    <w:rsid w:val="001F6D96"/>
    <w:rsid w:val="001F6E52"/>
    <w:rsid w:val="001F7A7C"/>
    <w:rsid w:val="001F7AC5"/>
    <w:rsid w:val="002003C1"/>
    <w:rsid w:val="00200583"/>
    <w:rsid w:val="0020065D"/>
    <w:rsid w:val="00201EDE"/>
    <w:rsid w:val="002033F0"/>
    <w:rsid w:val="00203EEA"/>
    <w:rsid w:val="0020591D"/>
    <w:rsid w:val="00205CC4"/>
    <w:rsid w:val="00205FE1"/>
    <w:rsid w:val="002060C1"/>
    <w:rsid w:val="002063BF"/>
    <w:rsid w:val="00206F9C"/>
    <w:rsid w:val="00207C99"/>
    <w:rsid w:val="00210ABE"/>
    <w:rsid w:val="00210CC2"/>
    <w:rsid w:val="00211C25"/>
    <w:rsid w:val="00211DB4"/>
    <w:rsid w:val="002126AB"/>
    <w:rsid w:val="00212840"/>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2A32"/>
    <w:rsid w:val="0022546A"/>
    <w:rsid w:val="00225AE4"/>
    <w:rsid w:val="002263BB"/>
    <w:rsid w:val="00226A61"/>
    <w:rsid w:val="00227091"/>
    <w:rsid w:val="00227DC9"/>
    <w:rsid w:val="00227E9C"/>
    <w:rsid w:val="00230C86"/>
    <w:rsid w:val="00231598"/>
    <w:rsid w:val="00232D57"/>
    <w:rsid w:val="00232F63"/>
    <w:rsid w:val="00233542"/>
    <w:rsid w:val="00234468"/>
    <w:rsid w:val="0023463F"/>
    <w:rsid w:val="002348C6"/>
    <w:rsid w:val="00234CB3"/>
    <w:rsid w:val="002352BE"/>
    <w:rsid w:val="00235503"/>
    <w:rsid w:val="00235DC7"/>
    <w:rsid w:val="00235E37"/>
    <w:rsid w:val="002362E2"/>
    <w:rsid w:val="0023664F"/>
    <w:rsid w:val="00240016"/>
    <w:rsid w:val="0024110B"/>
    <w:rsid w:val="00241A05"/>
    <w:rsid w:val="002438CD"/>
    <w:rsid w:val="002447B5"/>
    <w:rsid w:val="00247498"/>
    <w:rsid w:val="0024769D"/>
    <w:rsid w:val="00250A35"/>
    <w:rsid w:val="00250BC1"/>
    <w:rsid w:val="00251564"/>
    <w:rsid w:val="002518AE"/>
    <w:rsid w:val="00251AFF"/>
    <w:rsid w:val="002520F4"/>
    <w:rsid w:val="0025272F"/>
    <w:rsid w:val="00253E92"/>
    <w:rsid w:val="00257BA7"/>
    <w:rsid w:val="0026066C"/>
    <w:rsid w:val="00260B4C"/>
    <w:rsid w:val="002613AC"/>
    <w:rsid w:val="0026219C"/>
    <w:rsid w:val="00262B0B"/>
    <w:rsid w:val="00263082"/>
    <w:rsid w:val="002632E2"/>
    <w:rsid w:val="002638C5"/>
    <w:rsid w:val="00263D4C"/>
    <w:rsid w:val="00263E69"/>
    <w:rsid w:val="00264439"/>
    <w:rsid w:val="00265447"/>
    <w:rsid w:val="0026585A"/>
    <w:rsid w:val="00265970"/>
    <w:rsid w:val="0026668F"/>
    <w:rsid w:val="002678DF"/>
    <w:rsid w:val="0027027E"/>
    <w:rsid w:val="002716DC"/>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668E"/>
    <w:rsid w:val="00287098"/>
    <w:rsid w:val="00287FD2"/>
    <w:rsid w:val="00290D20"/>
    <w:rsid w:val="00290EFA"/>
    <w:rsid w:val="00291465"/>
    <w:rsid w:val="00291A36"/>
    <w:rsid w:val="002941A2"/>
    <w:rsid w:val="00294B09"/>
    <w:rsid w:val="00297E1E"/>
    <w:rsid w:val="002A037F"/>
    <w:rsid w:val="002A047B"/>
    <w:rsid w:val="002A07A2"/>
    <w:rsid w:val="002A0B92"/>
    <w:rsid w:val="002A173C"/>
    <w:rsid w:val="002A1CCF"/>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CB7"/>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5C4"/>
    <w:rsid w:val="002C7B1C"/>
    <w:rsid w:val="002C7F8F"/>
    <w:rsid w:val="002D047F"/>
    <w:rsid w:val="002D17B4"/>
    <w:rsid w:val="002D2B8A"/>
    <w:rsid w:val="002D2F37"/>
    <w:rsid w:val="002D35D0"/>
    <w:rsid w:val="002D37D6"/>
    <w:rsid w:val="002D3D66"/>
    <w:rsid w:val="002D3D80"/>
    <w:rsid w:val="002D40A9"/>
    <w:rsid w:val="002D4A98"/>
    <w:rsid w:val="002D4F9F"/>
    <w:rsid w:val="002D5A6E"/>
    <w:rsid w:val="002D60F7"/>
    <w:rsid w:val="002D64DE"/>
    <w:rsid w:val="002D6608"/>
    <w:rsid w:val="002D6FB3"/>
    <w:rsid w:val="002D70B9"/>
    <w:rsid w:val="002D7AAE"/>
    <w:rsid w:val="002D7E7D"/>
    <w:rsid w:val="002E1240"/>
    <w:rsid w:val="002E14C8"/>
    <w:rsid w:val="002E198E"/>
    <w:rsid w:val="002E1E18"/>
    <w:rsid w:val="002E1E2F"/>
    <w:rsid w:val="002E2657"/>
    <w:rsid w:val="002E29A5"/>
    <w:rsid w:val="002E363D"/>
    <w:rsid w:val="002E411C"/>
    <w:rsid w:val="002E4B45"/>
    <w:rsid w:val="002E5267"/>
    <w:rsid w:val="002E543D"/>
    <w:rsid w:val="002E55A1"/>
    <w:rsid w:val="002E672F"/>
    <w:rsid w:val="002E6E31"/>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9DC"/>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6B3E"/>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407"/>
    <w:rsid w:val="003378E7"/>
    <w:rsid w:val="00337A56"/>
    <w:rsid w:val="003411F8"/>
    <w:rsid w:val="00341423"/>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3EDD"/>
    <w:rsid w:val="0035420B"/>
    <w:rsid w:val="00356119"/>
    <w:rsid w:val="0035683E"/>
    <w:rsid w:val="00357A0A"/>
    <w:rsid w:val="00357A6A"/>
    <w:rsid w:val="0036076A"/>
    <w:rsid w:val="00361FEF"/>
    <w:rsid w:val="00362C9B"/>
    <w:rsid w:val="00364BC7"/>
    <w:rsid w:val="00367415"/>
    <w:rsid w:val="00367512"/>
    <w:rsid w:val="00367FC8"/>
    <w:rsid w:val="00370E21"/>
    <w:rsid w:val="00370F32"/>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E1"/>
    <w:rsid w:val="0039046F"/>
    <w:rsid w:val="0039057B"/>
    <w:rsid w:val="0039107C"/>
    <w:rsid w:val="003928E8"/>
    <w:rsid w:val="00392D6F"/>
    <w:rsid w:val="00393544"/>
    <w:rsid w:val="003941A9"/>
    <w:rsid w:val="00394F48"/>
    <w:rsid w:val="00395B52"/>
    <w:rsid w:val="00395EE5"/>
    <w:rsid w:val="003964D3"/>
    <w:rsid w:val="00397AEE"/>
    <w:rsid w:val="00397FCA"/>
    <w:rsid w:val="003A0C08"/>
    <w:rsid w:val="003A12D5"/>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2D9"/>
    <w:rsid w:val="003C7E20"/>
    <w:rsid w:val="003D14DB"/>
    <w:rsid w:val="003D2199"/>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4EFD"/>
    <w:rsid w:val="003E649A"/>
    <w:rsid w:val="003E7346"/>
    <w:rsid w:val="003E73C1"/>
    <w:rsid w:val="003E74AE"/>
    <w:rsid w:val="003E77B9"/>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07585"/>
    <w:rsid w:val="00410A7A"/>
    <w:rsid w:val="00410B46"/>
    <w:rsid w:val="00411423"/>
    <w:rsid w:val="00412818"/>
    <w:rsid w:val="004129C5"/>
    <w:rsid w:val="004131A7"/>
    <w:rsid w:val="004131EF"/>
    <w:rsid w:val="00414728"/>
    <w:rsid w:val="004149ED"/>
    <w:rsid w:val="004154E6"/>
    <w:rsid w:val="00415766"/>
    <w:rsid w:val="00415C7C"/>
    <w:rsid w:val="00417390"/>
    <w:rsid w:val="00417A68"/>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0F4"/>
    <w:rsid w:val="00433A40"/>
    <w:rsid w:val="00433D08"/>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325"/>
    <w:rsid w:val="004458B4"/>
    <w:rsid w:val="00446D25"/>
    <w:rsid w:val="00446E07"/>
    <w:rsid w:val="00452A29"/>
    <w:rsid w:val="0045357D"/>
    <w:rsid w:val="004537DB"/>
    <w:rsid w:val="00453D7B"/>
    <w:rsid w:val="0045593B"/>
    <w:rsid w:val="004563D5"/>
    <w:rsid w:val="00456E35"/>
    <w:rsid w:val="00457B3B"/>
    <w:rsid w:val="00457CD4"/>
    <w:rsid w:val="004607D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7AD"/>
    <w:rsid w:val="00483AE2"/>
    <w:rsid w:val="00485776"/>
    <w:rsid w:val="00485969"/>
    <w:rsid w:val="00486A5D"/>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C39"/>
    <w:rsid w:val="004A46EB"/>
    <w:rsid w:val="004A47ED"/>
    <w:rsid w:val="004A51DC"/>
    <w:rsid w:val="004A5DF7"/>
    <w:rsid w:val="004A60C7"/>
    <w:rsid w:val="004A672D"/>
    <w:rsid w:val="004A6A93"/>
    <w:rsid w:val="004A6CBB"/>
    <w:rsid w:val="004A7ED3"/>
    <w:rsid w:val="004B0C9E"/>
    <w:rsid w:val="004B13AA"/>
    <w:rsid w:val="004B1677"/>
    <w:rsid w:val="004B1B2E"/>
    <w:rsid w:val="004B1EB5"/>
    <w:rsid w:val="004B33D2"/>
    <w:rsid w:val="004B3679"/>
    <w:rsid w:val="004B3D3A"/>
    <w:rsid w:val="004B4286"/>
    <w:rsid w:val="004B58C6"/>
    <w:rsid w:val="004B7660"/>
    <w:rsid w:val="004B76B9"/>
    <w:rsid w:val="004B785C"/>
    <w:rsid w:val="004B7B46"/>
    <w:rsid w:val="004C039B"/>
    <w:rsid w:val="004C0533"/>
    <w:rsid w:val="004C0CDB"/>
    <w:rsid w:val="004C22AB"/>
    <w:rsid w:val="004C2ED6"/>
    <w:rsid w:val="004C3713"/>
    <w:rsid w:val="004C378F"/>
    <w:rsid w:val="004C4643"/>
    <w:rsid w:val="004C4877"/>
    <w:rsid w:val="004C6C65"/>
    <w:rsid w:val="004C6D35"/>
    <w:rsid w:val="004C7F99"/>
    <w:rsid w:val="004D04CE"/>
    <w:rsid w:val="004D0805"/>
    <w:rsid w:val="004D10F0"/>
    <w:rsid w:val="004D14E7"/>
    <w:rsid w:val="004D32B5"/>
    <w:rsid w:val="004D4300"/>
    <w:rsid w:val="004D486D"/>
    <w:rsid w:val="004D529D"/>
    <w:rsid w:val="004D7663"/>
    <w:rsid w:val="004D7943"/>
    <w:rsid w:val="004D7AD6"/>
    <w:rsid w:val="004D7DD1"/>
    <w:rsid w:val="004E0F4F"/>
    <w:rsid w:val="004E101E"/>
    <w:rsid w:val="004E129C"/>
    <w:rsid w:val="004E169C"/>
    <w:rsid w:val="004E2D6D"/>
    <w:rsid w:val="004E528A"/>
    <w:rsid w:val="004E5C02"/>
    <w:rsid w:val="004E5E27"/>
    <w:rsid w:val="004E64F3"/>
    <w:rsid w:val="004E6C46"/>
    <w:rsid w:val="004F0BC8"/>
    <w:rsid w:val="004F0CB3"/>
    <w:rsid w:val="004F10D7"/>
    <w:rsid w:val="004F1F22"/>
    <w:rsid w:val="004F2168"/>
    <w:rsid w:val="004F2214"/>
    <w:rsid w:val="004F3F1C"/>
    <w:rsid w:val="004F40BA"/>
    <w:rsid w:val="004F45D5"/>
    <w:rsid w:val="004F45F4"/>
    <w:rsid w:val="004F4894"/>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06A"/>
    <w:rsid w:val="00510913"/>
    <w:rsid w:val="0051097C"/>
    <w:rsid w:val="00510C76"/>
    <w:rsid w:val="00512D1E"/>
    <w:rsid w:val="005135B1"/>
    <w:rsid w:val="00513C5F"/>
    <w:rsid w:val="00513C78"/>
    <w:rsid w:val="005143CC"/>
    <w:rsid w:val="005143D9"/>
    <w:rsid w:val="005145FA"/>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401DD"/>
    <w:rsid w:val="00540DAB"/>
    <w:rsid w:val="00541C9B"/>
    <w:rsid w:val="00541CBA"/>
    <w:rsid w:val="0054203F"/>
    <w:rsid w:val="005426D6"/>
    <w:rsid w:val="00542DE1"/>
    <w:rsid w:val="00543DDD"/>
    <w:rsid w:val="00543EF7"/>
    <w:rsid w:val="00545273"/>
    <w:rsid w:val="0054768E"/>
    <w:rsid w:val="00547E9F"/>
    <w:rsid w:val="0055057D"/>
    <w:rsid w:val="00551CCE"/>
    <w:rsid w:val="00552C9F"/>
    <w:rsid w:val="00552DF3"/>
    <w:rsid w:val="00553830"/>
    <w:rsid w:val="005538C0"/>
    <w:rsid w:val="0055436F"/>
    <w:rsid w:val="00554CC9"/>
    <w:rsid w:val="00555054"/>
    <w:rsid w:val="005550FD"/>
    <w:rsid w:val="00555CF3"/>
    <w:rsid w:val="005569F8"/>
    <w:rsid w:val="0056021C"/>
    <w:rsid w:val="00560453"/>
    <w:rsid w:val="005612DB"/>
    <w:rsid w:val="00561C2C"/>
    <w:rsid w:val="00561F77"/>
    <w:rsid w:val="00561FE6"/>
    <w:rsid w:val="0056271C"/>
    <w:rsid w:val="005629EA"/>
    <w:rsid w:val="00562A0F"/>
    <w:rsid w:val="00563221"/>
    <w:rsid w:val="005632E1"/>
    <w:rsid w:val="00563751"/>
    <w:rsid w:val="00565043"/>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52E3"/>
    <w:rsid w:val="005852FF"/>
    <w:rsid w:val="00586A4B"/>
    <w:rsid w:val="00586B01"/>
    <w:rsid w:val="005918EE"/>
    <w:rsid w:val="00592A8B"/>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34DE"/>
    <w:rsid w:val="00603CB7"/>
    <w:rsid w:val="0060456A"/>
    <w:rsid w:val="006046F8"/>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8E5"/>
    <w:rsid w:val="00621DC7"/>
    <w:rsid w:val="00622975"/>
    <w:rsid w:val="00622D6A"/>
    <w:rsid w:val="00623D34"/>
    <w:rsid w:val="00623EC7"/>
    <w:rsid w:val="00624A48"/>
    <w:rsid w:val="0062526A"/>
    <w:rsid w:val="00626040"/>
    <w:rsid w:val="006267DC"/>
    <w:rsid w:val="00626C16"/>
    <w:rsid w:val="00626C93"/>
    <w:rsid w:val="00627389"/>
    <w:rsid w:val="00630155"/>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47F5F"/>
    <w:rsid w:val="006505ED"/>
    <w:rsid w:val="00651252"/>
    <w:rsid w:val="00651AAE"/>
    <w:rsid w:val="00652C70"/>
    <w:rsid w:val="00653248"/>
    <w:rsid w:val="0065340B"/>
    <w:rsid w:val="00653558"/>
    <w:rsid w:val="006556AE"/>
    <w:rsid w:val="006557B0"/>
    <w:rsid w:val="00656CAE"/>
    <w:rsid w:val="00656F89"/>
    <w:rsid w:val="00661C66"/>
    <w:rsid w:val="006627EC"/>
    <w:rsid w:val="00663B69"/>
    <w:rsid w:val="00663F45"/>
    <w:rsid w:val="0066444F"/>
    <w:rsid w:val="00664A5C"/>
    <w:rsid w:val="006658A5"/>
    <w:rsid w:val="00665B2A"/>
    <w:rsid w:val="006660F2"/>
    <w:rsid w:val="0066680A"/>
    <w:rsid w:val="0066688D"/>
    <w:rsid w:val="00667074"/>
    <w:rsid w:val="00671369"/>
    <w:rsid w:val="0067141B"/>
    <w:rsid w:val="006714BE"/>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068A"/>
    <w:rsid w:val="006914A5"/>
    <w:rsid w:val="0069313A"/>
    <w:rsid w:val="006938CA"/>
    <w:rsid w:val="006953DA"/>
    <w:rsid w:val="006957F6"/>
    <w:rsid w:val="006960A5"/>
    <w:rsid w:val="0069627E"/>
    <w:rsid w:val="006A05D2"/>
    <w:rsid w:val="006A0968"/>
    <w:rsid w:val="006A1506"/>
    <w:rsid w:val="006A26BC"/>
    <w:rsid w:val="006A344A"/>
    <w:rsid w:val="006A3BC6"/>
    <w:rsid w:val="006A78C3"/>
    <w:rsid w:val="006B06CF"/>
    <w:rsid w:val="006B12F6"/>
    <w:rsid w:val="006B1F77"/>
    <w:rsid w:val="006B2454"/>
    <w:rsid w:val="006B2485"/>
    <w:rsid w:val="006B2596"/>
    <w:rsid w:val="006B385B"/>
    <w:rsid w:val="006B3D20"/>
    <w:rsid w:val="006B422F"/>
    <w:rsid w:val="006B5C90"/>
    <w:rsid w:val="006B6016"/>
    <w:rsid w:val="006B749B"/>
    <w:rsid w:val="006B7CAC"/>
    <w:rsid w:val="006C01B5"/>
    <w:rsid w:val="006C0CC8"/>
    <w:rsid w:val="006C1021"/>
    <w:rsid w:val="006C126E"/>
    <w:rsid w:val="006C2151"/>
    <w:rsid w:val="006C4B7A"/>
    <w:rsid w:val="006C5649"/>
    <w:rsid w:val="006C56C6"/>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3589"/>
    <w:rsid w:val="006E59F0"/>
    <w:rsid w:val="006E5E92"/>
    <w:rsid w:val="006E780A"/>
    <w:rsid w:val="006F06FD"/>
    <w:rsid w:val="006F144D"/>
    <w:rsid w:val="006F1FEC"/>
    <w:rsid w:val="006F2601"/>
    <w:rsid w:val="006F2762"/>
    <w:rsid w:val="006F2F1F"/>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63B7"/>
    <w:rsid w:val="00706E22"/>
    <w:rsid w:val="007071AE"/>
    <w:rsid w:val="007071C3"/>
    <w:rsid w:val="007102F7"/>
    <w:rsid w:val="00710B36"/>
    <w:rsid w:val="00710E1C"/>
    <w:rsid w:val="0071234D"/>
    <w:rsid w:val="00713DD7"/>
    <w:rsid w:val="0071479B"/>
    <w:rsid w:val="00714B05"/>
    <w:rsid w:val="00715358"/>
    <w:rsid w:val="00715518"/>
    <w:rsid w:val="0071583D"/>
    <w:rsid w:val="00717230"/>
    <w:rsid w:val="0071743A"/>
    <w:rsid w:val="0072039A"/>
    <w:rsid w:val="00720991"/>
    <w:rsid w:val="00722240"/>
    <w:rsid w:val="007239BA"/>
    <w:rsid w:val="00724B74"/>
    <w:rsid w:val="00726E44"/>
    <w:rsid w:val="007310BD"/>
    <w:rsid w:val="0073238A"/>
    <w:rsid w:val="0073337A"/>
    <w:rsid w:val="007336B1"/>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0F"/>
    <w:rsid w:val="00754318"/>
    <w:rsid w:val="007544D7"/>
    <w:rsid w:val="00754511"/>
    <w:rsid w:val="00754E48"/>
    <w:rsid w:val="00754FE7"/>
    <w:rsid w:val="00756276"/>
    <w:rsid w:val="00757AD6"/>
    <w:rsid w:val="00757D54"/>
    <w:rsid w:val="007603B7"/>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0C74"/>
    <w:rsid w:val="007710F6"/>
    <w:rsid w:val="00771B9E"/>
    <w:rsid w:val="007722F1"/>
    <w:rsid w:val="00772814"/>
    <w:rsid w:val="00772979"/>
    <w:rsid w:val="00772D3C"/>
    <w:rsid w:val="0077451E"/>
    <w:rsid w:val="007750EA"/>
    <w:rsid w:val="00776E04"/>
    <w:rsid w:val="007778A1"/>
    <w:rsid w:val="00777B3E"/>
    <w:rsid w:val="00780331"/>
    <w:rsid w:val="00781436"/>
    <w:rsid w:val="007824D8"/>
    <w:rsid w:val="0078274B"/>
    <w:rsid w:val="00782F73"/>
    <w:rsid w:val="00784712"/>
    <w:rsid w:val="00784897"/>
    <w:rsid w:val="007848C0"/>
    <w:rsid w:val="00784D9F"/>
    <w:rsid w:val="007874AC"/>
    <w:rsid w:val="00787D4C"/>
    <w:rsid w:val="007905C3"/>
    <w:rsid w:val="00790DEB"/>
    <w:rsid w:val="00792C32"/>
    <w:rsid w:val="0079326A"/>
    <w:rsid w:val="00793B85"/>
    <w:rsid w:val="00793F3A"/>
    <w:rsid w:val="0079433E"/>
    <w:rsid w:val="00794B5B"/>
    <w:rsid w:val="00795736"/>
    <w:rsid w:val="00795811"/>
    <w:rsid w:val="00796B79"/>
    <w:rsid w:val="007971BF"/>
    <w:rsid w:val="007A01D3"/>
    <w:rsid w:val="007A0881"/>
    <w:rsid w:val="007A0FC4"/>
    <w:rsid w:val="007A1208"/>
    <w:rsid w:val="007A1B9F"/>
    <w:rsid w:val="007A1E52"/>
    <w:rsid w:val="007A1FF0"/>
    <w:rsid w:val="007A282A"/>
    <w:rsid w:val="007A399C"/>
    <w:rsid w:val="007A3B50"/>
    <w:rsid w:val="007A4D01"/>
    <w:rsid w:val="007A4F26"/>
    <w:rsid w:val="007A531D"/>
    <w:rsid w:val="007A6255"/>
    <w:rsid w:val="007A71B0"/>
    <w:rsid w:val="007B03B5"/>
    <w:rsid w:val="007B085E"/>
    <w:rsid w:val="007B2515"/>
    <w:rsid w:val="007B4882"/>
    <w:rsid w:val="007B54B5"/>
    <w:rsid w:val="007B58C3"/>
    <w:rsid w:val="007B5F5F"/>
    <w:rsid w:val="007B6378"/>
    <w:rsid w:val="007C039D"/>
    <w:rsid w:val="007C0636"/>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56E"/>
    <w:rsid w:val="007E3709"/>
    <w:rsid w:val="007E49D4"/>
    <w:rsid w:val="007E5751"/>
    <w:rsid w:val="007E62C3"/>
    <w:rsid w:val="007E638A"/>
    <w:rsid w:val="007E692A"/>
    <w:rsid w:val="007E71B8"/>
    <w:rsid w:val="007E7766"/>
    <w:rsid w:val="007F00B4"/>
    <w:rsid w:val="007F169C"/>
    <w:rsid w:val="007F2E83"/>
    <w:rsid w:val="007F46D5"/>
    <w:rsid w:val="007F4CF2"/>
    <w:rsid w:val="007F6FF5"/>
    <w:rsid w:val="007F7859"/>
    <w:rsid w:val="007F7A4A"/>
    <w:rsid w:val="0080044C"/>
    <w:rsid w:val="008007EB"/>
    <w:rsid w:val="008011AE"/>
    <w:rsid w:val="00801678"/>
    <w:rsid w:val="00801A78"/>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E4A"/>
    <w:rsid w:val="00831F20"/>
    <w:rsid w:val="00832B43"/>
    <w:rsid w:val="00834275"/>
    <w:rsid w:val="0083483B"/>
    <w:rsid w:val="008351EF"/>
    <w:rsid w:val="00836A7F"/>
    <w:rsid w:val="008372C3"/>
    <w:rsid w:val="008375B0"/>
    <w:rsid w:val="00837FFB"/>
    <w:rsid w:val="008400F8"/>
    <w:rsid w:val="00840166"/>
    <w:rsid w:val="00840DE8"/>
    <w:rsid w:val="00841C44"/>
    <w:rsid w:val="00844C8C"/>
    <w:rsid w:val="008458F9"/>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6C4E"/>
    <w:rsid w:val="00856F6C"/>
    <w:rsid w:val="008572F0"/>
    <w:rsid w:val="00857C30"/>
    <w:rsid w:val="00860F5A"/>
    <w:rsid w:val="00864D33"/>
    <w:rsid w:val="0086555E"/>
    <w:rsid w:val="008662A8"/>
    <w:rsid w:val="00866B40"/>
    <w:rsid w:val="00867594"/>
    <w:rsid w:val="00867C7A"/>
    <w:rsid w:val="0087056C"/>
    <w:rsid w:val="008707F6"/>
    <w:rsid w:val="00870BB9"/>
    <w:rsid w:val="008714BC"/>
    <w:rsid w:val="00872367"/>
    <w:rsid w:val="0087297E"/>
    <w:rsid w:val="00872D19"/>
    <w:rsid w:val="0087348E"/>
    <w:rsid w:val="00873CC6"/>
    <w:rsid w:val="00874FE6"/>
    <w:rsid w:val="00876646"/>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7567"/>
    <w:rsid w:val="008875F7"/>
    <w:rsid w:val="00887DFB"/>
    <w:rsid w:val="00890996"/>
    <w:rsid w:val="00891AE6"/>
    <w:rsid w:val="00891C10"/>
    <w:rsid w:val="0089225F"/>
    <w:rsid w:val="00893F0F"/>
    <w:rsid w:val="00894F11"/>
    <w:rsid w:val="00895BAF"/>
    <w:rsid w:val="0089688E"/>
    <w:rsid w:val="008A022E"/>
    <w:rsid w:val="008A0C24"/>
    <w:rsid w:val="008A1085"/>
    <w:rsid w:val="008A1222"/>
    <w:rsid w:val="008A197B"/>
    <w:rsid w:val="008A1A39"/>
    <w:rsid w:val="008A1B2C"/>
    <w:rsid w:val="008A3667"/>
    <w:rsid w:val="008A4979"/>
    <w:rsid w:val="008A52B0"/>
    <w:rsid w:val="008A6170"/>
    <w:rsid w:val="008A620F"/>
    <w:rsid w:val="008A6594"/>
    <w:rsid w:val="008A71C4"/>
    <w:rsid w:val="008B1016"/>
    <w:rsid w:val="008B136C"/>
    <w:rsid w:val="008B13E6"/>
    <w:rsid w:val="008B2629"/>
    <w:rsid w:val="008B267C"/>
    <w:rsid w:val="008B2E9C"/>
    <w:rsid w:val="008B3261"/>
    <w:rsid w:val="008B368A"/>
    <w:rsid w:val="008B3E07"/>
    <w:rsid w:val="008B46F8"/>
    <w:rsid w:val="008B474D"/>
    <w:rsid w:val="008B5891"/>
    <w:rsid w:val="008B59AE"/>
    <w:rsid w:val="008B771E"/>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6A58"/>
    <w:rsid w:val="008D7975"/>
    <w:rsid w:val="008D7E76"/>
    <w:rsid w:val="008E0286"/>
    <w:rsid w:val="008E2AF7"/>
    <w:rsid w:val="008E313F"/>
    <w:rsid w:val="008E3742"/>
    <w:rsid w:val="008E3F33"/>
    <w:rsid w:val="008E44E9"/>
    <w:rsid w:val="008E5C8C"/>
    <w:rsid w:val="008E732B"/>
    <w:rsid w:val="008E761E"/>
    <w:rsid w:val="008E79F3"/>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5422"/>
    <w:rsid w:val="009060CC"/>
    <w:rsid w:val="00906C2E"/>
    <w:rsid w:val="009078D7"/>
    <w:rsid w:val="0091016E"/>
    <w:rsid w:val="009101C8"/>
    <w:rsid w:val="00910A4C"/>
    <w:rsid w:val="00910CEE"/>
    <w:rsid w:val="009111E7"/>
    <w:rsid w:val="00911320"/>
    <w:rsid w:val="009132B4"/>
    <w:rsid w:val="00914816"/>
    <w:rsid w:val="00915080"/>
    <w:rsid w:val="0091522B"/>
    <w:rsid w:val="00915548"/>
    <w:rsid w:val="00916588"/>
    <w:rsid w:val="009174F1"/>
    <w:rsid w:val="00920484"/>
    <w:rsid w:val="00920BDA"/>
    <w:rsid w:val="00921189"/>
    <w:rsid w:val="00921351"/>
    <w:rsid w:val="00921461"/>
    <w:rsid w:val="00921573"/>
    <w:rsid w:val="0092268D"/>
    <w:rsid w:val="009237F5"/>
    <w:rsid w:val="00923DD6"/>
    <w:rsid w:val="00924883"/>
    <w:rsid w:val="009252B9"/>
    <w:rsid w:val="00925714"/>
    <w:rsid w:val="00925D68"/>
    <w:rsid w:val="0092772E"/>
    <w:rsid w:val="00927ABE"/>
    <w:rsid w:val="00927C65"/>
    <w:rsid w:val="009307CA"/>
    <w:rsid w:val="00933B54"/>
    <w:rsid w:val="0093423E"/>
    <w:rsid w:val="00934ED6"/>
    <w:rsid w:val="009358A1"/>
    <w:rsid w:val="009368E5"/>
    <w:rsid w:val="00937127"/>
    <w:rsid w:val="009375E2"/>
    <w:rsid w:val="0093781D"/>
    <w:rsid w:val="009410E0"/>
    <w:rsid w:val="0094185D"/>
    <w:rsid w:val="00942E07"/>
    <w:rsid w:val="009438B8"/>
    <w:rsid w:val="00950D07"/>
    <w:rsid w:val="009515D7"/>
    <w:rsid w:val="009520B1"/>
    <w:rsid w:val="00953A93"/>
    <w:rsid w:val="009542A4"/>
    <w:rsid w:val="00954E53"/>
    <w:rsid w:val="0095525A"/>
    <w:rsid w:val="009560FF"/>
    <w:rsid w:val="00956944"/>
    <w:rsid w:val="00957C38"/>
    <w:rsid w:val="00957CB0"/>
    <w:rsid w:val="0096001B"/>
    <w:rsid w:val="0096062B"/>
    <w:rsid w:val="0096278F"/>
    <w:rsid w:val="00963B16"/>
    <w:rsid w:val="009646B0"/>
    <w:rsid w:val="00964D91"/>
    <w:rsid w:val="00965015"/>
    <w:rsid w:val="00966647"/>
    <w:rsid w:val="00967082"/>
    <w:rsid w:val="00967AE3"/>
    <w:rsid w:val="00967D42"/>
    <w:rsid w:val="009705CC"/>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7D2D"/>
    <w:rsid w:val="0098018A"/>
    <w:rsid w:val="00980550"/>
    <w:rsid w:val="00981534"/>
    <w:rsid w:val="0098213A"/>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352"/>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22F4"/>
    <w:rsid w:val="009B239D"/>
    <w:rsid w:val="009B3702"/>
    <w:rsid w:val="009B3749"/>
    <w:rsid w:val="009B395D"/>
    <w:rsid w:val="009B3ECC"/>
    <w:rsid w:val="009B49DD"/>
    <w:rsid w:val="009B6435"/>
    <w:rsid w:val="009B6788"/>
    <w:rsid w:val="009B7BE8"/>
    <w:rsid w:val="009B7D78"/>
    <w:rsid w:val="009C04F3"/>
    <w:rsid w:val="009C1A6A"/>
    <w:rsid w:val="009C3059"/>
    <w:rsid w:val="009C41E2"/>
    <w:rsid w:val="009C4288"/>
    <w:rsid w:val="009C57B7"/>
    <w:rsid w:val="009C5EB0"/>
    <w:rsid w:val="009C6CF3"/>
    <w:rsid w:val="009C72A7"/>
    <w:rsid w:val="009C792D"/>
    <w:rsid w:val="009D05BD"/>
    <w:rsid w:val="009D0A94"/>
    <w:rsid w:val="009D1296"/>
    <w:rsid w:val="009D14D0"/>
    <w:rsid w:val="009D215E"/>
    <w:rsid w:val="009D27A8"/>
    <w:rsid w:val="009D2935"/>
    <w:rsid w:val="009D2EF7"/>
    <w:rsid w:val="009D2F34"/>
    <w:rsid w:val="009D3B7C"/>
    <w:rsid w:val="009D53D0"/>
    <w:rsid w:val="009D69B0"/>
    <w:rsid w:val="009D7628"/>
    <w:rsid w:val="009E06FA"/>
    <w:rsid w:val="009E17BC"/>
    <w:rsid w:val="009E198F"/>
    <w:rsid w:val="009E1F77"/>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610D"/>
    <w:rsid w:val="00A47108"/>
    <w:rsid w:val="00A5080C"/>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66B58"/>
    <w:rsid w:val="00A71499"/>
    <w:rsid w:val="00A718EF"/>
    <w:rsid w:val="00A72D7B"/>
    <w:rsid w:val="00A741B2"/>
    <w:rsid w:val="00A74799"/>
    <w:rsid w:val="00A74FD0"/>
    <w:rsid w:val="00A757B4"/>
    <w:rsid w:val="00A770EB"/>
    <w:rsid w:val="00A804F8"/>
    <w:rsid w:val="00A807D6"/>
    <w:rsid w:val="00A810E7"/>
    <w:rsid w:val="00A81C8A"/>
    <w:rsid w:val="00A82E3E"/>
    <w:rsid w:val="00A830C7"/>
    <w:rsid w:val="00A83835"/>
    <w:rsid w:val="00A84C11"/>
    <w:rsid w:val="00A84C2C"/>
    <w:rsid w:val="00A859E9"/>
    <w:rsid w:val="00A85AFD"/>
    <w:rsid w:val="00A86C53"/>
    <w:rsid w:val="00A878AF"/>
    <w:rsid w:val="00A87CE3"/>
    <w:rsid w:val="00A90145"/>
    <w:rsid w:val="00A93217"/>
    <w:rsid w:val="00A944F9"/>
    <w:rsid w:val="00A9459F"/>
    <w:rsid w:val="00A96FCB"/>
    <w:rsid w:val="00A97F71"/>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611"/>
    <w:rsid w:val="00AB37B1"/>
    <w:rsid w:val="00AB44EA"/>
    <w:rsid w:val="00AB52C7"/>
    <w:rsid w:val="00AB5993"/>
    <w:rsid w:val="00AB631F"/>
    <w:rsid w:val="00AC13D1"/>
    <w:rsid w:val="00AC168D"/>
    <w:rsid w:val="00AC21E3"/>
    <w:rsid w:val="00AC267B"/>
    <w:rsid w:val="00AC33ED"/>
    <w:rsid w:val="00AC3427"/>
    <w:rsid w:val="00AC3BAA"/>
    <w:rsid w:val="00AC3CA0"/>
    <w:rsid w:val="00AC4653"/>
    <w:rsid w:val="00AC4873"/>
    <w:rsid w:val="00AC4903"/>
    <w:rsid w:val="00AC50D1"/>
    <w:rsid w:val="00AC53FB"/>
    <w:rsid w:val="00AC54AD"/>
    <w:rsid w:val="00AC5862"/>
    <w:rsid w:val="00AC6915"/>
    <w:rsid w:val="00AC6FD4"/>
    <w:rsid w:val="00AD0B4E"/>
    <w:rsid w:val="00AD0BA8"/>
    <w:rsid w:val="00AD0CB2"/>
    <w:rsid w:val="00AD1AF2"/>
    <w:rsid w:val="00AD1D48"/>
    <w:rsid w:val="00AD3057"/>
    <w:rsid w:val="00AD3275"/>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24B5"/>
    <w:rsid w:val="00AF2C6E"/>
    <w:rsid w:val="00AF3BEE"/>
    <w:rsid w:val="00AF3EAC"/>
    <w:rsid w:val="00AF4C0D"/>
    <w:rsid w:val="00AF6AAF"/>
    <w:rsid w:val="00AF7522"/>
    <w:rsid w:val="00AF7F2C"/>
    <w:rsid w:val="00AF7FB0"/>
    <w:rsid w:val="00B0020E"/>
    <w:rsid w:val="00B01828"/>
    <w:rsid w:val="00B02791"/>
    <w:rsid w:val="00B02A87"/>
    <w:rsid w:val="00B02D6B"/>
    <w:rsid w:val="00B0386C"/>
    <w:rsid w:val="00B03992"/>
    <w:rsid w:val="00B03C6F"/>
    <w:rsid w:val="00B03D69"/>
    <w:rsid w:val="00B04313"/>
    <w:rsid w:val="00B0499E"/>
    <w:rsid w:val="00B053F5"/>
    <w:rsid w:val="00B06C1F"/>
    <w:rsid w:val="00B07A6D"/>
    <w:rsid w:val="00B07D3D"/>
    <w:rsid w:val="00B11D24"/>
    <w:rsid w:val="00B11ECD"/>
    <w:rsid w:val="00B12007"/>
    <w:rsid w:val="00B1213B"/>
    <w:rsid w:val="00B12303"/>
    <w:rsid w:val="00B1279E"/>
    <w:rsid w:val="00B129C9"/>
    <w:rsid w:val="00B12F42"/>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249A"/>
    <w:rsid w:val="00B2335F"/>
    <w:rsid w:val="00B249AE"/>
    <w:rsid w:val="00B25E40"/>
    <w:rsid w:val="00B267D3"/>
    <w:rsid w:val="00B26CDD"/>
    <w:rsid w:val="00B26E3C"/>
    <w:rsid w:val="00B30D0B"/>
    <w:rsid w:val="00B32356"/>
    <w:rsid w:val="00B329CB"/>
    <w:rsid w:val="00B32B8C"/>
    <w:rsid w:val="00B3318F"/>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0C75"/>
    <w:rsid w:val="00B51DD1"/>
    <w:rsid w:val="00B521A1"/>
    <w:rsid w:val="00B53FE1"/>
    <w:rsid w:val="00B540D2"/>
    <w:rsid w:val="00B54332"/>
    <w:rsid w:val="00B54625"/>
    <w:rsid w:val="00B54832"/>
    <w:rsid w:val="00B55382"/>
    <w:rsid w:val="00B55449"/>
    <w:rsid w:val="00B560CC"/>
    <w:rsid w:val="00B56200"/>
    <w:rsid w:val="00B600D0"/>
    <w:rsid w:val="00B60688"/>
    <w:rsid w:val="00B60AF2"/>
    <w:rsid w:val="00B61CF2"/>
    <w:rsid w:val="00B61E56"/>
    <w:rsid w:val="00B6241B"/>
    <w:rsid w:val="00B62774"/>
    <w:rsid w:val="00B6301A"/>
    <w:rsid w:val="00B63E40"/>
    <w:rsid w:val="00B6521B"/>
    <w:rsid w:val="00B65B2F"/>
    <w:rsid w:val="00B66B48"/>
    <w:rsid w:val="00B67113"/>
    <w:rsid w:val="00B707FF"/>
    <w:rsid w:val="00B72133"/>
    <w:rsid w:val="00B72A09"/>
    <w:rsid w:val="00B72AB8"/>
    <w:rsid w:val="00B73C24"/>
    <w:rsid w:val="00B74B67"/>
    <w:rsid w:val="00B754DA"/>
    <w:rsid w:val="00B75BD2"/>
    <w:rsid w:val="00B76672"/>
    <w:rsid w:val="00B76C4D"/>
    <w:rsid w:val="00B76E4A"/>
    <w:rsid w:val="00B77C0F"/>
    <w:rsid w:val="00B800F3"/>
    <w:rsid w:val="00B80308"/>
    <w:rsid w:val="00B80D57"/>
    <w:rsid w:val="00B81794"/>
    <w:rsid w:val="00B81AFF"/>
    <w:rsid w:val="00B8270D"/>
    <w:rsid w:val="00B831E5"/>
    <w:rsid w:val="00B83F41"/>
    <w:rsid w:val="00B8474F"/>
    <w:rsid w:val="00B86145"/>
    <w:rsid w:val="00B86171"/>
    <w:rsid w:val="00B869DC"/>
    <w:rsid w:val="00B87D33"/>
    <w:rsid w:val="00B90A37"/>
    <w:rsid w:val="00B91D52"/>
    <w:rsid w:val="00B91FC5"/>
    <w:rsid w:val="00B92D9D"/>
    <w:rsid w:val="00B93647"/>
    <w:rsid w:val="00B93DDA"/>
    <w:rsid w:val="00B948F6"/>
    <w:rsid w:val="00B95CC4"/>
    <w:rsid w:val="00B97F2F"/>
    <w:rsid w:val="00BA05A6"/>
    <w:rsid w:val="00BA1976"/>
    <w:rsid w:val="00BA1E75"/>
    <w:rsid w:val="00BA53B6"/>
    <w:rsid w:val="00BA59E0"/>
    <w:rsid w:val="00BA5C57"/>
    <w:rsid w:val="00BA6C7A"/>
    <w:rsid w:val="00BA6C95"/>
    <w:rsid w:val="00BB1F1B"/>
    <w:rsid w:val="00BB2D6D"/>
    <w:rsid w:val="00BB3104"/>
    <w:rsid w:val="00BB37FE"/>
    <w:rsid w:val="00BB48B6"/>
    <w:rsid w:val="00BB5D36"/>
    <w:rsid w:val="00BB633C"/>
    <w:rsid w:val="00BB7024"/>
    <w:rsid w:val="00BB70F0"/>
    <w:rsid w:val="00BC0B80"/>
    <w:rsid w:val="00BC1289"/>
    <w:rsid w:val="00BC1693"/>
    <w:rsid w:val="00BC16EF"/>
    <w:rsid w:val="00BC17C8"/>
    <w:rsid w:val="00BC22F9"/>
    <w:rsid w:val="00BC3E44"/>
    <w:rsid w:val="00BC4693"/>
    <w:rsid w:val="00BC4D9B"/>
    <w:rsid w:val="00BC7A47"/>
    <w:rsid w:val="00BD1E72"/>
    <w:rsid w:val="00BD26B4"/>
    <w:rsid w:val="00BD31A1"/>
    <w:rsid w:val="00BD3D00"/>
    <w:rsid w:val="00BD4E7F"/>
    <w:rsid w:val="00BD529E"/>
    <w:rsid w:val="00BD60D2"/>
    <w:rsid w:val="00BD67F2"/>
    <w:rsid w:val="00BD7731"/>
    <w:rsid w:val="00BD798D"/>
    <w:rsid w:val="00BE01D3"/>
    <w:rsid w:val="00BE0317"/>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ADE"/>
    <w:rsid w:val="00BF6EF2"/>
    <w:rsid w:val="00BF7F13"/>
    <w:rsid w:val="00C014C9"/>
    <w:rsid w:val="00C020F7"/>
    <w:rsid w:val="00C03C6E"/>
    <w:rsid w:val="00C049C6"/>
    <w:rsid w:val="00C04B57"/>
    <w:rsid w:val="00C05439"/>
    <w:rsid w:val="00C05CE4"/>
    <w:rsid w:val="00C05DDB"/>
    <w:rsid w:val="00C06EA4"/>
    <w:rsid w:val="00C07D0E"/>
    <w:rsid w:val="00C07DC1"/>
    <w:rsid w:val="00C11217"/>
    <w:rsid w:val="00C1136A"/>
    <w:rsid w:val="00C11815"/>
    <w:rsid w:val="00C123DF"/>
    <w:rsid w:val="00C12615"/>
    <w:rsid w:val="00C12645"/>
    <w:rsid w:val="00C14AB6"/>
    <w:rsid w:val="00C14DC5"/>
    <w:rsid w:val="00C165BB"/>
    <w:rsid w:val="00C1664A"/>
    <w:rsid w:val="00C17331"/>
    <w:rsid w:val="00C20FD2"/>
    <w:rsid w:val="00C21421"/>
    <w:rsid w:val="00C23366"/>
    <w:rsid w:val="00C24149"/>
    <w:rsid w:val="00C24EB4"/>
    <w:rsid w:val="00C25E91"/>
    <w:rsid w:val="00C25FC5"/>
    <w:rsid w:val="00C25FE7"/>
    <w:rsid w:val="00C27063"/>
    <w:rsid w:val="00C2722A"/>
    <w:rsid w:val="00C27E84"/>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B02"/>
    <w:rsid w:val="00C525A4"/>
    <w:rsid w:val="00C5283D"/>
    <w:rsid w:val="00C5397E"/>
    <w:rsid w:val="00C54199"/>
    <w:rsid w:val="00C543C0"/>
    <w:rsid w:val="00C55E07"/>
    <w:rsid w:val="00C55E18"/>
    <w:rsid w:val="00C562B0"/>
    <w:rsid w:val="00C56576"/>
    <w:rsid w:val="00C56CA0"/>
    <w:rsid w:val="00C56F3C"/>
    <w:rsid w:val="00C577CB"/>
    <w:rsid w:val="00C604EB"/>
    <w:rsid w:val="00C6086E"/>
    <w:rsid w:val="00C6128E"/>
    <w:rsid w:val="00C6133F"/>
    <w:rsid w:val="00C62BED"/>
    <w:rsid w:val="00C6511C"/>
    <w:rsid w:val="00C65F9F"/>
    <w:rsid w:val="00C66174"/>
    <w:rsid w:val="00C66F17"/>
    <w:rsid w:val="00C67C0A"/>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67A"/>
    <w:rsid w:val="00C85A4B"/>
    <w:rsid w:val="00C85AEA"/>
    <w:rsid w:val="00C85C76"/>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59FE"/>
    <w:rsid w:val="00C967F8"/>
    <w:rsid w:val="00C97323"/>
    <w:rsid w:val="00C97B8D"/>
    <w:rsid w:val="00C97C81"/>
    <w:rsid w:val="00CA0156"/>
    <w:rsid w:val="00CA0406"/>
    <w:rsid w:val="00CA0BA8"/>
    <w:rsid w:val="00CA1CDB"/>
    <w:rsid w:val="00CA2959"/>
    <w:rsid w:val="00CA2D13"/>
    <w:rsid w:val="00CA367A"/>
    <w:rsid w:val="00CA3DE4"/>
    <w:rsid w:val="00CA3F4C"/>
    <w:rsid w:val="00CA4091"/>
    <w:rsid w:val="00CA40C1"/>
    <w:rsid w:val="00CA442E"/>
    <w:rsid w:val="00CA4DBB"/>
    <w:rsid w:val="00CA548B"/>
    <w:rsid w:val="00CA5BEB"/>
    <w:rsid w:val="00CA6750"/>
    <w:rsid w:val="00CA684A"/>
    <w:rsid w:val="00CA692C"/>
    <w:rsid w:val="00CA7A17"/>
    <w:rsid w:val="00CA7CDB"/>
    <w:rsid w:val="00CA7E43"/>
    <w:rsid w:val="00CB26EB"/>
    <w:rsid w:val="00CB2886"/>
    <w:rsid w:val="00CB33D8"/>
    <w:rsid w:val="00CB3550"/>
    <w:rsid w:val="00CB3902"/>
    <w:rsid w:val="00CB46AA"/>
    <w:rsid w:val="00CB5A85"/>
    <w:rsid w:val="00CB66C0"/>
    <w:rsid w:val="00CB6A5D"/>
    <w:rsid w:val="00CB6E9D"/>
    <w:rsid w:val="00CB73F1"/>
    <w:rsid w:val="00CC2A66"/>
    <w:rsid w:val="00CC4095"/>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EB6"/>
    <w:rsid w:val="00CD4FBF"/>
    <w:rsid w:val="00CD5082"/>
    <w:rsid w:val="00CD56E3"/>
    <w:rsid w:val="00CD5B3A"/>
    <w:rsid w:val="00CD6112"/>
    <w:rsid w:val="00CD70F5"/>
    <w:rsid w:val="00CD71E8"/>
    <w:rsid w:val="00CD7649"/>
    <w:rsid w:val="00CD796B"/>
    <w:rsid w:val="00CE0BF0"/>
    <w:rsid w:val="00CE0D08"/>
    <w:rsid w:val="00CE15B4"/>
    <w:rsid w:val="00CE6343"/>
    <w:rsid w:val="00CE7CAB"/>
    <w:rsid w:val="00CF0084"/>
    <w:rsid w:val="00CF0596"/>
    <w:rsid w:val="00CF0E5B"/>
    <w:rsid w:val="00CF0E63"/>
    <w:rsid w:val="00CF3EFD"/>
    <w:rsid w:val="00CF4618"/>
    <w:rsid w:val="00CF53A8"/>
    <w:rsid w:val="00CF545B"/>
    <w:rsid w:val="00CF553C"/>
    <w:rsid w:val="00CF65F3"/>
    <w:rsid w:val="00CF6692"/>
    <w:rsid w:val="00CF6DB2"/>
    <w:rsid w:val="00CF7511"/>
    <w:rsid w:val="00CF7925"/>
    <w:rsid w:val="00CF7A16"/>
    <w:rsid w:val="00D006A2"/>
    <w:rsid w:val="00D00B73"/>
    <w:rsid w:val="00D00D34"/>
    <w:rsid w:val="00D015AB"/>
    <w:rsid w:val="00D01927"/>
    <w:rsid w:val="00D020D9"/>
    <w:rsid w:val="00D02CA3"/>
    <w:rsid w:val="00D02F50"/>
    <w:rsid w:val="00D03A6E"/>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37FF"/>
    <w:rsid w:val="00D140FB"/>
    <w:rsid w:val="00D1450D"/>
    <w:rsid w:val="00D1583E"/>
    <w:rsid w:val="00D15BA8"/>
    <w:rsid w:val="00D201A1"/>
    <w:rsid w:val="00D230EA"/>
    <w:rsid w:val="00D23DBC"/>
    <w:rsid w:val="00D23FD4"/>
    <w:rsid w:val="00D25025"/>
    <w:rsid w:val="00D25DF2"/>
    <w:rsid w:val="00D25F3D"/>
    <w:rsid w:val="00D324B5"/>
    <w:rsid w:val="00D324EC"/>
    <w:rsid w:val="00D32A5B"/>
    <w:rsid w:val="00D32F8F"/>
    <w:rsid w:val="00D331E9"/>
    <w:rsid w:val="00D34017"/>
    <w:rsid w:val="00D34C93"/>
    <w:rsid w:val="00D36A35"/>
    <w:rsid w:val="00D36FA1"/>
    <w:rsid w:val="00D36FD8"/>
    <w:rsid w:val="00D3795D"/>
    <w:rsid w:val="00D414CA"/>
    <w:rsid w:val="00D41EFC"/>
    <w:rsid w:val="00D42C39"/>
    <w:rsid w:val="00D443FE"/>
    <w:rsid w:val="00D44958"/>
    <w:rsid w:val="00D47EEF"/>
    <w:rsid w:val="00D50562"/>
    <w:rsid w:val="00D51260"/>
    <w:rsid w:val="00D518D9"/>
    <w:rsid w:val="00D532EF"/>
    <w:rsid w:val="00D5359B"/>
    <w:rsid w:val="00D53A03"/>
    <w:rsid w:val="00D53AA5"/>
    <w:rsid w:val="00D53EAA"/>
    <w:rsid w:val="00D54F09"/>
    <w:rsid w:val="00D553FD"/>
    <w:rsid w:val="00D55FD4"/>
    <w:rsid w:val="00D56371"/>
    <w:rsid w:val="00D568C9"/>
    <w:rsid w:val="00D578B3"/>
    <w:rsid w:val="00D578CB"/>
    <w:rsid w:val="00D578FE"/>
    <w:rsid w:val="00D57AF7"/>
    <w:rsid w:val="00D60C04"/>
    <w:rsid w:val="00D62AB2"/>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6B"/>
    <w:rsid w:val="00D7153C"/>
    <w:rsid w:val="00D72A08"/>
    <w:rsid w:val="00D72F78"/>
    <w:rsid w:val="00D74EBD"/>
    <w:rsid w:val="00D7675D"/>
    <w:rsid w:val="00D76790"/>
    <w:rsid w:val="00D773F2"/>
    <w:rsid w:val="00D77D7C"/>
    <w:rsid w:val="00D80709"/>
    <w:rsid w:val="00D81BAF"/>
    <w:rsid w:val="00D82D74"/>
    <w:rsid w:val="00D82ED9"/>
    <w:rsid w:val="00D82F43"/>
    <w:rsid w:val="00D83D3A"/>
    <w:rsid w:val="00D848C5"/>
    <w:rsid w:val="00D84C2E"/>
    <w:rsid w:val="00D8506F"/>
    <w:rsid w:val="00D85BE2"/>
    <w:rsid w:val="00D86320"/>
    <w:rsid w:val="00D87392"/>
    <w:rsid w:val="00D90219"/>
    <w:rsid w:val="00D91E05"/>
    <w:rsid w:val="00D91F96"/>
    <w:rsid w:val="00D92E34"/>
    <w:rsid w:val="00D96C6F"/>
    <w:rsid w:val="00D96D13"/>
    <w:rsid w:val="00D96F6C"/>
    <w:rsid w:val="00D97513"/>
    <w:rsid w:val="00DA02FB"/>
    <w:rsid w:val="00DA0556"/>
    <w:rsid w:val="00DA36AC"/>
    <w:rsid w:val="00DA3FE8"/>
    <w:rsid w:val="00DA6023"/>
    <w:rsid w:val="00DA606C"/>
    <w:rsid w:val="00DA6739"/>
    <w:rsid w:val="00DA6A76"/>
    <w:rsid w:val="00DA6C41"/>
    <w:rsid w:val="00DA7E14"/>
    <w:rsid w:val="00DB0547"/>
    <w:rsid w:val="00DB1EA1"/>
    <w:rsid w:val="00DB2464"/>
    <w:rsid w:val="00DB2E45"/>
    <w:rsid w:val="00DB35BB"/>
    <w:rsid w:val="00DB47E8"/>
    <w:rsid w:val="00DB4AA0"/>
    <w:rsid w:val="00DB5AF8"/>
    <w:rsid w:val="00DB63D4"/>
    <w:rsid w:val="00DB6772"/>
    <w:rsid w:val="00DB7946"/>
    <w:rsid w:val="00DC0DF9"/>
    <w:rsid w:val="00DC1A54"/>
    <w:rsid w:val="00DC1A55"/>
    <w:rsid w:val="00DC48F3"/>
    <w:rsid w:val="00DC5161"/>
    <w:rsid w:val="00DC5E33"/>
    <w:rsid w:val="00DC684C"/>
    <w:rsid w:val="00DC7939"/>
    <w:rsid w:val="00DC7967"/>
    <w:rsid w:val="00DC7B75"/>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5ECD"/>
    <w:rsid w:val="00DF6139"/>
    <w:rsid w:val="00DF61F3"/>
    <w:rsid w:val="00DF62BE"/>
    <w:rsid w:val="00DF6F0D"/>
    <w:rsid w:val="00E000A0"/>
    <w:rsid w:val="00E00C8B"/>
    <w:rsid w:val="00E0146E"/>
    <w:rsid w:val="00E01C32"/>
    <w:rsid w:val="00E01E80"/>
    <w:rsid w:val="00E0208F"/>
    <w:rsid w:val="00E03C31"/>
    <w:rsid w:val="00E04697"/>
    <w:rsid w:val="00E05BFE"/>
    <w:rsid w:val="00E06A6B"/>
    <w:rsid w:val="00E07238"/>
    <w:rsid w:val="00E075D5"/>
    <w:rsid w:val="00E07F8D"/>
    <w:rsid w:val="00E07FFD"/>
    <w:rsid w:val="00E102BC"/>
    <w:rsid w:val="00E10618"/>
    <w:rsid w:val="00E11ECC"/>
    <w:rsid w:val="00E12B79"/>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2B52"/>
    <w:rsid w:val="00E42C57"/>
    <w:rsid w:val="00E43188"/>
    <w:rsid w:val="00E4329D"/>
    <w:rsid w:val="00E436F4"/>
    <w:rsid w:val="00E4444C"/>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39DC"/>
    <w:rsid w:val="00E74A68"/>
    <w:rsid w:val="00E74EA0"/>
    <w:rsid w:val="00E75689"/>
    <w:rsid w:val="00E756B8"/>
    <w:rsid w:val="00E75A93"/>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5EA"/>
    <w:rsid w:val="00E9185C"/>
    <w:rsid w:val="00E92BCC"/>
    <w:rsid w:val="00E92E2B"/>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92C"/>
    <w:rsid w:val="00EC1368"/>
    <w:rsid w:val="00EC160A"/>
    <w:rsid w:val="00EC47FC"/>
    <w:rsid w:val="00EC5C7B"/>
    <w:rsid w:val="00EC673F"/>
    <w:rsid w:val="00EC7C0C"/>
    <w:rsid w:val="00ED0783"/>
    <w:rsid w:val="00ED09AA"/>
    <w:rsid w:val="00ED0B87"/>
    <w:rsid w:val="00ED260F"/>
    <w:rsid w:val="00ED2823"/>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B2B"/>
    <w:rsid w:val="00EE608D"/>
    <w:rsid w:val="00EE60D4"/>
    <w:rsid w:val="00EE6689"/>
    <w:rsid w:val="00EF0345"/>
    <w:rsid w:val="00EF2283"/>
    <w:rsid w:val="00EF2601"/>
    <w:rsid w:val="00EF27BA"/>
    <w:rsid w:val="00EF2D87"/>
    <w:rsid w:val="00EF2EA5"/>
    <w:rsid w:val="00EF383C"/>
    <w:rsid w:val="00EF4098"/>
    <w:rsid w:val="00EF4134"/>
    <w:rsid w:val="00EF4716"/>
    <w:rsid w:val="00EF4D3A"/>
    <w:rsid w:val="00EF5604"/>
    <w:rsid w:val="00EF5772"/>
    <w:rsid w:val="00EF5A27"/>
    <w:rsid w:val="00F008CC"/>
    <w:rsid w:val="00F00CDB"/>
    <w:rsid w:val="00F02A75"/>
    <w:rsid w:val="00F03192"/>
    <w:rsid w:val="00F0364E"/>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1BC5"/>
    <w:rsid w:val="00F137B1"/>
    <w:rsid w:val="00F138B7"/>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2EE9"/>
    <w:rsid w:val="00F33C70"/>
    <w:rsid w:val="00F343A7"/>
    <w:rsid w:val="00F364EE"/>
    <w:rsid w:val="00F366CB"/>
    <w:rsid w:val="00F3720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388F"/>
    <w:rsid w:val="00F643E4"/>
    <w:rsid w:val="00F64BB7"/>
    <w:rsid w:val="00F64C3B"/>
    <w:rsid w:val="00F65667"/>
    <w:rsid w:val="00F66818"/>
    <w:rsid w:val="00F675F0"/>
    <w:rsid w:val="00F703CB"/>
    <w:rsid w:val="00F71691"/>
    <w:rsid w:val="00F721EC"/>
    <w:rsid w:val="00F7365B"/>
    <w:rsid w:val="00F73858"/>
    <w:rsid w:val="00F73C33"/>
    <w:rsid w:val="00F74017"/>
    <w:rsid w:val="00F75334"/>
    <w:rsid w:val="00F75F36"/>
    <w:rsid w:val="00F762F7"/>
    <w:rsid w:val="00F76A76"/>
    <w:rsid w:val="00F76C40"/>
    <w:rsid w:val="00F77B53"/>
    <w:rsid w:val="00F77E01"/>
    <w:rsid w:val="00F8229A"/>
    <w:rsid w:val="00F8263D"/>
    <w:rsid w:val="00F8359E"/>
    <w:rsid w:val="00F84038"/>
    <w:rsid w:val="00F84C53"/>
    <w:rsid w:val="00F84D4B"/>
    <w:rsid w:val="00F84EE6"/>
    <w:rsid w:val="00F85D1A"/>
    <w:rsid w:val="00F85E86"/>
    <w:rsid w:val="00F8788B"/>
    <w:rsid w:val="00F92109"/>
    <w:rsid w:val="00F93ABC"/>
    <w:rsid w:val="00F94346"/>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21E3"/>
    <w:rsid w:val="00FA3200"/>
    <w:rsid w:val="00FA556D"/>
    <w:rsid w:val="00FA70A8"/>
    <w:rsid w:val="00FA71DB"/>
    <w:rsid w:val="00FB099F"/>
    <w:rsid w:val="00FB0A98"/>
    <w:rsid w:val="00FB0DAA"/>
    <w:rsid w:val="00FB0F4E"/>
    <w:rsid w:val="00FB19DD"/>
    <w:rsid w:val="00FB2072"/>
    <w:rsid w:val="00FB291F"/>
    <w:rsid w:val="00FB2C42"/>
    <w:rsid w:val="00FB3B80"/>
    <w:rsid w:val="00FB6042"/>
    <w:rsid w:val="00FB6167"/>
    <w:rsid w:val="00FB6DB2"/>
    <w:rsid w:val="00FB7085"/>
    <w:rsid w:val="00FB758C"/>
    <w:rsid w:val="00FB7676"/>
    <w:rsid w:val="00FC0BCA"/>
    <w:rsid w:val="00FC1A2B"/>
    <w:rsid w:val="00FC1DFA"/>
    <w:rsid w:val="00FC2497"/>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3C55"/>
    <w:rsid w:val="00FD4E46"/>
    <w:rsid w:val="00FD51F1"/>
    <w:rsid w:val="00FD5874"/>
    <w:rsid w:val="00FD71BC"/>
    <w:rsid w:val="00FD7C0B"/>
    <w:rsid w:val="00FE08DF"/>
    <w:rsid w:val="00FE0AE5"/>
    <w:rsid w:val="00FE0DF5"/>
    <w:rsid w:val="00FE0F9C"/>
    <w:rsid w:val="00FE1C1F"/>
    <w:rsid w:val="00FE24EE"/>
    <w:rsid w:val="00FE27C4"/>
    <w:rsid w:val="00FE2B1D"/>
    <w:rsid w:val="00FE3B89"/>
    <w:rsid w:val="00FE440F"/>
    <w:rsid w:val="00FE690A"/>
    <w:rsid w:val="00FE7020"/>
    <w:rsid w:val="00FE7D75"/>
    <w:rsid w:val="00FF024E"/>
    <w:rsid w:val="00FF1698"/>
    <w:rsid w:val="00FF1F97"/>
    <w:rsid w:val="00FF2120"/>
    <w:rsid w:val="00FF25B9"/>
    <w:rsid w:val="00FF2921"/>
    <w:rsid w:val="00FF3717"/>
    <w:rsid w:val="00FF3D46"/>
    <w:rsid w:val="00FF400F"/>
    <w:rsid w:val="00FF6367"/>
    <w:rsid w:val="00FF6700"/>
    <w:rsid w:val="00FF72DB"/>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D2E1AD34-A1F8-466F-9D81-16C53EFC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3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UnresolvedMention">
    <w:name w:val="Unresolved Mention"/>
    <w:basedOn w:val="DefaultParagraphFont"/>
    <w:uiPriority w:val="99"/>
    <w:semiHidden/>
    <w:unhideWhenUsed/>
    <w:rsid w:val="001A7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54356456">
      <w:bodyDiv w:val="1"/>
      <w:marLeft w:val="0"/>
      <w:marRight w:val="0"/>
      <w:marTop w:val="0"/>
      <w:marBottom w:val="0"/>
      <w:divBdr>
        <w:top w:val="none" w:sz="0" w:space="0" w:color="auto"/>
        <w:left w:val="none" w:sz="0" w:space="0" w:color="auto"/>
        <w:bottom w:val="none" w:sz="0" w:space="0" w:color="auto"/>
        <w:right w:val="none" w:sz="0" w:space="0" w:color="auto"/>
      </w:divBdr>
    </w:div>
    <w:div w:id="109789814">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86744784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7518681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9973633">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90622790">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53869313">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93798152">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19960129">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lishubitidze@bog.g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kavelashvili@bog.g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lishubitidze@bog.ge" TargetMode="External"/><Relationship Id="rId4" Type="http://schemas.openxmlformats.org/officeDocument/2006/relationships/styles" Target="styles.xml"/><Relationship Id="rId9" Type="http://schemas.openxmlformats.org/officeDocument/2006/relationships/hyperlink" Target="mailto:ekavelashvili@bog.g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B5DC13-9BC5-40DF-B034-6D825DB26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2037</Words>
  <Characters>11615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Ela Kavelashvili</cp:lastModifiedBy>
  <cp:revision>26</cp:revision>
  <cp:lastPrinted>2019-10-17T14:03:00Z</cp:lastPrinted>
  <dcterms:created xsi:type="dcterms:W3CDTF">2026-05-18T13:59:00Z</dcterms:created>
  <dcterms:modified xsi:type="dcterms:W3CDTF">2026-10-30T13:23:00Z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