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9E7FB8">
          <w:pPr>
            <w:rPr>
              <w:rFonts w:ascii="BOG 2017" w:hAnsi="BOG 2017"/>
              <w:noProof/>
              <w:sz w:val="18"/>
              <w:szCs w:val="18"/>
            </w:rPr>
          </w:pPr>
        </w:p>
        <w:p w14:paraId="6B11F469" w14:textId="76BB5D00" w:rsidR="00D47EEF" w:rsidRPr="00840DF9" w:rsidRDefault="005E1A54" w:rsidP="009E7FB8">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7B591AAA" w:rsidR="00EA6E42" w:rsidRPr="003D3D27" w:rsidRDefault="00D51DDA" w:rsidP="00EA6E42">
                                            <w:pPr>
                                              <w:rPr>
                                                <w:rFonts w:ascii="BOG 2017" w:hAnsi="BOG 2017"/>
                                              </w:rPr>
                                            </w:pPr>
                                            <w:r>
                                              <w:rPr>
                                                <w:rFonts w:ascii="BOG 2017" w:hAnsi="BOG 2017"/>
                                              </w:rPr>
                                              <w:t xml:space="preserve">5 </w:t>
                                            </w:r>
                                            <w:proofErr w:type="spellStart"/>
                                            <w:r>
                                              <w:rPr>
                                                <w:rFonts w:ascii="BOG 2017" w:hAnsi="BOG 2017"/>
                                              </w:rPr>
                                              <w:t>ნოემბერი</w:t>
                                            </w:r>
                                            <w:proofErr w:type="spellEnd"/>
                                            <w:r w:rsidR="00EA6E42" w:rsidRPr="003D3D27">
                                              <w:rPr>
                                                <w:rFonts w:ascii="BOG 2017" w:hAnsi="BOG 2017"/>
                                              </w:rPr>
                                              <w:t xml:space="preserve"> 2026</w:t>
                                            </w:r>
                                          </w:p>
                                          <w:p w14:paraId="3B1CB18C" w14:textId="6E79EF75" w:rsidR="00EA6E42" w:rsidRPr="003D3D27" w:rsidRDefault="00D51DDA" w:rsidP="00EA6E42">
                                            <w:pPr>
                                              <w:rPr>
                                                <w:rFonts w:asciiTheme="minorHAnsi" w:hAnsiTheme="minorHAnsi"/>
                                                <w:b/>
                                                <w:lang w:val="ka-GE"/>
                                              </w:rPr>
                                            </w:pPr>
                                            <w:r>
                                              <w:rPr>
                                                <w:rFonts w:ascii="BOG 2017" w:hAnsi="BOG 2017"/>
                                                <w:b/>
                                                <w:color w:val="FF0000"/>
                                              </w:rPr>
                                              <w:t xml:space="preserve">9 </w:t>
                                            </w:r>
                                            <w:proofErr w:type="spellStart"/>
                                            <w:r>
                                              <w:rPr>
                                                <w:rFonts w:ascii="BOG 2017" w:hAnsi="BOG 2017"/>
                                                <w:b/>
                                                <w:color w:val="FF0000"/>
                                              </w:rPr>
                                              <w:t>ნოემბერი</w:t>
                                            </w:r>
                                            <w:proofErr w:type="spellEnd"/>
                                            <w:r w:rsidR="00EA6E42" w:rsidRPr="003D3D27">
                                              <w:rPr>
                                                <w:rFonts w:ascii="BOG 2017" w:hAnsi="BOG 2017"/>
                                                <w:b/>
                                                <w:color w:val="FF0000"/>
                                              </w:rPr>
                                              <w:t xml:space="preserve"> 2026 (1</w:t>
                                            </w:r>
                                            <w:r w:rsidR="008A2C49">
                                              <w:rPr>
                                                <w:rFonts w:ascii="BOG 2017" w:hAnsi="BOG 2017"/>
                                                <w:b/>
                                                <w:color w:val="FF0000"/>
                                              </w:rPr>
                                              <w:t>5</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2B40821D" w:rsidR="00EA6E42" w:rsidRPr="003D3D27" w:rsidRDefault="008A2C49" w:rsidP="00EA6E42">
                                            <w:pPr>
                                              <w:rPr>
                                                <w:rFonts w:ascii="BOG 2017" w:hAnsi="BOG 2017"/>
                                              </w:rPr>
                                            </w:pPr>
                                            <w:proofErr w:type="spellStart"/>
                                            <w:r>
                                              <w:rPr>
                                                <w:rFonts w:ascii="BOG 2017" w:hAnsi="BOG 2017"/>
                                              </w:rPr>
                                              <w:t>თამარ</w:t>
                                            </w:r>
                                            <w:proofErr w:type="spellEnd"/>
                                            <w:r>
                                              <w:rPr>
                                                <w:rFonts w:ascii="BOG 2017" w:hAnsi="BOG 2017"/>
                                              </w:rPr>
                                              <w:t xml:space="preserve"> </w:t>
                                            </w:r>
                                            <w:proofErr w:type="spellStart"/>
                                            <w:r>
                                              <w:rPr>
                                                <w:rFonts w:ascii="BOG 2017" w:hAnsi="BOG 2017"/>
                                              </w:rPr>
                                              <w:t>თხელიძე</w:t>
                                            </w:r>
                                            <w:proofErr w:type="spellEnd"/>
                                          </w:p>
                                          <w:p w14:paraId="73272497" w14:textId="067C3ED5" w:rsidR="00EA6E42" w:rsidRPr="003D3D27" w:rsidRDefault="00000000" w:rsidP="00EA6E42">
                                            <w:pPr>
                                              <w:rPr>
                                                <w:rFonts w:ascii="BOG 2017" w:hAnsi="BOG 2017"/>
                                              </w:rPr>
                                            </w:pPr>
                                            <w:hyperlink r:id="rId9" w:history="1">
                                              <w:r w:rsidR="008A2C49" w:rsidRPr="00A1270B">
                                                <w:rPr>
                                                  <w:rStyle w:val="Hyperlink"/>
                                                </w:rPr>
                                                <w:t>Tatkhelidze@bog.ge</w:t>
                                              </w:r>
                                            </w:hyperlink>
                                            <w:r w:rsidR="008A2C49">
                                              <w:t xml:space="preserve"> </w:t>
                                            </w:r>
                                            <w:hyperlink r:id="rId10" w:history="1"/>
                                          </w:p>
                                          <w:p w14:paraId="3FB3B62F" w14:textId="5DFE4642" w:rsidR="00EA6E42" w:rsidRPr="003D3D27" w:rsidRDefault="00EA6E42" w:rsidP="00EA6E42">
                                            <w:pPr>
                                              <w:rPr>
                                                <w:rFonts w:ascii="BOG 2017" w:hAnsi="BOG 2017"/>
                                              </w:rPr>
                                            </w:pPr>
                                            <w:r w:rsidRPr="003D3D27">
                                              <w:rPr>
                                                <w:rFonts w:ascii="BOG 2017" w:hAnsi="BOG 2017"/>
                                              </w:rPr>
                                              <w:t xml:space="preserve">+995 </w:t>
                                            </w:r>
                                            <w:r w:rsidR="008A2C49">
                                              <w:rPr>
                                                <w:rFonts w:ascii="BOG 2017" w:hAnsi="BOG 2017"/>
                                              </w:rPr>
                                              <w:t>591 220 520</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9E90F10"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3CF3AD2F"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000000" w:rsidP="00EA6E42">
                                            <w:pPr>
                                              <w:rPr>
                                                <w:rFonts w:ascii="BOG 2017" w:hAnsi="BOG 2017"/>
                                              </w:rPr>
                                            </w:pPr>
                                            <w:hyperlink r:id="rId11" w:history="1">
                                              <w:r w:rsidR="00EA6E42" w:rsidRPr="003D3D27">
                                                <w:rPr>
                                                  <w:rStyle w:val="Hyperlink"/>
                                                  <w:rFonts w:ascii="BOG 2017" w:hAnsi="BOG 2017"/>
                                                </w:rPr>
                                                <w:t>astepnadze@bog.ge</w:t>
                                              </w:r>
                                            </w:hyperlink>
                                            <w:r w:rsidR="00EA6E42" w:rsidRPr="003D3D27">
                                              <w:rPr>
                                                <w:rFonts w:ascii="BOG 2017" w:hAnsi="BOG 2017"/>
                                              </w:rPr>
                                              <w:t xml:space="preserve"> </w:t>
                                            </w:r>
                                            <w:hyperlink r:id="rId12"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7B591AAA" w:rsidR="00EA6E42" w:rsidRPr="003D3D27" w:rsidRDefault="00D51DDA" w:rsidP="00EA6E42">
                                      <w:pPr>
                                        <w:rPr>
                                          <w:rFonts w:ascii="BOG 2017" w:hAnsi="BOG 2017"/>
                                        </w:rPr>
                                      </w:pPr>
                                      <w:r>
                                        <w:rPr>
                                          <w:rFonts w:ascii="BOG 2017" w:hAnsi="BOG 2017"/>
                                        </w:rPr>
                                        <w:t xml:space="preserve">5 </w:t>
                                      </w:r>
                                      <w:proofErr w:type="spellStart"/>
                                      <w:r>
                                        <w:rPr>
                                          <w:rFonts w:ascii="BOG 2017" w:hAnsi="BOG 2017"/>
                                        </w:rPr>
                                        <w:t>ნოემბერი</w:t>
                                      </w:r>
                                      <w:proofErr w:type="spellEnd"/>
                                      <w:r w:rsidR="00EA6E42" w:rsidRPr="003D3D27">
                                        <w:rPr>
                                          <w:rFonts w:ascii="BOG 2017" w:hAnsi="BOG 2017"/>
                                        </w:rPr>
                                        <w:t xml:space="preserve"> 2026</w:t>
                                      </w:r>
                                    </w:p>
                                    <w:p w14:paraId="3B1CB18C" w14:textId="6E79EF75" w:rsidR="00EA6E42" w:rsidRPr="003D3D27" w:rsidRDefault="00D51DDA" w:rsidP="00EA6E42">
                                      <w:pPr>
                                        <w:rPr>
                                          <w:rFonts w:asciiTheme="minorHAnsi" w:hAnsiTheme="minorHAnsi"/>
                                          <w:b/>
                                          <w:lang w:val="ka-GE"/>
                                        </w:rPr>
                                      </w:pPr>
                                      <w:r>
                                        <w:rPr>
                                          <w:rFonts w:ascii="BOG 2017" w:hAnsi="BOG 2017"/>
                                          <w:b/>
                                          <w:color w:val="FF0000"/>
                                        </w:rPr>
                                        <w:t xml:space="preserve">9 </w:t>
                                      </w:r>
                                      <w:proofErr w:type="spellStart"/>
                                      <w:r>
                                        <w:rPr>
                                          <w:rFonts w:ascii="BOG 2017" w:hAnsi="BOG 2017"/>
                                          <w:b/>
                                          <w:color w:val="FF0000"/>
                                        </w:rPr>
                                        <w:t>ნოემბერი</w:t>
                                      </w:r>
                                      <w:proofErr w:type="spellEnd"/>
                                      <w:r w:rsidR="00EA6E42" w:rsidRPr="003D3D27">
                                        <w:rPr>
                                          <w:rFonts w:ascii="BOG 2017" w:hAnsi="BOG 2017"/>
                                          <w:b/>
                                          <w:color w:val="FF0000"/>
                                        </w:rPr>
                                        <w:t xml:space="preserve"> 2026 (1</w:t>
                                      </w:r>
                                      <w:r w:rsidR="008A2C49">
                                        <w:rPr>
                                          <w:rFonts w:ascii="BOG 2017" w:hAnsi="BOG 2017"/>
                                          <w:b/>
                                          <w:color w:val="FF0000"/>
                                        </w:rPr>
                                        <w:t>5</w:t>
                                      </w:r>
                                      <w:r w:rsidR="00EA6E42" w:rsidRPr="003D3D27">
                                        <w:rPr>
                                          <w:rFonts w:ascii="BOG 2017" w:hAnsi="BOG 2017"/>
                                          <w:b/>
                                          <w:color w:val="FF0000"/>
                                        </w:rPr>
                                        <w:t xml:space="preserve">:00 </w:t>
                                      </w:r>
                                      <w:proofErr w:type="spellStart"/>
                                      <w:r w:rsidR="00EA6E42" w:rsidRPr="003D3D27">
                                        <w:rPr>
                                          <w:rFonts w:ascii="BOG 2017" w:hAnsi="BOG 2017"/>
                                          <w:b/>
                                          <w:color w:val="FF0000"/>
                                        </w:rPr>
                                        <w:t>სთ</w:t>
                                      </w:r>
                                      <w:proofErr w:type="spellEnd"/>
                                      <w:r w:rsidR="00EA6E42"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2B40821D" w:rsidR="00EA6E42" w:rsidRPr="003D3D27" w:rsidRDefault="008A2C49" w:rsidP="00EA6E42">
                                      <w:pPr>
                                        <w:rPr>
                                          <w:rFonts w:ascii="BOG 2017" w:hAnsi="BOG 2017"/>
                                        </w:rPr>
                                      </w:pPr>
                                      <w:proofErr w:type="spellStart"/>
                                      <w:r>
                                        <w:rPr>
                                          <w:rFonts w:ascii="BOG 2017" w:hAnsi="BOG 2017"/>
                                        </w:rPr>
                                        <w:t>თამარ</w:t>
                                      </w:r>
                                      <w:proofErr w:type="spellEnd"/>
                                      <w:r>
                                        <w:rPr>
                                          <w:rFonts w:ascii="BOG 2017" w:hAnsi="BOG 2017"/>
                                        </w:rPr>
                                        <w:t xml:space="preserve"> </w:t>
                                      </w:r>
                                      <w:proofErr w:type="spellStart"/>
                                      <w:r>
                                        <w:rPr>
                                          <w:rFonts w:ascii="BOG 2017" w:hAnsi="BOG 2017"/>
                                        </w:rPr>
                                        <w:t>თხელიძე</w:t>
                                      </w:r>
                                      <w:proofErr w:type="spellEnd"/>
                                    </w:p>
                                    <w:p w14:paraId="73272497" w14:textId="067C3ED5" w:rsidR="00EA6E42" w:rsidRPr="003D3D27" w:rsidRDefault="00000000" w:rsidP="00EA6E42">
                                      <w:pPr>
                                        <w:rPr>
                                          <w:rFonts w:ascii="BOG 2017" w:hAnsi="BOG 2017"/>
                                        </w:rPr>
                                      </w:pPr>
                                      <w:hyperlink r:id="rId13" w:history="1">
                                        <w:r w:rsidR="008A2C49" w:rsidRPr="00A1270B">
                                          <w:rPr>
                                            <w:rStyle w:val="Hyperlink"/>
                                          </w:rPr>
                                          <w:t>Tatkhelidze@bog.ge</w:t>
                                        </w:r>
                                      </w:hyperlink>
                                      <w:r w:rsidR="008A2C49">
                                        <w:t xml:space="preserve"> </w:t>
                                      </w:r>
                                      <w:hyperlink r:id="rId14" w:history="1"/>
                                    </w:p>
                                    <w:p w14:paraId="3FB3B62F" w14:textId="5DFE4642" w:rsidR="00EA6E42" w:rsidRPr="003D3D27" w:rsidRDefault="00EA6E42" w:rsidP="00EA6E42">
                                      <w:pPr>
                                        <w:rPr>
                                          <w:rFonts w:ascii="BOG 2017" w:hAnsi="BOG 2017"/>
                                        </w:rPr>
                                      </w:pPr>
                                      <w:r w:rsidRPr="003D3D27">
                                        <w:rPr>
                                          <w:rFonts w:ascii="BOG 2017" w:hAnsi="BOG 2017"/>
                                        </w:rPr>
                                        <w:t xml:space="preserve">+995 </w:t>
                                      </w:r>
                                      <w:r w:rsidR="008A2C49">
                                        <w:rPr>
                                          <w:rFonts w:ascii="BOG 2017" w:hAnsi="BOG 2017"/>
                                        </w:rPr>
                                        <w:t>591 220 520</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9E90F10"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3CF3AD2F"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000000" w:rsidP="00EA6E42">
                                      <w:pPr>
                                        <w:rPr>
                                          <w:rFonts w:ascii="BOG 2017" w:hAnsi="BOG 2017"/>
                                        </w:rPr>
                                      </w:pPr>
                                      <w:hyperlink r:id="rId15" w:history="1">
                                        <w:r w:rsidR="00EA6E42" w:rsidRPr="003D3D27">
                                          <w:rPr>
                                            <w:rStyle w:val="Hyperlink"/>
                                            <w:rFonts w:ascii="BOG 2017" w:hAnsi="BOG 2017"/>
                                          </w:rPr>
                                          <w:t>astepnadze@bog.ge</w:t>
                                        </w:r>
                                      </w:hyperlink>
                                      <w:r w:rsidR="00EA6E42" w:rsidRPr="003D3D27">
                                        <w:rPr>
                                          <w:rFonts w:ascii="BOG 2017" w:hAnsi="BOG 2017"/>
                                        </w:rPr>
                                        <w:t xml:space="preserve"> </w:t>
                                      </w:r>
                                      <w:hyperlink r:id="rId16"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05974" w14:textId="3D8C1532" w:rsidR="00162B72" w:rsidRPr="00194DC7" w:rsidRDefault="00D51DDA" w:rsidP="008A2C49">
                                <w:pPr>
                                  <w:jc w:val="center"/>
                                  <w:rPr>
                                    <w:rFonts w:asciiTheme="minorHAnsi" w:hAnsiTheme="minorHAnsi"/>
                                    <w:b/>
                                    <w:color w:val="E36C0A" w:themeColor="accent6" w:themeShade="BF"/>
                                    <w:sz w:val="40"/>
                                    <w:szCs w:val="40"/>
                                    <w:lang w:val="ka-GE"/>
                                  </w:rPr>
                                </w:pPr>
                                <w:r w:rsidRPr="00D51DDA">
                                  <w:rPr>
                                    <w:rFonts w:ascii="BOG 2017" w:hAnsi="BOG 2017" w:cs="Arial"/>
                                    <w:b/>
                                    <w:color w:val="FF671B"/>
                                    <w:sz w:val="40"/>
                                    <w:szCs w:val="40"/>
                                    <w:lang w:val="ka-GE"/>
                                  </w:rPr>
                                  <w:t xml:space="preserve">აუქციონი </w:t>
                                </w:r>
                                <w:proofErr w:type="spellStart"/>
                                <w:r w:rsidRPr="00D51DDA">
                                  <w:rPr>
                                    <w:rFonts w:ascii="BOG 2017" w:hAnsi="BOG 2017" w:cs="Arial"/>
                                    <w:b/>
                                    <w:color w:val="FF671B"/>
                                    <w:sz w:val="40"/>
                                    <w:szCs w:val="40"/>
                                    <w:lang w:val="ka-GE"/>
                                  </w:rPr>
                                  <w:t>ბრენდირებული</w:t>
                                </w:r>
                                <w:proofErr w:type="spellEnd"/>
                                <w:r w:rsidRPr="00D51DDA">
                                  <w:rPr>
                                    <w:rFonts w:ascii="BOG 2017" w:hAnsi="BOG 2017" w:cs="Arial"/>
                                    <w:b/>
                                    <w:color w:val="FF671B"/>
                                    <w:sz w:val="40"/>
                                    <w:szCs w:val="40"/>
                                    <w:lang w:val="ka-GE"/>
                                  </w:rPr>
                                  <w:t xml:space="preserve"> ჩემოდნების შესყიდვაზე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53605974" w14:textId="3D8C1532" w:rsidR="00162B72" w:rsidRPr="00194DC7" w:rsidRDefault="00D51DDA" w:rsidP="008A2C49">
                          <w:pPr>
                            <w:jc w:val="center"/>
                            <w:rPr>
                              <w:rFonts w:asciiTheme="minorHAnsi" w:hAnsiTheme="minorHAnsi"/>
                              <w:b/>
                              <w:color w:val="E36C0A" w:themeColor="accent6" w:themeShade="BF"/>
                              <w:sz w:val="40"/>
                              <w:szCs w:val="40"/>
                              <w:lang w:val="ka-GE"/>
                            </w:rPr>
                          </w:pPr>
                          <w:r w:rsidRPr="00D51DDA">
                            <w:rPr>
                              <w:rFonts w:ascii="BOG 2017" w:hAnsi="BOG 2017" w:cs="Arial"/>
                              <w:b/>
                              <w:color w:val="FF671B"/>
                              <w:sz w:val="40"/>
                              <w:szCs w:val="40"/>
                              <w:lang w:val="ka-GE"/>
                            </w:rPr>
                            <w:t xml:space="preserve">აუქციონი </w:t>
                          </w:r>
                          <w:proofErr w:type="spellStart"/>
                          <w:r w:rsidRPr="00D51DDA">
                            <w:rPr>
                              <w:rFonts w:ascii="BOG 2017" w:hAnsi="BOG 2017" w:cs="Arial"/>
                              <w:b/>
                              <w:color w:val="FF671B"/>
                              <w:sz w:val="40"/>
                              <w:szCs w:val="40"/>
                              <w:lang w:val="ka-GE"/>
                            </w:rPr>
                            <w:t>ბრენდირებული</w:t>
                          </w:r>
                          <w:proofErr w:type="spellEnd"/>
                          <w:r w:rsidRPr="00D51DDA">
                            <w:rPr>
                              <w:rFonts w:ascii="BOG 2017" w:hAnsi="BOG 2017" w:cs="Arial"/>
                              <w:b/>
                              <w:color w:val="FF671B"/>
                              <w:sz w:val="40"/>
                              <w:szCs w:val="40"/>
                              <w:lang w:val="ka-GE"/>
                            </w:rPr>
                            <w:t xml:space="preserve"> ჩემოდნების შესყიდვაზე</w:t>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9E7FB8">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9E7FB8">
      <w:pPr>
        <w:pStyle w:val="NoSpacing"/>
        <w:tabs>
          <w:tab w:val="center" w:pos="4801"/>
          <w:tab w:val="right" w:pos="9603"/>
        </w:tabs>
        <w:rPr>
          <w:rFonts w:ascii="BOG 2017" w:hAnsi="BOG 2017"/>
          <w:color w:val="E36C0A" w:themeColor="accent6" w:themeShade="BF"/>
          <w:sz w:val="18"/>
          <w:szCs w:val="18"/>
          <w:lang w:val="ka-GE" w:eastAsia="en-US"/>
        </w:rPr>
      </w:pPr>
    </w:p>
    <w:p w14:paraId="211F7A70" w14:textId="36A8706A" w:rsidR="00A84A44" w:rsidRPr="00840DF9" w:rsidRDefault="00BB15D5" w:rsidP="009E7FB8">
      <w:pP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9E7FB8">
      <w:pP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9E7FB8">
          <w:pPr>
            <w:pStyle w:val="TOCHeading"/>
            <w:rPr>
              <w:rFonts w:ascii="BOG 2017" w:hAnsi="BOG 2017"/>
              <w:sz w:val="18"/>
              <w:szCs w:val="18"/>
            </w:rPr>
          </w:pPr>
          <w:r w:rsidRPr="00840DF9">
            <w:rPr>
              <w:rFonts w:ascii="BOG 2017" w:hAnsi="BOG 2017"/>
              <w:sz w:val="18"/>
              <w:szCs w:val="18"/>
            </w:rPr>
            <w:t>სარჩევი</w:t>
          </w:r>
        </w:p>
        <w:p w14:paraId="068AF0A9" w14:textId="01E99BDE" w:rsidR="00114D1E"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3319038" w:history="1">
            <w:r w:rsidR="00114D1E" w:rsidRPr="00FC398E">
              <w:rPr>
                <w:rStyle w:val="Hyperlink"/>
              </w:rPr>
              <w:t>ზოგადი ინფორმაცია</w:t>
            </w:r>
            <w:r w:rsidR="00114D1E">
              <w:rPr>
                <w:webHidden/>
              </w:rPr>
              <w:tab/>
            </w:r>
            <w:r w:rsidR="00114D1E">
              <w:rPr>
                <w:webHidden/>
              </w:rPr>
              <w:fldChar w:fldCharType="begin"/>
            </w:r>
            <w:r w:rsidR="00114D1E">
              <w:rPr>
                <w:webHidden/>
              </w:rPr>
              <w:instrText xml:space="preserve"> PAGEREF _Toc243319038 \h </w:instrText>
            </w:r>
            <w:r w:rsidR="00114D1E">
              <w:rPr>
                <w:webHidden/>
              </w:rPr>
            </w:r>
            <w:r w:rsidR="00114D1E">
              <w:rPr>
                <w:webHidden/>
              </w:rPr>
              <w:fldChar w:fldCharType="separate"/>
            </w:r>
            <w:r w:rsidR="00A93D5A">
              <w:rPr>
                <w:webHidden/>
              </w:rPr>
              <w:t>2</w:t>
            </w:r>
            <w:r w:rsidR="00114D1E">
              <w:rPr>
                <w:webHidden/>
              </w:rPr>
              <w:fldChar w:fldCharType="end"/>
            </w:r>
          </w:hyperlink>
        </w:p>
        <w:p w14:paraId="1B3F318E" w14:textId="151FFCE4" w:rsidR="00114D1E" w:rsidRDefault="00000000">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319039" w:history="1">
            <w:r w:rsidR="00114D1E" w:rsidRPr="00FC398E">
              <w:rPr>
                <w:rStyle w:val="Hyperlink"/>
              </w:rPr>
              <w:t>შესყიდვის საგანი</w:t>
            </w:r>
            <w:r w:rsidR="00114D1E">
              <w:rPr>
                <w:webHidden/>
              </w:rPr>
              <w:tab/>
            </w:r>
            <w:r w:rsidR="00114D1E">
              <w:rPr>
                <w:webHidden/>
              </w:rPr>
              <w:fldChar w:fldCharType="begin"/>
            </w:r>
            <w:r w:rsidR="00114D1E">
              <w:rPr>
                <w:webHidden/>
              </w:rPr>
              <w:instrText xml:space="preserve"> PAGEREF _Toc243319039 \h </w:instrText>
            </w:r>
            <w:r w:rsidR="00114D1E">
              <w:rPr>
                <w:webHidden/>
              </w:rPr>
            </w:r>
            <w:r w:rsidR="00114D1E">
              <w:rPr>
                <w:webHidden/>
              </w:rPr>
              <w:fldChar w:fldCharType="separate"/>
            </w:r>
            <w:r w:rsidR="00A93D5A">
              <w:rPr>
                <w:webHidden/>
              </w:rPr>
              <w:t>2</w:t>
            </w:r>
            <w:r w:rsidR="00114D1E">
              <w:rPr>
                <w:webHidden/>
              </w:rPr>
              <w:fldChar w:fldCharType="end"/>
            </w:r>
          </w:hyperlink>
        </w:p>
        <w:p w14:paraId="625CC3DD" w14:textId="48AAE39A" w:rsidR="00114D1E" w:rsidRDefault="00000000">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319040" w:history="1">
            <w:r w:rsidR="00114D1E" w:rsidRPr="00FC398E">
              <w:rPr>
                <w:rStyle w:val="Hyperlink"/>
              </w:rPr>
              <w:t>მიწოდების გრაფიკი და ვადები</w:t>
            </w:r>
            <w:r w:rsidR="00114D1E">
              <w:rPr>
                <w:webHidden/>
              </w:rPr>
              <w:tab/>
            </w:r>
            <w:r w:rsidR="00114D1E">
              <w:rPr>
                <w:webHidden/>
              </w:rPr>
              <w:fldChar w:fldCharType="begin"/>
            </w:r>
            <w:r w:rsidR="00114D1E">
              <w:rPr>
                <w:webHidden/>
              </w:rPr>
              <w:instrText xml:space="preserve"> PAGEREF _Toc243319040 \h </w:instrText>
            </w:r>
            <w:r w:rsidR="00114D1E">
              <w:rPr>
                <w:webHidden/>
              </w:rPr>
            </w:r>
            <w:r w:rsidR="00114D1E">
              <w:rPr>
                <w:webHidden/>
              </w:rPr>
              <w:fldChar w:fldCharType="separate"/>
            </w:r>
            <w:r w:rsidR="00A93D5A">
              <w:rPr>
                <w:webHidden/>
              </w:rPr>
              <w:t>2</w:t>
            </w:r>
            <w:r w:rsidR="00114D1E">
              <w:rPr>
                <w:webHidden/>
              </w:rPr>
              <w:fldChar w:fldCharType="end"/>
            </w:r>
          </w:hyperlink>
        </w:p>
        <w:p w14:paraId="1BD2E6BB" w14:textId="2F4F310A" w:rsidR="00114D1E" w:rsidRDefault="00000000">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319041" w:history="1">
            <w:r w:rsidR="00114D1E" w:rsidRPr="00FC398E">
              <w:rPr>
                <w:rStyle w:val="Hyperlink"/>
              </w:rPr>
              <w:t>წარმოსადგენი (ასატვირთი) სატენდერო დოკუმენტების სია:</w:t>
            </w:r>
            <w:r w:rsidR="00114D1E">
              <w:rPr>
                <w:webHidden/>
              </w:rPr>
              <w:tab/>
            </w:r>
            <w:r w:rsidR="00114D1E">
              <w:rPr>
                <w:webHidden/>
              </w:rPr>
              <w:fldChar w:fldCharType="begin"/>
            </w:r>
            <w:r w:rsidR="00114D1E">
              <w:rPr>
                <w:webHidden/>
              </w:rPr>
              <w:instrText xml:space="preserve"> PAGEREF _Toc243319041 \h </w:instrText>
            </w:r>
            <w:r w:rsidR="00114D1E">
              <w:rPr>
                <w:webHidden/>
              </w:rPr>
            </w:r>
            <w:r w:rsidR="00114D1E">
              <w:rPr>
                <w:webHidden/>
              </w:rPr>
              <w:fldChar w:fldCharType="separate"/>
            </w:r>
            <w:r w:rsidR="00A93D5A">
              <w:rPr>
                <w:webHidden/>
              </w:rPr>
              <w:t>3</w:t>
            </w:r>
            <w:r w:rsidR="00114D1E">
              <w:rPr>
                <w:webHidden/>
              </w:rPr>
              <w:fldChar w:fldCharType="end"/>
            </w:r>
          </w:hyperlink>
        </w:p>
        <w:p w14:paraId="04EA4790" w14:textId="4C186FAB" w:rsidR="00114D1E" w:rsidRDefault="00000000">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3319042" w:history="1">
            <w:r w:rsidR="00114D1E" w:rsidRPr="00FC398E">
              <w:rPr>
                <w:rStyle w:val="Hyperlink"/>
              </w:rPr>
              <w:t>დამატებითი ინფორმაცია:</w:t>
            </w:r>
            <w:r w:rsidR="00114D1E">
              <w:rPr>
                <w:webHidden/>
              </w:rPr>
              <w:tab/>
            </w:r>
            <w:r w:rsidR="00114D1E">
              <w:rPr>
                <w:webHidden/>
              </w:rPr>
              <w:fldChar w:fldCharType="begin"/>
            </w:r>
            <w:r w:rsidR="00114D1E">
              <w:rPr>
                <w:webHidden/>
              </w:rPr>
              <w:instrText xml:space="preserve"> PAGEREF _Toc243319042 \h </w:instrText>
            </w:r>
            <w:r w:rsidR="00114D1E">
              <w:rPr>
                <w:webHidden/>
              </w:rPr>
            </w:r>
            <w:r w:rsidR="00114D1E">
              <w:rPr>
                <w:webHidden/>
              </w:rPr>
              <w:fldChar w:fldCharType="separate"/>
            </w:r>
            <w:r w:rsidR="00A93D5A">
              <w:rPr>
                <w:webHidden/>
              </w:rPr>
              <w:t>3</w:t>
            </w:r>
            <w:r w:rsidR="00114D1E">
              <w:rPr>
                <w:webHidden/>
              </w:rPr>
              <w:fldChar w:fldCharType="end"/>
            </w:r>
          </w:hyperlink>
        </w:p>
        <w:p w14:paraId="2C0C23DB" w14:textId="2AC8188F" w:rsidR="00BB15D5" w:rsidRPr="00840DF9" w:rsidRDefault="00BB15D5" w:rsidP="009E7FB8">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9E7FB8" w:rsidRDefault="00533CA6" w:rsidP="009E7FB8">
      <w:pPr>
        <w:rPr>
          <w:rFonts w:ascii="BOG 2017" w:eastAsiaTheme="majorEastAsia" w:hAnsi="BOG 2017" w:cstheme="majorBidi"/>
          <w:b/>
          <w:bCs/>
          <w:color w:val="FF671B"/>
          <w:sz w:val="18"/>
          <w:szCs w:val="18"/>
          <w:lang w:eastAsia="ja-JP"/>
        </w:rPr>
      </w:pPr>
      <w:r w:rsidRPr="009E7FB8">
        <w:rPr>
          <w:rFonts w:ascii="BOG 2017" w:hAnsi="BOG 2017"/>
          <w:sz w:val="18"/>
          <w:szCs w:val="18"/>
        </w:rPr>
        <w:br w:type="page"/>
      </w:r>
    </w:p>
    <w:p w14:paraId="5C31A0D5" w14:textId="225FEBFE" w:rsidR="00FB6167" w:rsidRPr="009E7FB8" w:rsidRDefault="00FB6167" w:rsidP="009E7FB8">
      <w:pPr>
        <w:pStyle w:val="Heading1"/>
        <w:rPr>
          <w:rFonts w:ascii="BOG 2017" w:eastAsiaTheme="minorEastAsia" w:hAnsi="BOG 2017"/>
          <w:sz w:val="20"/>
          <w:szCs w:val="20"/>
          <w:lang w:val="ka-GE"/>
        </w:rPr>
      </w:pPr>
      <w:bookmarkStart w:id="2" w:name="_Toc243319038"/>
      <w:r w:rsidRPr="009E7FB8">
        <w:rPr>
          <w:rFonts w:ascii="BOG 2017" w:hAnsi="BOG 2017"/>
          <w:sz w:val="20"/>
          <w:szCs w:val="20"/>
        </w:rPr>
        <w:lastRenderedPageBreak/>
        <w:t>ზოგადი ინფორმაცია</w:t>
      </w:r>
      <w:bookmarkEnd w:id="0"/>
      <w:bookmarkEnd w:id="1"/>
      <w:bookmarkEnd w:id="2"/>
      <w:r w:rsidR="007E0755" w:rsidRPr="009E7FB8">
        <w:rPr>
          <w:rFonts w:ascii="BOG 2017" w:eastAsiaTheme="minorEastAsia" w:hAnsi="BOG 2017"/>
          <w:sz w:val="20"/>
          <w:szCs w:val="20"/>
          <w:lang w:val="ka-GE"/>
        </w:rPr>
        <w:tab/>
      </w:r>
    </w:p>
    <w:p w14:paraId="392EBF8B" w14:textId="09AD05F1" w:rsidR="006114D2" w:rsidRDefault="00D51DDA" w:rsidP="009E7FB8">
      <w:pPr>
        <w:rPr>
          <w:rFonts w:ascii="BOG 2017" w:hAnsi="BOG 2017"/>
          <w:sz w:val="18"/>
          <w:szCs w:val="18"/>
          <w:lang w:val="ka-GE"/>
        </w:rPr>
      </w:pPr>
      <w:bookmarkStart w:id="3" w:name="_Toc462407871"/>
      <w:proofErr w:type="spellStart"/>
      <w:r w:rsidRPr="00D51DDA">
        <w:rPr>
          <w:rFonts w:ascii="BOG 2017" w:hAnsi="BOG 2017"/>
          <w:sz w:val="18"/>
          <w:szCs w:val="18"/>
        </w:rPr>
        <w:t>სს</w:t>
      </w:r>
      <w:proofErr w:type="spellEnd"/>
      <w:r w:rsidRPr="00D51DDA">
        <w:rPr>
          <w:rFonts w:ascii="BOG 2017" w:hAnsi="BOG 2017"/>
          <w:sz w:val="18"/>
          <w:szCs w:val="18"/>
        </w:rPr>
        <w:t xml:space="preserve"> „საქართველოს </w:t>
      </w:r>
      <w:proofErr w:type="gramStart"/>
      <w:r w:rsidRPr="00D51DDA">
        <w:rPr>
          <w:rFonts w:ascii="BOG 2017" w:hAnsi="BOG 2017"/>
          <w:sz w:val="18"/>
          <w:szCs w:val="18"/>
        </w:rPr>
        <w:t xml:space="preserve">ბანკი“ </w:t>
      </w:r>
      <w:proofErr w:type="spellStart"/>
      <w:r w:rsidRPr="00D51DDA">
        <w:rPr>
          <w:rFonts w:ascii="BOG 2017" w:hAnsi="BOG 2017"/>
          <w:sz w:val="18"/>
          <w:szCs w:val="18"/>
        </w:rPr>
        <w:t>აცხადებს</w:t>
      </w:r>
      <w:proofErr w:type="spellEnd"/>
      <w:proofErr w:type="gramEnd"/>
      <w:r w:rsidRPr="00D51DDA">
        <w:rPr>
          <w:rFonts w:ascii="BOG 2017" w:hAnsi="BOG 2017"/>
          <w:sz w:val="18"/>
          <w:szCs w:val="18"/>
        </w:rPr>
        <w:t xml:space="preserve"> </w:t>
      </w:r>
      <w:proofErr w:type="spellStart"/>
      <w:r w:rsidRPr="00D51DDA">
        <w:rPr>
          <w:rFonts w:ascii="BOG 2017" w:hAnsi="BOG 2017"/>
          <w:sz w:val="18"/>
          <w:szCs w:val="18"/>
        </w:rPr>
        <w:t>აუქციონს</w:t>
      </w:r>
      <w:proofErr w:type="spellEnd"/>
      <w:r w:rsidRPr="00D51DDA">
        <w:rPr>
          <w:rFonts w:ascii="BOG 2017" w:hAnsi="BOG 2017"/>
          <w:sz w:val="18"/>
          <w:szCs w:val="18"/>
        </w:rPr>
        <w:t xml:space="preserve"> </w:t>
      </w:r>
      <w:proofErr w:type="spellStart"/>
      <w:r w:rsidRPr="00D51DDA">
        <w:rPr>
          <w:rFonts w:ascii="BOG 2017" w:hAnsi="BOG 2017"/>
          <w:sz w:val="18"/>
          <w:szCs w:val="18"/>
        </w:rPr>
        <w:t>ბრენდირებული</w:t>
      </w:r>
      <w:proofErr w:type="spellEnd"/>
      <w:r w:rsidRPr="00D51DDA">
        <w:rPr>
          <w:rFonts w:ascii="BOG 2017" w:hAnsi="BOG 2017"/>
          <w:sz w:val="18"/>
          <w:szCs w:val="18"/>
        </w:rPr>
        <w:t xml:space="preserve"> </w:t>
      </w:r>
      <w:proofErr w:type="spellStart"/>
      <w:r w:rsidRPr="00D51DDA">
        <w:rPr>
          <w:rFonts w:ascii="BOG 2017" w:hAnsi="BOG 2017"/>
          <w:sz w:val="18"/>
          <w:szCs w:val="18"/>
        </w:rPr>
        <w:t>ჩემოდნების</w:t>
      </w:r>
      <w:proofErr w:type="spellEnd"/>
      <w:r w:rsidRPr="00D51DDA">
        <w:rPr>
          <w:rFonts w:ascii="BOG 2017" w:hAnsi="BOG 2017"/>
          <w:sz w:val="18"/>
          <w:szCs w:val="18"/>
        </w:rPr>
        <w:t xml:space="preserve"> </w:t>
      </w:r>
      <w:proofErr w:type="spellStart"/>
      <w:r w:rsidRPr="00D51DDA">
        <w:rPr>
          <w:rFonts w:ascii="BOG 2017" w:hAnsi="BOG 2017"/>
          <w:sz w:val="18"/>
          <w:szCs w:val="18"/>
        </w:rPr>
        <w:t>შესყიდვაზე</w:t>
      </w:r>
      <w:proofErr w:type="spellEnd"/>
      <w:r w:rsidRPr="00D51DDA">
        <w:rPr>
          <w:rFonts w:ascii="BOG 2017" w:hAnsi="BOG 2017"/>
          <w:sz w:val="18"/>
          <w:szCs w:val="18"/>
        </w:rPr>
        <w:t xml:space="preserve">. </w:t>
      </w:r>
      <w:proofErr w:type="spellStart"/>
      <w:r w:rsidRPr="00D51DDA">
        <w:rPr>
          <w:rFonts w:ascii="BOG 2017" w:hAnsi="BOG 2017"/>
          <w:sz w:val="18"/>
          <w:szCs w:val="18"/>
        </w:rPr>
        <w:t>შესყიდვის</w:t>
      </w:r>
      <w:proofErr w:type="spellEnd"/>
      <w:r w:rsidRPr="00D51DDA">
        <w:rPr>
          <w:rFonts w:ascii="BOG 2017" w:hAnsi="BOG 2017"/>
          <w:sz w:val="18"/>
          <w:szCs w:val="18"/>
        </w:rPr>
        <w:t xml:space="preserve"> </w:t>
      </w:r>
      <w:proofErr w:type="spellStart"/>
      <w:r w:rsidRPr="00D51DDA">
        <w:rPr>
          <w:rFonts w:ascii="BOG 2017" w:hAnsi="BOG 2017"/>
          <w:sz w:val="18"/>
          <w:szCs w:val="18"/>
        </w:rPr>
        <w:t>ჯამური</w:t>
      </w:r>
      <w:proofErr w:type="spellEnd"/>
      <w:r w:rsidRPr="00D51DDA">
        <w:rPr>
          <w:rFonts w:ascii="BOG 2017" w:hAnsi="BOG 2017"/>
          <w:sz w:val="18"/>
          <w:szCs w:val="18"/>
        </w:rPr>
        <w:t xml:space="preserve"> </w:t>
      </w:r>
      <w:proofErr w:type="spellStart"/>
      <w:r w:rsidRPr="00D51DDA">
        <w:rPr>
          <w:rFonts w:ascii="BOG 2017" w:hAnsi="BOG 2017"/>
          <w:sz w:val="18"/>
          <w:szCs w:val="18"/>
        </w:rPr>
        <w:t>საორიენტაციო</w:t>
      </w:r>
      <w:proofErr w:type="spellEnd"/>
      <w:r w:rsidRPr="00D51DDA">
        <w:rPr>
          <w:rFonts w:ascii="BOG 2017" w:hAnsi="BOG 2017"/>
          <w:sz w:val="18"/>
          <w:szCs w:val="18"/>
        </w:rPr>
        <w:t xml:space="preserve"> </w:t>
      </w:r>
      <w:proofErr w:type="spellStart"/>
      <w:r w:rsidRPr="00D51DDA">
        <w:rPr>
          <w:rFonts w:ascii="BOG 2017" w:hAnsi="BOG 2017"/>
          <w:sz w:val="18"/>
          <w:szCs w:val="18"/>
        </w:rPr>
        <w:t>რაოდენობა</w:t>
      </w:r>
      <w:proofErr w:type="spellEnd"/>
      <w:r w:rsidRPr="00D51DDA">
        <w:rPr>
          <w:rFonts w:ascii="BOG 2017" w:hAnsi="BOG 2017"/>
          <w:sz w:val="18"/>
          <w:szCs w:val="18"/>
        </w:rPr>
        <w:t xml:space="preserve"> </w:t>
      </w:r>
      <w:proofErr w:type="spellStart"/>
      <w:r w:rsidRPr="00D51DDA">
        <w:rPr>
          <w:rFonts w:ascii="BOG 2017" w:hAnsi="BOG 2017"/>
          <w:sz w:val="18"/>
          <w:szCs w:val="18"/>
        </w:rPr>
        <w:t>შეადგენს</w:t>
      </w:r>
      <w:proofErr w:type="spellEnd"/>
      <w:r w:rsidRPr="00D51DDA">
        <w:rPr>
          <w:rFonts w:ascii="BOG 2017" w:hAnsi="BOG 2017"/>
          <w:sz w:val="18"/>
          <w:szCs w:val="18"/>
        </w:rPr>
        <w:t xml:space="preserve"> 50 </w:t>
      </w:r>
      <w:proofErr w:type="spellStart"/>
      <w:r w:rsidRPr="00D51DDA">
        <w:rPr>
          <w:rFonts w:ascii="BOG 2017" w:hAnsi="BOG 2017"/>
          <w:sz w:val="18"/>
          <w:szCs w:val="18"/>
        </w:rPr>
        <w:t>ერთეულს</w:t>
      </w:r>
      <w:proofErr w:type="spellEnd"/>
      <w:r w:rsidRPr="00D51DDA">
        <w:rPr>
          <w:rFonts w:ascii="BOG 2017" w:hAnsi="BOG 2017"/>
          <w:sz w:val="18"/>
          <w:szCs w:val="18"/>
        </w:rPr>
        <w:t>.</w:t>
      </w:r>
    </w:p>
    <w:p w14:paraId="53257DE7" w14:textId="059BB4A8" w:rsidR="004B55B7" w:rsidRPr="004B55B7" w:rsidRDefault="004B55B7" w:rsidP="009E7FB8">
      <w:pPr>
        <w:pStyle w:val="Heading1"/>
        <w:rPr>
          <w:rFonts w:asciiTheme="minorHAnsi" w:eastAsiaTheme="minorHAnsi" w:hAnsiTheme="minorHAnsi" w:cstheme="minorBidi"/>
          <w:color w:val="231F20"/>
          <w:sz w:val="24"/>
          <w:szCs w:val="24"/>
          <w:lang w:val="ka-GE" w:eastAsia="en-US"/>
        </w:rPr>
      </w:pPr>
      <w:bookmarkStart w:id="4" w:name="_Toc240622991"/>
      <w:bookmarkStart w:id="5" w:name="_Toc243319039"/>
      <w:r w:rsidRPr="004B55B7">
        <w:rPr>
          <w:rFonts w:ascii="BOG 2017" w:eastAsiaTheme="minorHAnsi" w:hAnsi="BOG 2017" w:cstheme="minorBidi"/>
          <w:color w:val="231F20"/>
          <w:sz w:val="24"/>
          <w:szCs w:val="24"/>
          <w:lang w:val="ka-GE" w:eastAsia="en-US"/>
        </w:rPr>
        <w:t>აუქციონი ჩატარდება ხელშეკრულების ჯამური ღირებულებით</w:t>
      </w:r>
      <w:r>
        <w:rPr>
          <w:rFonts w:ascii="BOG 2017" w:eastAsiaTheme="minorHAnsi" w:hAnsi="BOG 2017" w:cstheme="minorBidi"/>
          <w:color w:val="231F20"/>
          <w:sz w:val="24"/>
          <w:szCs w:val="24"/>
          <w:lang w:val="ka-GE" w:eastAsia="en-US"/>
        </w:rPr>
        <w:t xml:space="preserve"> (ერთეულის ღირებულება</w:t>
      </w:r>
      <w:r>
        <w:rPr>
          <w:rFonts w:ascii="BOG 2017" w:eastAsiaTheme="minorHAnsi" w:hAnsi="BOG 2017" w:cstheme="minorBidi"/>
          <w:color w:val="231F20"/>
          <w:sz w:val="24"/>
          <w:szCs w:val="24"/>
          <w:lang w:eastAsia="en-US"/>
        </w:rPr>
        <w:t>X</w:t>
      </w:r>
      <w:r>
        <w:rPr>
          <w:rFonts w:asciiTheme="minorHAnsi" w:eastAsiaTheme="minorHAnsi" w:hAnsiTheme="minorHAnsi" w:cstheme="minorBidi"/>
          <w:color w:val="231F20"/>
          <w:sz w:val="24"/>
          <w:szCs w:val="24"/>
          <w:lang w:val="ka-GE" w:eastAsia="en-US"/>
        </w:rPr>
        <w:t xml:space="preserve">რაოდენობა). </w:t>
      </w:r>
    </w:p>
    <w:p w14:paraId="42EC4011" w14:textId="77777777" w:rsidR="004B55B7" w:rsidRDefault="004B55B7" w:rsidP="009E7FB8">
      <w:pPr>
        <w:pStyle w:val="Heading1"/>
        <w:rPr>
          <w:rFonts w:ascii="BOG 2017" w:eastAsiaTheme="minorHAnsi" w:hAnsi="BOG 2017" w:cstheme="minorBidi"/>
          <w:color w:val="231F20"/>
          <w:sz w:val="18"/>
          <w:szCs w:val="18"/>
          <w:lang w:val="ka-GE" w:eastAsia="en-US"/>
        </w:rPr>
      </w:pPr>
    </w:p>
    <w:p w14:paraId="69ACF248" w14:textId="605BF5A9" w:rsidR="00EA6E42" w:rsidRPr="009E7FB8" w:rsidRDefault="00EA6E42" w:rsidP="009E7FB8">
      <w:pPr>
        <w:pStyle w:val="Heading1"/>
        <w:rPr>
          <w:rFonts w:ascii="BOG 2017" w:hAnsi="BOG 2017"/>
          <w:sz w:val="20"/>
          <w:szCs w:val="20"/>
        </w:rPr>
      </w:pPr>
      <w:proofErr w:type="spellStart"/>
      <w:r w:rsidRPr="009E7FB8">
        <w:rPr>
          <w:rFonts w:ascii="BOG 2017" w:hAnsi="BOG 2017"/>
          <w:sz w:val="20"/>
          <w:szCs w:val="20"/>
        </w:rPr>
        <w:t>შესყიდვის</w:t>
      </w:r>
      <w:proofErr w:type="spellEnd"/>
      <w:r w:rsidRPr="009E7FB8">
        <w:rPr>
          <w:rFonts w:ascii="BOG 2017" w:hAnsi="BOG 2017"/>
          <w:sz w:val="20"/>
          <w:szCs w:val="20"/>
        </w:rPr>
        <w:t xml:space="preserve"> </w:t>
      </w:r>
      <w:proofErr w:type="spellStart"/>
      <w:r w:rsidRPr="009E7FB8">
        <w:rPr>
          <w:rFonts w:ascii="BOG 2017" w:hAnsi="BOG 2017"/>
          <w:sz w:val="20"/>
          <w:szCs w:val="20"/>
        </w:rPr>
        <w:t>საგანი</w:t>
      </w:r>
      <w:bookmarkEnd w:id="4"/>
      <w:bookmarkEnd w:id="5"/>
      <w:proofErr w:type="spellEnd"/>
      <w:r w:rsidRPr="009E7FB8">
        <w:rPr>
          <w:rFonts w:ascii="BOG 2017" w:hAnsi="BOG 2017"/>
          <w:sz w:val="20"/>
          <w:szCs w:val="20"/>
        </w:rPr>
        <w:t xml:space="preserve"> </w:t>
      </w:r>
    </w:p>
    <w:p w14:paraId="6009813F" w14:textId="77777777" w:rsidR="008A2C49" w:rsidRDefault="009A11E4" w:rsidP="009E7FB8">
      <w:pPr>
        <w:rPr>
          <w:rFonts w:ascii="BOG 2017" w:hAnsi="BOG 2017"/>
          <w:sz w:val="18"/>
          <w:szCs w:val="18"/>
          <w:lang w:val="ka-GE"/>
        </w:rPr>
      </w:pPr>
      <w:r>
        <w:rPr>
          <w:rFonts w:ascii="BOG 2017" w:hAnsi="BOG 2017"/>
          <w:sz w:val="18"/>
          <w:szCs w:val="18"/>
          <w:lang w:val="ka-GE"/>
        </w:rPr>
        <w:br/>
      </w:r>
    </w:p>
    <w:tbl>
      <w:tblPr>
        <w:tblW w:w="9818" w:type="dxa"/>
        <w:tblLook w:val="04A0" w:firstRow="1" w:lastRow="0" w:firstColumn="1" w:lastColumn="0" w:noHBand="0" w:noVBand="1"/>
      </w:tblPr>
      <w:tblGrid>
        <w:gridCol w:w="843"/>
        <w:gridCol w:w="2197"/>
        <w:gridCol w:w="5408"/>
        <w:gridCol w:w="1370"/>
      </w:tblGrid>
      <w:tr w:rsidR="008A2C49" w:rsidRPr="008A2C49" w14:paraId="13C01FEE" w14:textId="77777777" w:rsidTr="008A2C49">
        <w:trPr>
          <w:trHeight w:val="386"/>
        </w:trPr>
        <w:tc>
          <w:tcPr>
            <w:tcW w:w="843"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67B043AC" w14:textId="77777777" w:rsidR="008A2C49" w:rsidRPr="008A2C49" w:rsidRDefault="008A2C49" w:rsidP="008A2C49">
            <w:pPr>
              <w:jc w:val="left"/>
              <w:rPr>
                <w:rFonts w:ascii="Calibri" w:eastAsia="Times New Roman" w:hAnsi="Calibri" w:cs="Calibri"/>
                <w:b/>
                <w:bCs/>
                <w:color w:val="000000"/>
                <w:sz w:val="18"/>
                <w:szCs w:val="18"/>
              </w:rPr>
            </w:pPr>
            <w:r w:rsidRPr="008A2C49">
              <w:rPr>
                <w:rFonts w:ascii="Calibri" w:eastAsia="Times New Roman" w:hAnsi="Calibri" w:cs="Calibri"/>
                <w:b/>
                <w:bCs/>
                <w:color w:val="000000"/>
                <w:sz w:val="18"/>
                <w:szCs w:val="18"/>
              </w:rPr>
              <w:t>N</w:t>
            </w:r>
          </w:p>
        </w:tc>
        <w:tc>
          <w:tcPr>
            <w:tcW w:w="2197" w:type="dxa"/>
            <w:tcBorders>
              <w:top w:val="single" w:sz="4" w:space="0" w:color="auto"/>
              <w:left w:val="nil"/>
              <w:bottom w:val="single" w:sz="4" w:space="0" w:color="auto"/>
              <w:right w:val="single" w:sz="4" w:space="0" w:color="auto"/>
            </w:tcBorders>
            <w:shd w:val="clear" w:color="000000" w:fill="FABF8F"/>
            <w:vAlign w:val="center"/>
            <w:hideMark/>
          </w:tcPr>
          <w:p w14:paraId="70210C00" w14:textId="77777777" w:rsidR="008A2C49" w:rsidRPr="008A2C49" w:rsidRDefault="008A2C49" w:rsidP="008A2C49">
            <w:pPr>
              <w:jc w:val="left"/>
              <w:rPr>
                <w:rFonts w:ascii="Calibri" w:eastAsia="Times New Roman" w:hAnsi="Calibri" w:cs="Calibri"/>
                <w:b/>
                <w:bCs/>
                <w:color w:val="000000"/>
                <w:sz w:val="18"/>
                <w:szCs w:val="18"/>
              </w:rPr>
            </w:pPr>
            <w:proofErr w:type="spellStart"/>
            <w:r w:rsidRPr="008A2C49">
              <w:rPr>
                <w:rFonts w:ascii="Calibri" w:eastAsia="Times New Roman" w:hAnsi="Calibri" w:cs="Calibri"/>
                <w:b/>
                <w:bCs/>
                <w:color w:val="000000"/>
                <w:sz w:val="18"/>
                <w:szCs w:val="18"/>
              </w:rPr>
              <w:t>დასახელება</w:t>
            </w:r>
            <w:proofErr w:type="spellEnd"/>
          </w:p>
        </w:tc>
        <w:tc>
          <w:tcPr>
            <w:tcW w:w="5408" w:type="dxa"/>
            <w:tcBorders>
              <w:top w:val="single" w:sz="4" w:space="0" w:color="auto"/>
              <w:left w:val="nil"/>
              <w:bottom w:val="single" w:sz="4" w:space="0" w:color="auto"/>
              <w:right w:val="single" w:sz="4" w:space="0" w:color="auto"/>
            </w:tcBorders>
            <w:shd w:val="clear" w:color="000000" w:fill="FABF8F"/>
            <w:vAlign w:val="center"/>
            <w:hideMark/>
          </w:tcPr>
          <w:p w14:paraId="3ED65921" w14:textId="77777777" w:rsidR="008A2C49" w:rsidRPr="008A2C49" w:rsidRDefault="008A2C49" w:rsidP="008A2C49">
            <w:pPr>
              <w:jc w:val="left"/>
              <w:rPr>
                <w:rFonts w:ascii="Calibri" w:eastAsia="Times New Roman" w:hAnsi="Calibri" w:cs="Calibri"/>
                <w:b/>
                <w:bCs/>
                <w:color w:val="000000"/>
                <w:sz w:val="18"/>
                <w:szCs w:val="18"/>
              </w:rPr>
            </w:pPr>
            <w:proofErr w:type="spellStart"/>
            <w:r w:rsidRPr="008A2C49">
              <w:rPr>
                <w:rFonts w:ascii="Calibri" w:eastAsia="Times New Roman" w:hAnsi="Calibri" w:cs="Calibri"/>
                <w:b/>
                <w:bCs/>
                <w:color w:val="000000"/>
                <w:sz w:val="18"/>
                <w:szCs w:val="18"/>
              </w:rPr>
              <w:t>ტექნიკური</w:t>
            </w:r>
            <w:proofErr w:type="spellEnd"/>
            <w:r w:rsidRPr="008A2C49">
              <w:rPr>
                <w:rFonts w:ascii="Calibri" w:eastAsia="Times New Roman" w:hAnsi="Calibri" w:cs="Calibri"/>
                <w:b/>
                <w:bCs/>
                <w:color w:val="000000"/>
                <w:sz w:val="18"/>
                <w:szCs w:val="18"/>
              </w:rPr>
              <w:t xml:space="preserve"> </w:t>
            </w:r>
            <w:proofErr w:type="spellStart"/>
            <w:r w:rsidRPr="008A2C49">
              <w:rPr>
                <w:rFonts w:ascii="Calibri" w:eastAsia="Times New Roman" w:hAnsi="Calibri" w:cs="Calibri"/>
                <w:b/>
                <w:bCs/>
                <w:color w:val="000000"/>
                <w:sz w:val="18"/>
                <w:szCs w:val="18"/>
              </w:rPr>
              <w:t>აღწერა</w:t>
            </w:r>
            <w:proofErr w:type="spellEnd"/>
            <w:r w:rsidRPr="008A2C49">
              <w:rPr>
                <w:rFonts w:ascii="Calibri" w:eastAsia="Times New Roman" w:hAnsi="Calibri" w:cs="Calibri"/>
                <w:b/>
                <w:bCs/>
                <w:color w:val="000000"/>
                <w:sz w:val="18"/>
                <w:szCs w:val="18"/>
              </w:rPr>
              <w:t xml:space="preserve"> </w:t>
            </w:r>
            <w:proofErr w:type="spellStart"/>
            <w:r w:rsidRPr="008A2C49">
              <w:rPr>
                <w:rFonts w:ascii="Calibri" w:eastAsia="Times New Roman" w:hAnsi="Calibri" w:cs="Calibri"/>
                <w:b/>
                <w:bCs/>
                <w:color w:val="000000"/>
                <w:sz w:val="18"/>
                <w:szCs w:val="18"/>
              </w:rPr>
              <w:t>და</w:t>
            </w:r>
            <w:proofErr w:type="spellEnd"/>
            <w:r w:rsidRPr="008A2C49">
              <w:rPr>
                <w:rFonts w:ascii="Calibri" w:eastAsia="Times New Roman" w:hAnsi="Calibri" w:cs="Calibri"/>
                <w:b/>
                <w:bCs/>
                <w:color w:val="000000"/>
                <w:sz w:val="18"/>
                <w:szCs w:val="18"/>
              </w:rPr>
              <w:t xml:space="preserve"> </w:t>
            </w:r>
            <w:proofErr w:type="spellStart"/>
            <w:r w:rsidRPr="008A2C49">
              <w:rPr>
                <w:rFonts w:ascii="Calibri" w:eastAsia="Times New Roman" w:hAnsi="Calibri" w:cs="Calibri"/>
                <w:b/>
                <w:bCs/>
                <w:color w:val="000000"/>
                <w:sz w:val="18"/>
                <w:szCs w:val="18"/>
              </w:rPr>
              <w:t>მახასიათებლები</w:t>
            </w:r>
            <w:proofErr w:type="spellEnd"/>
          </w:p>
        </w:tc>
        <w:tc>
          <w:tcPr>
            <w:tcW w:w="1370" w:type="dxa"/>
            <w:tcBorders>
              <w:top w:val="single" w:sz="4" w:space="0" w:color="auto"/>
              <w:left w:val="nil"/>
              <w:bottom w:val="single" w:sz="4" w:space="0" w:color="auto"/>
              <w:right w:val="single" w:sz="4" w:space="0" w:color="auto"/>
            </w:tcBorders>
            <w:shd w:val="clear" w:color="000000" w:fill="FABF8F"/>
            <w:vAlign w:val="center"/>
            <w:hideMark/>
          </w:tcPr>
          <w:p w14:paraId="40262E04" w14:textId="77777777" w:rsidR="008A2C49" w:rsidRPr="008A2C49" w:rsidRDefault="008A2C49" w:rsidP="008A2C49">
            <w:pPr>
              <w:jc w:val="left"/>
              <w:rPr>
                <w:rFonts w:ascii="Calibri" w:eastAsia="Times New Roman" w:hAnsi="Calibri" w:cs="Calibri"/>
                <w:b/>
                <w:bCs/>
                <w:color w:val="000000"/>
                <w:sz w:val="18"/>
                <w:szCs w:val="18"/>
              </w:rPr>
            </w:pPr>
            <w:proofErr w:type="spellStart"/>
            <w:r w:rsidRPr="008A2C49">
              <w:rPr>
                <w:rFonts w:ascii="Calibri" w:eastAsia="Times New Roman" w:hAnsi="Calibri" w:cs="Calibri"/>
                <w:b/>
                <w:bCs/>
                <w:color w:val="000000"/>
                <w:sz w:val="18"/>
                <w:szCs w:val="18"/>
              </w:rPr>
              <w:t>რაოდენობა</w:t>
            </w:r>
            <w:proofErr w:type="spellEnd"/>
            <w:r w:rsidRPr="008A2C49">
              <w:rPr>
                <w:rFonts w:ascii="Calibri" w:eastAsia="Times New Roman" w:hAnsi="Calibri" w:cs="Calibri"/>
                <w:b/>
                <w:bCs/>
                <w:color w:val="000000"/>
                <w:sz w:val="18"/>
                <w:szCs w:val="18"/>
              </w:rPr>
              <w:t xml:space="preserve"> (</w:t>
            </w:r>
            <w:proofErr w:type="spellStart"/>
            <w:r w:rsidRPr="008A2C49">
              <w:rPr>
                <w:rFonts w:ascii="Calibri" w:eastAsia="Times New Roman" w:hAnsi="Calibri" w:cs="Calibri"/>
                <w:b/>
                <w:bCs/>
                <w:color w:val="000000"/>
                <w:sz w:val="18"/>
                <w:szCs w:val="18"/>
              </w:rPr>
              <w:t>ცალი</w:t>
            </w:r>
            <w:proofErr w:type="spellEnd"/>
            <w:r w:rsidRPr="008A2C49">
              <w:rPr>
                <w:rFonts w:ascii="Calibri" w:eastAsia="Times New Roman" w:hAnsi="Calibri" w:cs="Calibri"/>
                <w:b/>
                <w:bCs/>
                <w:color w:val="000000"/>
                <w:sz w:val="18"/>
                <w:szCs w:val="18"/>
              </w:rPr>
              <w:t>)</w:t>
            </w:r>
          </w:p>
        </w:tc>
      </w:tr>
      <w:tr w:rsidR="008A2C49" w:rsidRPr="008A2C49" w14:paraId="06A09823" w14:textId="77777777" w:rsidTr="008A2C49">
        <w:trPr>
          <w:trHeight w:val="5020"/>
        </w:trPr>
        <w:tc>
          <w:tcPr>
            <w:tcW w:w="843" w:type="dxa"/>
            <w:tcBorders>
              <w:top w:val="nil"/>
              <w:left w:val="single" w:sz="4" w:space="0" w:color="auto"/>
              <w:bottom w:val="single" w:sz="4" w:space="0" w:color="auto"/>
              <w:right w:val="single" w:sz="4" w:space="0" w:color="auto"/>
            </w:tcBorders>
            <w:shd w:val="clear" w:color="auto" w:fill="auto"/>
            <w:vAlign w:val="center"/>
            <w:hideMark/>
          </w:tcPr>
          <w:p w14:paraId="4C95A415" w14:textId="3283CC1D" w:rsidR="008A2C49" w:rsidRPr="008A2C49" w:rsidRDefault="008A2C49" w:rsidP="008A2C49">
            <w:pPr>
              <w:jc w:val="center"/>
              <w:rPr>
                <w:rFonts w:ascii="Calibri" w:eastAsia="Times New Roman" w:hAnsi="Calibri" w:cs="Calibri"/>
                <w:color w:val="000000"/>
                <w:sz w:val="18"/>
                <w:szCs w:val="18"/>
              </w:rPr>
            </w:pPr>
            <w:r>
              <w:rPr>
                <w:rFonts w:ascii="Calibri" w:eastAsia="Times New Roman" w:hAnsi="Calibri" w:cs="Calibri"/>
                <w:color w:val="000000"/>
                <w:sz w:val="18"/>
                <w:szCs w:val="18"/>
              </w:rPr>
              <w:t>1</w:t>
            </w:r>
          </w:p>
        </w:tc>
        <w:tc>
          <w:tcPr>
            <w:tcW w:w="2197" w:type="dxa"/>
            <w:tcBorders>
              <w:top w:val="nil"/>
              <w:left w:val="nil"/>
              <w:bottom w:val="single" w:sz="4" w:space="0" w:color="auto"/>
              <w:right w:val="single" w:sz="4" w:space="0" w:color="auto"/>
            </w:tcBorders>
            <w:shd w:val="clear" w:color="auto" w:fill="auto"/>
            <w:vAlign w:val="center"/>
            <w:hideMark/>
          </w:tcPr>
          <w:p w14:paraId="126321A6" w14:textId="77777777" w:rsidR="00D51DDA" w:rsidRPr="00D51DDA" w:rsidRDefault="00D51DDA" w:rsidP="00D51DDA">
            <w:pPr>
              <w:jc w:val="left"/>
              <w:rPr>
                <w:rFonts w:ascii="Calibri" w:eastAsia="Times New Roman" w:hAnsi="Calibri" w:cs="Calibri"/>
                <w:color w:val="000000"/>
                <w:sz w:val="18"/>
                <w:szCs w:val="18"/>
              </w:rPr>
            </w:pPr>
            <w:r w:rsidRPr="00D51DDA">
              <w:rPr>
                <w:rFonts w:ascii="Calibri" w:eastAsia="Times New Roman" w:hAnsi="Calibri" w:cs="Calibri"/>
                <w:color w:val="000000"/>
                <w:sz w:val="18"/>
                <w:szCs w:val="18"/>
              </w:rPr>
              <w:tab/>
            </w:r>
          </w:p>
          <w:p w14:paraId="23C4A36E" w14:textId="000E9DBF" w:rsidR="008A2C49" w:rsidRPr="008A2C49" w:rsidRDefault="00D51DDA" w:rsidP="00D51DDA">
            <w:pPr>
              <w:jc w:val="left"/>
              <w:rPr>
                <w:rFonts w:ascii="Calibri" w:eastAsia="Times New Roman" w:hAnsi="Calibri" w:cs="Calibri"/>
                <w:color w:val="000000"/>
                <w:sz w:val="18"/>
                <w:szCs w:val="18"/>
              </w:rPr>
            </w:pPr>
            <w:proofErr w:type="spellStart"/>
            <w:r w:rsidRPr="00D51DDA">
              <w:rPr>
                <w:rFonts w:ascii="Calibri" w:eastAsia="Times New Roman" w:hAnsi="Calibri" w:cs="Calibri"/>
                <w:color w:val="000000"/>
                <w:sz w:val="18"/>
                <w:szCs w:val="18"/>
              </w:rPr>
              <w:t>ბრენდირებული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ჩემოდანი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სრული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კომპლექტით</w:t>
            </w:r>
            <w:proofErr w:type="spellEnd"/>
            <w:r w:rsidRPr="00D51DDA">
              <w:rPr>
                <w:rFonts w:ascii="Calibri" w:eastAsia="Times New Roman" w:hAnsi="Calibri" w:cs="Calibri"/>
                <w:color w:val="000000"/>
                <w:sz w:val="18"/>
                <w:szCs w:val="18"/>
              </w:rPr>
              <w:t>)</w:t>
            </w:r>
          </w:p>
        </w:tc>
        <w:tc>
          <w:tcPr>
            <w:tcW w:w="5408" w:type="dxa"/>
            <w:tcBorders>
              <w:top w:val="nil"/>
              <w:left w:val="nil"/>
              <w:bottom w:val="single" w:sz="4" w:space="0" w:color="auto"/>
              <w:right w:val="single" w:sz="4" w:space="0" w:color="auto"/>
            </w:tcBorders>
            <w:shd w:val="clear" w:color="auto" w:fill="auto"/>
            <w:vAlign w:val="center"/>
            <w:hideMark/>
          </w:tcPr>
          <w:p w14:paraId="4FC249AB" w14:textId="77777777" w:rsidR="00D51DDA" w:rsidRPr="00D51DDA" w:rsidRDefault="00D51DDA" w:rsidP="00D51DDA">
            <w:pPr>
              <w:jc w:val="left"/>
              <w:rPr>
                <w:rFonts w:ascii="Calibri" w:eastAsia="Times New Roman" w:hAnsi="Calibri" w:cs="Calibri"/>
                <w:color w:val="000000"/>
                <w:sz w:val="18"/>
                <w:szCs w:val="18"/>
              </w:rPr>
            </w:pPr>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ზომები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წონა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ხელბარგის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სტანდარტული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ფორმატი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ზომით</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არაუმეტეს</w:t>
            </w:r>
            <w:proofErr w:type="spellEnd"/>
            <w:r w:rsidRPr="00D51DDA">
              <w:rPr>
                <w:rFonts w:ascii="Calibri" w:eastAsia="Times New Roman" w:hAnsi="Calibri" w:cs="Calibri"/>
                <w:color w:val="000000"/>
                <w:sz w:val="18"/>
                <w:szCs w:val="18"/>
              </w:rPr>
              <w:t xml:space="preserve"> 55 x 40 x 23 </w:t>
            </w:r>
            <w:proofErr w:type="spellStart"/>
            <w:r w:rsidRPr="00D51DDA">
              <w:rPr>
                <w:rFonts w:ascii="Calibri" w:eastAsia="Times New Roman" w:hAnsi="Calibri" w:cs="Calibri"/>
                <w:color w:val="000000"/>
                <w:sz w:val="18"/>
                <w:szCs w:val="18"/>
              </w:rPr>
              <w:t>სმ</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წონა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არაუმეტეს</w:t>
            </w:r>
            <w:proofErr w:type="spellEnd"/>
            <w:r w:rsidRPr="00D51DDA">
              <w:rPr>
                <w:rFonts w:ascii="Calibri" w:eastAsia="Times New Roman" w:hAnsi="Calibri" w:cs="Calibri"/>
                <w:color w:val="000000"/>
                <w:sz w:val="18"/>
                <w:szCs w:val="18"/>
              </w:rPr>
              <w:t xml:space="preserve"> 3.4 </w:t>
            </w:r>
            <w:proofErr w:type="spellStart"/>
            <w:r w:rsidRPr="00D51DDA">
              <w:rPr>
                <w:rFonts w:ascii="Calibri" w:eastAsia="Times New Roman" w:hAnsi="Calibri" w:cs="Calibri"/>
                <w:color w:val="000000"/>
                <w:sz w:val="18"/>
                <w:szCs w:val="18"/>
              </w:rPr>
              <w:t>კგ</w:t>
            </w:r>
            <w:proofErr w:type="spellEnd"/>
            <w:r w:rsidRPr="00D51DDA">
              <w:rPr>
                <w:rFonts w:ascii="Calibri" w:eastAsia="Times New Roman" w:hAnsi="Calibri" w:cs="Calibri"/>
                <w:color w:val="000000"/>
                <w:sz w:val="18"/>
                <w:szCs w:val="18"/>
              </w:rPr>
              <w:t>.</w:t>
            </w:r>
          </w:p>
          <w:p w14:paraId="6B910C38" w14:textId="77777777" w:rsidR="00D51DDA" w:rsidRPr="00D51DDA" w:rsidRDefault="00D51DDA" w:rsidP="00D51DDA">
            <w:pPr>
              <w:jc w:val="left"/>
              <w:rPr>
                <w:rFonts w:ascii="Calibri" w:eastAsia="Times New Roman" w:hAnsi="Calibri" w:cs="Calibri"/>
                <w:color w:val="000000"/>
                <w:sz w:val="18"/>
                <w:szCs w:val="18"/>
              </w:rPr>
            </w:pPr>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ძირითადი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კორპუსი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დარტყმაგამძლე</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ელასტიკური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მსუბუქი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მასალა</w:t>
            </w:r>
            <w:proofErr w:type="spellEnd"/>
            <w:r w:rsidRPr="00D51DDA">
              <w:rPr>
                <w:rFonts w:ascii="Calibri" w:eastAsia="Times New Roman" w:hAnsi="Calibri" w:cs="Calibri"/>
                <w:color w:val="000000"/>
                <w:sz w:val="18"/>
                <w:szCs w:val="18"/>
              </w:rPr>
              <w:t xml:space="preserve"> (ABS, </w:t>
            </w:r>
            <w:proofErr w:type="spellStart"/>
            <w:r w:rsidRPr="00D51DDA">
              <w:rPr>
                <w:rFonts w:ascii="Calibri" w:eastAsia="Times New Roman" w:hAnsi="Calibri" w:cs="Calibri"/>
                <w:color w:val="000000"/>
                <w:sz w:val="18"/>
                <w:szCs w:val="18"/>
              </w:rPr>
              <w:t>პოლიკარბონატი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ან</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შესაბამისი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მყარი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კომპოზიტი</w:t>
            </w:r>
            <w:proofErr w:type="spellEnd"/>
            <w:r w:rsidRPr="00D51DDA">
              <w:rPr>
                <w:rFonts w:ascii="Calibri" w:eastAsia="Times New Roman" w:hAnsi="Calibri" w:cs="Calibri"/>
                <w:color w:val="000000"/>
                <w:sz w:val="18"/>
                <w:szCs w:val="18"/>
              </w:rPr>
              <w:t>).</w:t>
            </w:r>
          </w:p>
          <w:p w14:paraId="368EBE26" w14:textId="1BF86A00" w:rsidR="00D51DDA" w:rsidRPr="00D51DDA" w:rsidRDefault="00D51DDA" w:rsidP="00D51DDA">
            <w:pPr>
              <w:jc w:val="left"/>
              <w:rPr>
                <w:rFonts w:ascii="Calibri" w:eastAsia="Times New Roman" w:hAnsi="Calibri" w:cs="Calibri"/>
                <w:color w:val="000000"/>
                <w:sz w:val="18"/>
                <w:szCs w:val="18"/>
              </w:rPr>
            </w:pPr>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სახელურები</w:t>
            </w:r>
            <w:proofErr w:type="spellEnd"/>
            <w:r w:rsidRPr="00D51DDA">
              <w:rPr>
                <w:rFonts w:ascii="Calibri" w:eastAsia="Times New Roman" w:hAnsi="Calibri" w:cs="Calibri"/>
                <w:color w:val="000000"/>
                <w:sz w:val="18"/>
                <w:szCs w:val="18"/>
              </w:rPr>
              <w:t>:</w:t>
            </w:r>
            <w:r w:rsidRPr="00D51DDA">
              <w:rPr>
                <w:rFonts w:ascii="Calibri" w:eastAsia="Times New Roman" w:hAnsi="Calibri" w:cs="Calibri"/>
                <w:color w:val="000000"/>
                <w:sz w:val="18"/>
                <w:szCs w:val="18"/>
              </w:rPr>
              <w:br/>
              <w:t xml:space="preserve"> </w:t>
            </w:r>
            <w:proofErr w:type="spellStart"/>
            <w:r w:rsidRPr="00D51DDA">
              <w:rPr>
                <w:rFonts w:ascii="Calibri" w:eastAsia="Times New Roman" w:hAnsi="Calibri" w:cs="Calibri"/>
                <w:color w:val="000000"/>
                <w:sz w:val="18"/>
                <w:szCs w:val="18"/>
              </w:rPr>
              <w:t>ორდონიანი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ან</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სამდონიანი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გამოსაწევი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ლითონის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სახელური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მყარი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ფიქსაციით</w:t>
            </w:r>
            <w:proofErr w:type="spellEnd"/>
            <w:r w:rsidRPr="00D51DDA">
              <w:rPr>
                <w:rFonts w:ascii="Calibri" w:eastAsia="Times New Roman" w:hAnsi="Calibri" w:cs="Calibri"/>
                <w:color w:val="000000"/>
                <w:sz w:val="18"/>
                <w:szCs w:val="18"/>
              </w:rPr>
              <w:t>.</w:t>
            </w:r>
            <w:r w:rsidRPr="00D51DDA">
              <w:rPr>
                <w:rFonts w:ascii="Calibri" w:eastAsia="Times New Roman" w:hAnsi="Calibri" w:cs="Calibri"/>
                <w:color w:val="000000"/>
                <w:sz w:val="18"/>
                <w:szCs w:val="18"/>
              </w:rPr>
              <w:br/>
              <w:t xml:space="preserve">• </w:t>
            </w:r>
            <w:proofErr w:type="spellStart"/>
            <w:r w:rsidRPr="00D51DDA">
              <w:rPr>
                <w:rFonts w:ascii="Calibri" w:eastAsia="Times New Roman" w:hAnsi="Calibri" w:cs="Calibri"/>
                <w:color w:val="000000"/>
                <w:sz w:val="18"/>
                <w:szCs w:val="18"/>
              </w:rPr>
              <w:t>ხელის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მოსაკიდი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ერგონომიული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სახელურები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ჩემოდნის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როგორც</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ზედა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ისე</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გვერდითა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პანელზე</w:t>
            </w:r>
            <w:proofErr w:type="spellEnd"/>
            <w:r w:rsidRPr="00D51DDA">
              <w:rPr>
                <w:rFonts w:ascii="Calibri" w:eastAsia="Times New Roman" w:hAnsi="Calibri" w:cs="Calibri"/>
                <w:color w:val="000000"/>
                <w:sz w:val="18"/>
                <w:szCs w:val="18"/>
              </w:rPr>
              <w:t>.</w:t>
            </w:r>
          </w:p>
          <w:p w14:paraId="1D2190BF" w14:textId="77777777" w:rsidR="00D51DDA" w:rsidRPr="00D51DDA" w:rsidRDefault="00D51DDA" w:rsidP="00D51DDA">
            <w:pPr>
              <w:jc w:val="left"/>
              <w:rPr>
                <w:rFonts w:ascii="Calibri" w:eastAsia="Times New Roman" w:hAnsi="Calibri" w:cs="Calibri"/>
                <w:color w:val="000000"/>
                <w:sz w:val="18"/>
                <w:szCs w:val="18"/>
              </w:rPr>
            </w:pPr>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ბორბლების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სისტემა</w:t>
            </w:r>
            <w:proofErr w:type="spellEnd"/>
            <w:r w:rsidRPr="00D51DDA">
              <w:rPr>
                <w:rFonts w:ascii="Calibri" w:eastAsia="Times New Roman" w:hAnsi="Calibri" w:cs="Calibri"/>
                <w:color w:val="000000"/>
                <w:sz w:val="18"/>
                <w:szCs w:val="18"/>
              </w:rPr>
              <w:t xml:space="preserve">: 4 </w:t>
            </w:r>
            <w:proofErr w:type="spellStart"/>
            <w:r w:rsidRPr="00D51DDA">
              <w:rPr>
                <w:rFonts w:ascii="Calibri" w:eastAsia="Times New Roman" w:hAnsi="Calibri" w:cs="Calibri"/>
                <w:color w:val="000000"/>
                <w:sz w:val="18"/>
                <w:szCs w:val="18"/>
              </w:rPr>
              <w:t>ერთეული</w:t>
            </w:r>
            <w:proofErr w:type="spellEnd"/>
            <w:r w:rsidRPr="00D51DDA">
              <w:rPr>
                <w:rFonts w:ascii="Calibri" w:eastAsia="Times New Roman" w:hAnsi="Calibri" w:cs="Calibri"/>
                <w:color w:val="000000"/>
                <w:sz w:val="18"/>
                <w:szCs w:val="18"/>
              </w:rPr>
              <w:t xml:space="preserve"> 360°-</w:t>
            </w:r>
            <w:proofErr w:type="spellStart"/>
            <w:r w:rsidRPr="00D51DDA">
              <w:rPr>
                <w:rFonts w:ascii="Calibri" w:eastAsia="Times New Roman" w:hAnsi="Calibri" w:cs="Calibri"/>
                <w:color w:val="000000"/>
                <w:sz w:val="18"/>
                <w:szCs w:val="18"/>
              </w:rPr>
              <w:t>ით</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თავისუფლად</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მოძრავი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მანევრული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ბორბალი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ხმაურის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დაბალი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დონით</w:t>
            </w:r>
            <w:proofErr w:type="spellEnd"/>
            <w:r w:rsidRPr="00D51DDA">
              <w:rPr>
                <w:rFonts w:ascii="Calibri" w:eastAsia="Times New Roman" w:hAnsi="Calibri" w:cs="Calibri"/>
                <w:color w:val="000000"/>
                <w:sz w:val="18"/>
                <w:szCs w:val="18"/>
              </w:rPr>
              <w:t>.</w:t>
            </w:r>
          </w:p>
          <w:p w14:paraId="2BBABA2B" w14:textId="77777777" w:rsidR="00D51DDA" w:rsidRPr="00D51DDA" w:rsidRDefault="00D51DDA" w:rsidP="00D51DDA">
            <w:pPr>
              <w:jc w:val="left"/>
              <w:rPr>
                <w:rFonts w:ascii="Calibri" w:eastAsia="Times New Roman" w:hAnsi="Calibri" w:cs="Calibri"/>
                <w:color w:val="000000"/>
                <w:sz w:val="18"/>
                <w:szCs w:val="18"/>
              </w:rPr>
            </w:pPr>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უსაფრთხოების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სისტემა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ჩემოდნის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კორპუსში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ინტეგრირებული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კოდური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საკეტი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სასურველია</w:t>
            </w:r>
            <w:proofErr w:type="spellEnd"/>
            <w:r w:rsidRPr="00D51DDA">
              <w:rPr>
                <w:rFonts w:ascii="Calibri" w:eastAsia="Times New Roman" w:hAnsi="Calibri" w:cs="Calibri"/>
                <w:color w:val="000000"/>
                <w:sz w:val="18"/>
                <w:szCs w:val="18"/>
              </w:rPr>
              <w:t xml:space="preserve"> TSA </w:t>
            </w:r>
            <w:proofErr w:type="spellStart"/>
            <w:r w:rsidRPr="00D51DDA">
              <w:rPr>
                <w:rFonts w:ascii="Calibri" w:eastAsia="Times New Roman" w:hAnsi="Calibri" w:cs="Calibri"/>
                <w:color w:val="000000"/>
                <w:sz w:val="18"/>
                <w:szCs w:val="18"/>
              </w:rPr>
              <w:t>სტანდარტის</w:t>
            </w:r>
            <w:proofErr w:type="spellEnd"/>
            <w:r w:rsidRPr="00D51DDA">
              <w:rPr>
                <w:rFonts w:ascii="Calibri" w:eastAsia="Times New Roman" w:hAnsi="Calibri" w:cs="Calibri"/>
                <w:color w:val="000000"/>
                <w:sz w:val="18"/>
                <w:szCs w:val="18"/>
              </w:rPr>
              <w:t>).</w:t>
            </w:r>
          </w:p>
          <w:p w14:paraId="41093964" w14:textId="03E12E90" w:rsidR="00D51DDA" w:rsidRPr="00D51DDA" w:rsidRDefault="00D51DDA" w:rsidP="00D51DDA">
            <w:pPr>
              <w:jc w:val="left"/>
              <w:rPr>
                <w:rFonts w:ascii="Calibri" w:eastAsia="Times New Roman" w:hAnsi="Calibri" w:cs="Calibri"/>
                <w:color w:val="000000"/>
                <w:sz w:val="18"/>
                <w:szCs w:val="18"/>
              </w:rPr>
            </w:pPr>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შიდა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სივრცის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ორგანიზება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ორმხრივი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ძირითადი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განყოფილება</w:t>
            </w:r>
            <w:proofErr w:type="spellEnd"/>
            <w:r w:rsidRPr="00D51DDA">
              <w:rPr>
                <w:rFonts w:ascii="Calibri" w:eastAsia="Times New Roman" w:hAnsi="Calibri" w:cs="Calibri"/>
                <w:color w:val="000000"/>
                <w:sz w:val="18"/>
                <w:szCs w:val="18"/>
              </w:rPr>
              <w:t>:</w:t>
            </w:r>
            <w:r w:rsidRPr="00D51DDA">
              <w:rPr>
                <w:rFonts w:ascii="Calibri" w:eastAsia="Times New Roman" w:hAnsi="Calibri" w:cs="Calibri"/>
                <w:color w:val="000000"/>
                <w:sz w:val="18"/>
                <w:szCs w:val="18"/>
              </w:rPr>
              <w:br/>
              <w:t xml:space="preserve">• ა) </w:t>
            </w:r>
            <w:proofErr w:type="spellStart"/>
            <w:r w:rsidRPr="00D51DDA">
              <w:rPr>
                <w:rFonts w:ascii="Calibri" w:eastAsia="Times New Roman" w:hAnsi="Calibri" w:cs="Calibri"/>
                <w:color w:val="000000"/>
                <w:sz w:val="18"/>
                <w:szCs w:val="18"/>
              </w:rPr>
              <w:t>ცალ</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მხარეს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ელვა-შესაკრავიანი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საიმედო</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ტიხარი</w:t>
            </w:r>
            <w:proofErr w:type="spellEnd"/>
            <w:r w:rsidRPr="00D51DDA">
              <w:rPr>
                <w:rFonts w:ascii="Calibri" w:eastAsia="Times New Roman" w:hAnsi="Calibri" w:cs="Calibri"/>
                <w:color w:val="000000"/>
                <w:sz w:val="18"/>
                <w:szCs w:val="18"/>
              </w:rPr>
              <w:t xml:space="preserve"> (zipper divider) </w:t>
            </w:r>
            <w:proofErr w:type="spellStart"/>
            <w:r w:rsidRPr="00D51DDA">
              <w:rPr>
                <w:rFonts w:ascii="Calibri" w:eastAsia="Times New Roman" w:hAnsi="Calibri" w:cs="Calibri"/>
                <w:color w:val="000000"/>
                <w:sz w:val="18"/>
                <w:szCs w:val="18"/>
              </w:rPr>
              <w:t>დამატებითი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ბადე-ჯიბით</w:t>
            </w:r>
            <w:proofErr w:type="spellEnd"/>
            <w:r w:rsidRPr="00D51DDA">
              <w:rPr>
                <w:rFonts w:ascii="Calibri" w:eastAsia="Times New Roman" w:hAnsi="Calibri" w:cs="Calibri"/>
                <w:color w:val="000000"/>
                <w:sz w:val="18"/>
                <w:szCs w:val="18"/>
              </w:rPr>
              <w:t xml:space="preserve"> (mesh pocket);</w:t>
            </w:r>
            <w:r w:rsidRPr="00D51DDA">
              <w:rPr>
                <w:rFonts w:ascii="Calibri" w:eastAsia="Times New Roman" w:hAnsi="Calibri" w:cs="Calibri"/>
                <w:color w:val="000000"/>
                <w:sz w:val="18"/>
                <w:szCs w:val="18"/>
              </w:rPr>
              <w:br/>
              <w:t xml:space="preserve">• ბ) </w:t>
            </w:r>
            <w:proofErr w:type="spellStart"/>
            <w:r w:rsidRPr="00D51DDA">
              <w:rPr>
                <w:rFonts w:ascii="Calibri" w:eastAsia="Times New Roman" w:hAnsi="Calibri" w:cs="Calibri"/>
                <w:color w:val="000000"/>
                <w:sz w:val="18"/>
                <w:szCs w:val="18"/>
              </w:rPr>
              <w:t>მეორე</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მხარეს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რეგულირებადი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ელასტიკური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დამჭერი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ღვედები</w:t>
            </w:r>
            <w:proofErr w:type="spellEnd"/>
            <w:r w:rsidRPr="00D51DDA">
              <w:rPr>
                <w:rFonts w:ascii="Calibri" w:eastAsia="Times New Roman" w:hAnsi="Calibri" w:cs="Calibri"/>
                <w:color w:val="000000"/>
                <w:sz w:val="18"/>
                <w:szCs w:val="18"/>
              </w:rPr>
              <w:t xml:space="preserve"> (elastic straps) </w:t>
            </w:r>
            <w:proofErr w:type="spellStart"/>
            <w:r w:rsidRPr="00D51DDA">
              <w:rPr>
                <w:rFonts w:ascii="Calibri" w:eastAsia="Times New Roman" w:hAnsi="Calibri" w:cs="Calibri"/>
                <w:color w:val="000000"/>
                <w:sz w:val="18"/>
                <w:szCs w:val="18"/>
              </w:rPr>
              <w:t>ნივთების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სტაბილური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ფიქსაციისთვის</w:t>
            </w:r>
            <w:proofErr w:type="spellEnd"/>
            <w:r w:rsidRPr="00D51DDA">
              <w:rPr>
                <w:rFonts w:ascii="Calibri" w:eastAsia="Times New Roman" w:hAnsi="Calibri" w:cs="Calibri"/>
                <w:color w:val="000000"/>
                <w:sz w:val="18"/>
                <w:szCs w:val="18"/>
              </w:rPr>
              <w:t>.</w:t>
            </w:r>
          </w:p>
          <w:p w14:paraId="19EB80FB" w14:textId="77777777" w:rsidR="00D51DDA" w:rsidRPr="00D51DDA" w:rsidRDefault="00D51DDA" w:rsidP="00D51DDA">
            <w:pPr>
              <w:jc w:val="left"/>
              <w:rPr>
                <w:rFonts w:ascii="Calibri" w:eastAsia="Times New Roman" w:hAnsi="Calibri" w:cs="Calibri"/>
                <w:color w:val="000000"/>
                <w:sz w:val="18"/>
                <w:szCs w:val="18"/>
              </w:rPr>
            </w:pPr>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ფერები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დიზაინი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ნარინჯისფერი</w:t>
            </w:r>
            <w:proofErr w:type="spellEnd"/>
            <w:r w:rsidRPr="00D51DDA">
              <w:rPr>
                <w:rFonts w:ascii="Calibri" w:eastAsia="Times New Roman" w:hAnsi="Calibri" w:cs="Calibri"/>
                <w:color w:val="000000"/>
                <w:sz w:val="18"/>
                <w:szCs w:val="18"/>
              </w:rPr>
              <w:t xml:space="preserve"> (Orange Gloss Finish) </w:t>
            </w:r>
            <w:proofErr w:type="spellStart"/>
            <w:r w:rsidRPr="00D51DDA">
              <w:rPr>
                <w:rFonts w:ascii="Calibri" w:eastAsia="Times New Roman" w:hAnsi="Calibri" w:cs="Calibri"/>
                <w:color w:val="000000"/>
                <w:sz w:val="18"/>
                <w:szCs w:val="18"/>
              </w:rPr>
              <w:t>ან</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ბანკთან</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შეთანხმებული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შესაბამისი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ტონალობა</w:t>
            </w:r>
            <w:proofErr w:type="spellEnd"/>
            <w:r w:rsidRPr="00D51DDA">
              <w:rPr>
                <w:rFonts w:ascii="Calibri" w:eastAsia="Times New Roman" w:hAnsi="Calibri" w:cs="Calibri"/>
                <w:color w:val="000000"/>
                <w:sz w:val="18"/>
                <w:szCs w:val="18"/>
              </w:rPr>
              <w:t>.</w:t>
            </w:r>
          </w:p>
          <w:p w14:paraId="7ABFD3E1" w14:textId="77777777" w:rsidR="00D51DDA" w:rsidRPr="00D51DDA" w:rsidRDefault="00D51DDA" w:rsidP="00D51DDA">
            <w:pPr>
              <w:jc w:val="left"/>
              <w:rPr>
                <w:rFonts w:ascii="Calibri" w:eastAsia="Times New Roman" w:hAnsi="Calibri" w:cs="Calibri"/>
                <w:color w:val="000000"/>
                <w:sz w:val="18"/>
                <w:szCs w:val="18"/>
              </w:rPr>
            </w:pPr>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ლოგოს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დატანის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ბრენდინგის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პირობა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ჩემოდნის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კორპუსზე</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ქარხნულად</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უნდა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განთავსდეს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მაღალი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მდგრადობის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მქონე</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თეთრი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ფერის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ულტრაიისფერი</w:t>
            </w:r>
            <w:proofErr w:type="spellEnd"/>
            <w:r w:rsidRPr="00D51DDA">
              <w:rPr>
                <w:rFonts w:ascii="Calibri" w:eastAsia="Times New Roman" w:hAnsi="Calibri" w:cs="Calibri"/>
                <w:color w:val="000000"/>
                <w:sz w:val="18"/>
                <w:szCs w:val="18"/>
              </w:rPr>
              <w:t xml:space="preserve"> (UV Print) </w:t>
            </w:r>
            <w:proofErr w:type="spellStart"/>
            <w:r w:rsidRPr="00D51DDA">
              <w:rPr>
                <w:rFonts w:ascii="Calibri" w:eastAsia="Times New Roman" w:hAnsi="Calibri" w:cs="Calibri"/>
                <w:color w:val="000000"/>
                <w:sz w:val="18"/>
                <w:szCs w:val="18"/>
              </w:rPr>
              <w:t>ან</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აბრეშუმტრაფარეტული</w:t>
            </w:r>
            <w:proofErr w:type="spellEnd"/>
            <w:r w:rsidRPr="00D51DDA">
              <w:rPr>
                <w:rFonts w:ascii="Calibri" w:eastAsia="Times New Roman" w:hAnsi="Calibri" w:cs="Calibri"/>
                <w:color w:val="000000"/>
                <w:sz w:val="18"/>
                <w:szCs w:val="18"/>
              </w:rPr>
              <w:t xml:space="preserve"> (Silk Screen Print) </w:t>
            </w:r>
            <w:proofErr w:type="spellStart"/>
            <w:r w:rsidRPr="00D51DDA">
              <w:rPr>
                <w:rFonts w:ascii="Calibri" w:eastAsia="Times New Roman" w:hAnsi="Calibri" w:cs="Calibri"/>
                <w:color w:val="000000"/>
                <w:sz w:val="18"/>
                <w:szCs w:val="18"/>
              </w:rPr>
              <w:t>ბეჭდვით</w:t>
            </w:r>
            <w:proofErr w:type="spellEnd"/>
            <w:r w:rsidRPr="00D51DDA">
              <w:rPr>
                <w:rFonts w:ascii="Calibri" w:eastAsia="Times New Roman" w:hAnsi="Calibri" w:cs="Calibri"/>
                <w:color w:val="000000"/>
                <w:sz w:val="18"/>
                <w:szCs w:val="18"/>
              </w:rPr>
              <w:t>:</w:t>
            </w:r>
            <w:r w:rsidRPr="00D51DDA">
              <w:rPr>
                <w:rFonts w:ascii="Calibri" w:eastAsia="Times New Roman" w:hAnsi="Calibri" w:cs="Calibri"/>
                <w:color w:val="000000"/>
                <w:sz w:val="18"/>
                <w:szCs w:val="18"/>
              </w:rPr>
              <w:br/>
              <w:t xml:space="preserve">• </w:t>
            </w:r>
            <w:proofErr w:type="spellStart"/>
            <w:r w:rsidRPr="00D51DDA">
              <w:rPr>
                <w:rFonts w:ascii="Calibri" w:eastAsia="Times New Roman" w:hAnsi="Calibri" w:cs="Calibri"/>
                <w:color w:val="000000"/>
                <w:sz w:val="18"/>
                <w:szCs w:val="18"/>
              </w:rPr>
              <w:t>წარწერა</w:t>
            </w:r>
            <w:proofErr w:type="spellEnd"/>
            <w:r w:rsidRPr="00D51DDA">
              <w:rPr>
                <w:rFonts w:ascii="Calibri" w:eastAsia="Times New Roman" w:hAnsi="Calibri" w:cs="Calibri"/>
                <w:color w:val="000000"/>
                <w:sz w:val="18"/>
                <w:szCs w:val="18"/>
              </w:rPr>
              <w:t xml:space="preserve">: „საქართველოს ბანკი </w:t>
            </w:r>
            <w:proofErr w:type="spellStart"/>
            <w:proofErr w:type="gramStart"/>
            <w:r w:rsidRPr="00D51DDA">
              <w:rPr>
                <w:rFonts w:ascii="Calibri" w:eastAsia="Times New Roman" w:hAnsi="Calibri" w:cs="Calibri"/>
                <w:color w:val="000000"/>
                <w:sz w:val="18"/>
                <w:szCs w:val="18"/>
              </w:rPr>
              <w:t>ემიგრანტებისთვის</w:t>
            </w:r>
            <w:proofErr w:type="spellEnd"/>
            <w:r w:rsidRPr="00D51DDA">
              <w:rPr>
                <w:rFonts w:ascii="Calibri" w:eastAsia="Times New Roman" w:hAnsi="Calibri" w:cs="Calibri"/>
                <w:color w:val="000000"/>
                <w:sz w:val="18"/>
                <w:szCs w:val="18"/>
              </w:rPr>
              <w:t>“</w:t>
            </w:r>
            <w:proofErr w:type="gramEnd"/>
            <w:r w:rsidRPr="00D51DDA">
              <w:rPr>
                <w:rFonts w:ascii="Calibri" w:eastAsia="Times New Roman" w:hAnsi="Calibri" w:cs="Calibri"/>
                <w:color w:val="000000"/>
                <w:sz w:val="18"/>
                <w:szCs w:val="18"/>
              </w:rPr>
              <w:br/>
              <w:t xml:space="preserve">• </w:t>
            </w:r>
            <w:proofErr w:type="spellStart"/>
            <w:r w:rsidRPr="00D51DDA">
              <w:rPr>
                <w:rFonts w:ascii="Calibri" w:eastAsia="Times New Roman" w:hAnsi="Calibri" w:cs="Calibri"/>
                <w:color w:val="000000"/>
                <w:sz w:val="18"/>
                <w:szCs w:val="18"/>
              </w:rPr>
              <w:t>სლოგანი</w:t>
            </w:r>
            <w:proofErr w:type="spellEnd"/>
            <w:r w:rsidRPr="00D51DDA">
              <w:rPr>
                <w:rFonts w:ascii="Calibri" w:eastAsia="Times New Roman" w:hAnsi="Calibri" w:cs="Calibri"/>
                <w:color w:val="000000"/>
                <w:sz w:val="18"/>
                <w:szCs w:val="18"/>
              </w:rPr>
              <w:t>: „</w:t>
            </w:r>
            <w:proofErr w:type="spellStart"/>
            <w:r w:rsidRPr="00D51DDA">
              <w:rPr>
                <w:rFonts w:ascii="Calibri" w:eastAsia="Times New Roman" w:hAnsi="Calibri" w:cs="Calibri"/>
                <w:color w:val="000000"/>
                <w:sz w:val="18"/>
                <w:szCs w:val="18"/>
              </w:rPr>
              <w:t>არ</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გაჩერდე</w:t>
            </w:r>
            <w:proofErr w:type="spellEnd"/>
            <w:r w:rsidRPr="00D51DDA">
              <w:rPr>
                <w:rFonts w:ascii="Calibri" w:eastAsia="Times New Roman" w:hAnsi="Calibri" w:cs="Calibri"/>
                <w:color w:val="000000"/>
                <w:sz w:val="18"/>
                <w:szCs w:val="18"/>
              </w:rPr>
              <w:t>“</w:t>
            </w:r>
            <w:r w:rsidRPr="00D51DDA">
              <w:rPr>
                <w:rFonts w:ascii="Calibri" w:eastAsia="Times New Roman" w:hAnsi="Calibri" w:cs="Calibri"/>
                <w:color w:val="000000"/>
                <w:sz w:val="18"/>
                <w:szCs w:val="18"/>
              </w:rPr>
              <w:br/>
              <w:t xml:space="preserve">• საქართველოს </w:t>
            </w:r>
            <w:proofErr w:type="spellStart"/>
            <w:r w:rsidRPr="00D51DDA">
              <w:rPr>
                <w:rFonts w:ascii="Calibri" w:eastAsia="Times New Roman" w:hAnsi="Calibri" w:cs="Calibri"/>
                <w:color w:val="000000"/>
                <w:sz w:val="18"/>
                <w:szCs w:val="18"/>
              </w:rPr>
              <w:t>ბანკის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შესაბამისი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ლოგო</w:t>
            </w:r>
            <w:proofErr w:type="spellEnd"/>
            <w:r w:rsidRPr="00D51DDA">
              <w:rPr>
                <w:rFonts w:ascii="Calibri" w:eastAsia="Times New Roman" w:hAnsi="Calibri" w:cs="Calibri"/>
                <w:color w:val="000000"/>
                <w:sz w:val="18"/>
                <w:szCs w:val="18"/>
              </w:rPr>
              <w:br/>
              <w:t xml:space="preserve">* </w:t>
            </w:r>
            <w:proofErr w:type="spellStart"/>
            <w:r w:rsidRPr="00D51DDA">
              <w:rPr>
                <w:rFonts w:ascii="Calibri" w:eastAsia="Times New Roman" w:hAnsi="Calibri" w:cs="Calibri"/>
                <w:color w:val="000000"/>
                <w:sz w:val="18"/>
                <w:szCs w:val="18"/>
              </w:rPr>
              <w:t>ბეჭდვა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უნდა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იყოს</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სრულად</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ცვეთამედეგი</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და</w:t>
            </w:r>
            <w:proofErr w:type="spellEnd"/>
            <w:r w:rsidRPr="00D51DDA">
              <w:rPr>
                <w:rFonts w:ascii="Calibri" w:eastAsia="Times New Roman" w:hAnsi="Calibri" w:cs="Calibri"/>
                <w:color w:val="000000"/>
                <w:sz w:val="18"/>
                <w:szCs w:val="18"/>
              </w:rPr>
              <w:t xml:space="preserve"> </w:t>
            </w:r>
            <w:proofErr w:type="spellStart"/>
            <w:r w:rsidRPr="00D51DDA">
              <w:rPr>
                <w:rFonts w:ascii="Calibri" w:eastAsia="Times New Roman" w:hAnsi="Calibri" w:cs="Calibri"/>
                <w:color w:val="000000"/>
                <w:sz w:val="18"/>
                <w:szCs w:val="18"/>
              </w:rPr>
              <w:t>ნესტგამძლე</w:t>
            </w:r>
            <w:proofErr w:type="spellEnd"/>
            <w:r w:rsidRPr="00D51DDA">
              <w:rPr>
                <w:rFonts w:ascii="Calibri" w:eastAsia="Times New Roman" w:hAnsi="Calibri" w:cs="Calibri"/>
                <w:color w:val="000000"/>
                <w:sz w:val="18"/>
                <w:szCs w:val="18"/>
              </w:rPr>
              <w:t>.</w:t>
            </w:r>
          </w:p>
          <w:p w14:paraId="49BE78B8" w14:textId="2C158E7C" w:rsidR="008A2C49" w:rsidRPr="008A2C49" w:rsidRDefault="008A2C49" w:rsidP="008A2C49">
            <w:pPr>
              <w:jc w:val="left"/>
              <w:rPr>
                <w:rFonts w:ascii="Calibri" w:eastAsia="Times New Roman" w:hAnsi="Calibri" w:cs="Calibri"/>
                <w:color w:val="000000"/>
                <w:sz w:val="18"/>
                <w:szCs w:val="18"/>
              </w:rPr>
            </w:pPr>
          </w:p>
        </w:tc>
        <w:tc>
          <w:tcPr>
            <w:tcW w:w="1370" w:type="dxa"/>
            <w:tcBorders>
              <w:top w:val="nil"/>
              <w:left w:val="nil"/>
              <w:bottom w:val="single" w:sz="4" w:space="0" w:color="auto"/>
              <w:right w:val="single" w:sz="4" w:space="0" w:color="auto"/>
            </w:tcBorders>
            <w:shd w:val="clear" w:color="auto" w:fill="auto"/>
            <w:vAlign w:val="center"/>
            <w:hideMark/>
          </w:tcPr>
          <w:p w14:paraId="2B2A08CE" w14:textId="43F957C2" w:rsidR="008A2C49" w:rsidRPr="008A2C49" w:rsidRDefault="00D51DDA" w:rsidP="008A2C49">
            <w:pPr>
              <w:jc w:val="right"/>
              <w:rPr>
                <w:rFonts w:ascii="Calibri" w:eastAsia="Times New Roman" w:hAnsi="Calibri" w:cs="Calibri"/>
                <w:color w:val="000000"/>
                <w:sz w:val="18"/>
                <w:szCs w:val="18"/>
              </w:rPr>
            </w:pPr>
            <w:r>
              <w:rPr>
                <w:rFonts w:ascii="Calibri" w:eastAsia="Times New Roman" w:hAnsi="Calibri" w:cs="Calibri"/>
                <w:color w:val="000000"/>
                <w:sz w:val="18"/>
                <w:szCs w:val="18"/>
              </w:rPr>
              <w:t>50</w:t>
            </w:r>
          </w:p>
        </w:tc>
      </w:tr>
    </w:tbl>
    <w:p w14:paraId="6E5EED85" w14:textId="31B0A07C" w:rsidR="00874CF5" w:rsidRDefault="00874CF5" w:rsidP="009E7FB8">
      <w:pPr>
        <w:rPr>
          <w:rFonts w:ascii="BOG 2017" w:hAnsi="BOG 2017"/>
          <w:sz w:val="18"/>
          <w:szCs w:val="18"/>
          <w:lang w:val="ka-GE"/>
        </w:rPr>
      </w:pPr>
    </w:p>
    <w:p w14:paraId="417068E5" w14:textId="77777777" w:rsidR="009A11E4" w:rsidRDefault="009A11E4" w:rsidP="009E7FB8">
      <w:pPr>
        <w:rPr>
          <w:rFonts w:ascii="BOG 2017" w:hAnsi="BOG 2017"/>
          <w:sz w:val="18"/>
          <w:szCs w:val="18"/>
          <w:lang w:val="ka-GE"/>
        </w:rPr>
      </w:pPr>
    </w:p>
    <w:p w14:paraId="7C8D3E2B" w14:textId="77777777" w:rsidR="00C8792C" w:rsidRPr="00774668" w:rsidRDefault="00C8792C" w:rsidP="009E7FB8">
      <w:pPr>
        <w:rPr>
          <w:rFonts w:ascii="BOG 2017" w:hAnsi="BOG 2017"/>
          <w:b/>
          <w:i/>
          <w:iCs/>
          <w:sz w:val="18"/>
          <w:u w:val="single"/>
          <w:lang w:val="ka-GE"/>
        </w:rPr>
      </w:pPr>
    </w:p>
    <w:p w14:paraId="54932C47" w14:textId="49858CE3" w:rsidR="00C8792C" w:rsidRPr="008A2C49" w:rsidRDefault="008A2C49" w:rsidP="008A2C49">
      <w:pPr>
        <w:pStyle w:val="a"/>
        <w:numPr>
          <w:ilvl w:val="0"/>
          <w:numId w:val="0"/>
        </w:numPr>
        <w:ind w:left="360" w:hanging="360"/>
        <w:rPr>
          <w:rFonts w:ascii="BOG 2017" w:hAnsi="BOG 2017"/>
          <w:sz w:val="20"/>
          <w:szCs w:val="20"/>
        </w:rPr>
      </w:pPr>
      <w:bookmarkStart w:id="6" w:name="_Toc243319040"/>
      <w:r w:rsidRPr="008A2C49">
        <w:rPr>
          <w:rFonts w:ascii="BOG 2017" w:hAnsi="BOG 2017"/>
          <w:sz w:val="20"/>
          <w:szCs w:val="20"/>
        </w:rPr>
        <w:t>მიწოდების გრაფიკი და ვადები</w:t>
      </w:r>
      <w:bookmarkEnd w:id="6"/>
    </w:p>
    <w:p w14:paraId="333AA5CD" w14:textId="77777777" w:rsidR="00C8792C" w:rsidRDefault="00C8792C" w:rsidP="009E7FB8">
      <w:pPr>
        <w:rPr>
          <w:rFonts w:ascii="BOG 2017" w:hAnsi="BOG 2017"/>
          <w:sz w:val="18"/>
          <w:szCs w:val="18"/>
          <w:lang w:val="ka-GE"/>
        </w:rPr>
      </w:pPr>
    </w:p>
    <w:p w14:paraId="3F15DA09" w14:textId="77777777" w:rsidR="00D51DDA" w:rsidRPr="00D51DDA" w:rsidRDefault="00D51DDA" w:rsidP="00D51DDA">
      <w:pPr>
        <w:rPr>
          <w:rFonts w:ascii="BOG 2017" w:hAnsi="BOG 2017"/>
          <w:sz w:val="18"/>
          <w:szCs w:val="18"/>
        </w:rPr>
      </w:pPr>
      <w:proofErr w:type="spellStart"/>
      <w:r w:rsidRPr="00D51DDA">
        <w:rPr>
          <w:rFonts w:ascii="BOG 2017" w:hAnsi="BOG 2017"/>
          <w:sz w:val="18"/>
          <w:szCs w:val="18"/>
        </w:rPr>
        <w:t>პროდუქციის</w:t>
      </w:r>
      <w:proofErr w:type="spellEnd"/>
      <w:r w:rsidRPr="00D51DDA">
        <w:rPr>
          <w:rFonts w:ascii="BOG 2017" w:hAnsi="BOG 2017"/>
          <w:sz w:val="18"/>
          <w:szCs w:val="18"/>
        </w:rPr>
        <w:t xml:space="preserve"> </w:t>
      </w:r>
      <w:proofErr w:type="spellStart"/>
      <w:r w:rsidRPr="00D51DDA">
        <w:rPr>
          <w:rFonts w:ascii="BOG 2017" w:hAnsi="BOG 2017"/>
          <w:sz w:val="18"/>
          <w:szCs w:val="18"/>
        </w:rPr>
        <w:t>მიწოდება</w:t>
      </w:r>
      <w:proofErr w:type="spellEnd"/>
      <w:r w:rsidRPr="00D51DDA">
        <w:rPr>
          <w:rFonts w:ascii="BOG 2017" w:hAnsi="BOG 2017"/>
          <w:sz w:val="18"/>
          <w:szCs w:val="18"/>
        </w:rPr>
        <w:t xml:space="preserve"> </w:t>
      </w:r>
      <w:proofErr w:type="spellStart"/>
      <w:r w:rsidRPr="00D51DDA">
        <w:rPr>
          <w:rFonts w:ascii="BOG 2017" w:hAnsi="BOG 2017"/>
          <w:sz w:val="18"/>
          <w:szCs w:val="18"/>
        </w:rPr>
        <w:t>უნდა</w:t>
      </w:r>
      <w:proofErr w:type="spellEnd"/>
      <w:r w:rsidRPr="00D51DDA">
        <w:rPr>
          <w:rFonts w:ascii="BOG 2017" w:hAnsi="BOG 2017"/>
          <w:sz w:val="18"/>
          <w:szCs w:val="18"/>
        </w:rPr>
        <w:t xml:space="preserve"> </w:t>
      </w:r>
      <w:proofErr w:type="spellStart"/>
      <w:r w:rsidRPr="00D51DDA">
        <w:rPr>
          <w:rFonts w:ascii="BOG 2017" w:hAnsi="BOG 2017"/>
          <w:sz w:val="18"/>
          <w:szCs w:val="18"/>
        </w:rPr>
        <w:t>განხორციელდეს</w:t>
      </w:r>
      <w:proofErr w:type="spellEnd"/>
      <w:r w:rsidRPr="00D51DDA">
        <w:rPr>
          <w:rFonts w:ascii="BOG 2017" w:hAnsi="BOG 2017"/>
          <w:sz w:val="18"/>
          <w:szCs w:val="18"/>
        </w:rPr>
        <w:t xml:space="preserve"> </w:t>
      </w:r>
      <w:proofErr w:type="spellStart"/>
      <w:r w:rsidRPr="00D51DDA">
        <w:rPr>
          <w:rFonts w:ascii="BOG 2017" w:hAnsi="BOG 2017"/>
          <w:sz w:val="18"/>
          <w:szCs w:val="18"/>
        </w:rPr>
        <w:t>შემდეგი</w:t>
      </w:r>
      <w:proofErr w:type="spellEnd"/>
      <w:r w:rsidRPr="00D51DDA">
        <w:rPr>
          <w:rFonts w:ascii="BOG 2017" w:hAnsi="BOG 2017"/>
          <w:sz w:val="18"/>
          <w:szCs w:val="18"/>
        </w:rPr>
        <w:t xml:space="preserve"> </w:t>
      </w:r>
      <w:proofErr w:type="spellStart"/>
      <w:r w:rsidRPr="00D51DDA">
        <w:rPr>
          <w:rFonts w:ascii="BOG 2017" w:hAnsi="BOG 2017"/>
          <w:sz w:val="18"/>
          <w:szCs w:val="18"/>
        </w:rPr>
        <w:t>პირობით</w:t>
      </w:r>
      <w:proofErr w:type="spellEnd"/>
      <w:r w:rsidRPr="00D51DDA">
        <w:rPr>
          <w:rFonts w:ascii="BOG 2017" w:hAnsi="BOG 2017"/>
          <w:sz w:val="18"/>
          <w:szCs w:val="18"/>
        </w:rPr>
        <w:t>:</w:t>
      </w:r>
    </w:p>
    <w:p w14:paraId="445A5320" w14:textId="77777777" w:rsidR="00D51DDA" w:rsidRPr="00D51DDA" w:rsidRDefault="00D51DDA" w:rsidP="00D51DDA">
      <w:pPr>
        <w:rPr>
          <w:rFonts w:ascii="BOG 2017" w:hAnsi="BOG 2017"/>
          <w:sz w:val="18"/>
          <w:szCs w:val="18"/>
        </w:rPr>
      </w:pPr>
      <w:proofErr w:type="spellStart"/>
      <w:r w:rsidRPr="00D51DDA">
        <w:rPr>
          <w:rFonts w:ascii="BOG 2017" w:hAnsi="BOG 2017"/>
          <w:b/>
          <w:bCs/>
          <w:sz w:val="18"/>
          <w:szCs w:val="18"/>
        </w:rPr>
        <w:t>სრული</w:t>
      </w:r>
      <w:proofErr w:type="spellEnd"/>
      <w:r w:rsidRPr="00D51DDA">
        <w:rPr>
          <w:rFonts w:ascii="BOG 2017" w:hAnsi="BOG 2017"/>
          <w:b/>
          <w:bCs/>
          <w:sz w:val="18"/>
          <w:szCs w:val="18"/>
        </w:rPr>
        <w:t xml:space="preserve"> </w:t>
      </w:r>
      <w:proofErr w:type="spellStart"/>
      <w:r w:rsidRPr="00D51DDA">
        <w:rPr>
          <w:rFonts w:ascii="BOG 2017" w:hAnsi="BOG 2017"/>
          <w:b/>
          <w:bCs/>
          <w:sz w:val="18"/>
          <w:szCs w:val="18"/>
        </w:rPr>
        <w:t>პარტიის</w:t>
      </w:r>
      <w:proofErr w:type="spellEnd"/>
      <w:r w:rsidRPr="00D51DDA">
        <w:rPr>
          <w:rFonts w:ascii="BOG 2017" w:hAnsi="BOG 2017"/>
          <w:b/>
          <w:bCs/>
          <w:sz w:val="18"/>
          <w:szCs w:val="18"/>
        </w:rPr>
        <w:t xml:space="preserve"> (50 </w:t>
      </w:r>
      <w:proofErr w:type="spellStart"/>
      <w:r w:rsidRPr="00D51DDA">
        <w:rPr>
          <w:rFonts w:ascii="BOG 2017" w:hAnsi="BOG 2017"/>
          <w:b/>
          <w:bCs/>
          <w:sz w:val="18"/>
          <w:szCs w:val="18"/>
        </w:rPr>
        <w:t>ცალი</w:t>
      </w:r>
      <w:proofErr w:type="spellEnd"/>
      <w:r w:rsidRPr="00D51DDA">
        <w:rPr>
          <w:rFonts w:ascii="BOG 2017" w:hAnsi="BOG 2017"/>
          <w:b/>
          <w:bCs/>
          <w:sz w:val="18"/>
          <w:szCs w:val="18"/>
        </w:rPr>
        <w:t xml:space="preserve">) </w:t>
      </w:r>
      <w:proofErr w:type="spellStart"/>
      <w:r w:rsidRPr="00D51DDA">
        <w:rPr>
          <w:rFonts w:ascii="BOG 2017" w:hAnsi="BOG 2017"/>
          <w:b/>
          <w:bCs/>
          <w:sz w:val="18"/>
          <w:szCs w:val="18"/>
        </w:rPr>
        <w:t>მიწოდება</w:t>
      </w:r>
      <w:proofErr w:type="spellEnd"/>
      <w:r w:rsidRPr="00D51DDA">
        <w:rPr>
          <w:rFonts w:ascii="BOG 2017" w:hAnsi="BOG 2017"/>
          <w:b/>
          <w:bCs/>
          <w:sz w:val="18"/>
          <w:szCs w:val="18"/>
        </w:rPr>
        <w:t xml:space="preserve"> </w:t>
      </w:r>
      <w:proofErr w:type="spellStart"/>
      <w:r w:rsidRPr="00D51DDA">
        <w:rPr>
          <w:rFonts w:ascii="BOG 2017" w:hAnsi="BOG 2017"/>
          <w:b/>
          <w:bCs/>
          <w:sz w:val="18"/>
          <w:szCs w:val="18"/>
        </w:rPr>
        <w:t>უნდა</w:t>
      </w:r>
      <w:proofErr w:type="spellEnd"/>
      <w:r w:rsidRPr="00D51DDA">
        <w:rPr>
          <w:rFonts w:ascii="BOG 2017" w:hAnsi="BOG 2017"/>
          <w:b/>
          <w:bCs/>
          <w:sz w:val="18"/>
          <w:szCs w:val="18"/>
        </w:rPr>
        <w:t xml:space="preserve"> </w:t>
      </w:r>
      <w:proofErr w:type="spellStart"/>
      <w:r w:rsidRPr="00D51DDA">
        <w:rPr>
          <w:rFonts w:ascii="BOG 2017" w:hAnsi="BOG 2017"/>
          <w:b/>
          <w:bCs/>
          <w:sz w:val="18"/>
          <w:szCs w:val="18"/>
        </w:rPr>
        <w:t>განხორციელდეს</w:t>
      </w:r>
      <w:proofErr w:type="spellEnd"/>
      <w:r w:rsidRPr="00D51DDA">
        <w:rPr>
          <w:rFonts w:ascii="BOG 2017" w:hAnsi="BOG 2017"/>
          <w:b/>
          <w:bCs/>
          <w:sz w:val="18"/>
          <w:szCs w:val="18"/>
        </w:rPr>
        <w:t xml:space="preserve"> </w:t>
      </w:r>
      <w:proofErr w:type="spellStart"/>
      <w:r w:rsidRPr="00D51DDA">
        <w:rPr>
          <w:rFonts w:ascii="BOG 2017" w:hAnsi="BOG 2017"/>
          <w:b/>
          <w:bCs/>
          <w:sz w:val="18"/>
          <w:szCs w:val="18"/>
        </w:rPr>
        <w:t>ხელშეკრულების</w:t>
      </w:r>
      <w:proofErr w:type="spellEnd"/>
      <w:r w:rsidRPr="00D51DDA">
        <w:rPr>
          <w:rFonts w:ascii="BOG 2017" w:hAnsi="BOG 2017"/>
          <w:b/>
          <w:bCs/>
          <w:sz w:val="18"/>
          <w:szCs w:val="18"/>
        </w:rPr>
        <w:t xml:space="preserve"> </w:t>
      </w:r>
      <w:proofErr w:type="spellStart"/>
      <w:r w:rsidRPr="00D51DDA">
        <w:rPr>
          <w:rFonts w:ascii="BOG 2017" w:hAnsi="BOG 2017"/>
          <w:b/>
          <w:bCs/>
          <w:sz w:val="18"/>
          <w:szCs w:val="18"/>
        </w:rPr>
        <w:t>გაფორმებიდან</w:t>
      </w:r>
      <w:proofErr w:type="spellEnd"/>
      <w:r w:rsidRPr="00D51DDA">
        <w:rPr>
          <w:rFonts w:ascii="BOG 2017" w:hAnsi="BOG 2017"/>
          <w:b/>
          <w:bCs/>
          <w:sz w:val="18"/>
          <w:szCs w:val="18"/>
        </w:rPr>
        <w:t xml:space="preserve"> </w:t>
      </w:r>
      <w:proofErr w:type="spellStart"/>
      <w:r w:rsidRPr="00D51DDA">
        <w:rPr>
          <w:rFonts w:ascii="BOG 2017" w:hAnsi="BOG 2017"/>
          <w:b/>
          <w:bCs/>
          <w:sz w:val="18"/>
          <w:szCs w:val="18"/>
        </w:rPr>
        <w:t>არაუგვიანეს</w:t>
      </w:r>
      <w:proofErr w:type="spellEnd"/>
      <w:r w:rsidRPr="00D51DDA">
        <w:rPr>
          <w:rFonts w:ascii="BOG 2017" w:hAnsi="BOG 2017"/>
          <w:b/>
          <w:bCs/>
          <w:sz w:val="18"/>
          <w:szCs w:val="18"/>
        </w:rPr>
        <w:t xml:space="preserve"> 60 </w:t>
      </w:r>
      <w:proofErr w:type="spellStart"/>
      <w:r w:rsidRPr="00D51DDA">
        <w:rPr>
          <w:rFonts w:ascii="BOG 2017" w:hAnsi="BOG 2017"/>
          <w:b/>
          <w:bCs/>
          <w:sz w:val="18"/>
          <w:szCs w:val="18"/>
        </w:rPr>
        <w:t>კალენდარული</w:t>
      </w:r>
      <w:proofErr w:type="spellEnd"/>
      <w:r w:rsidRPr="00D51DDA">
        <w:rPr>
          <w:rFonts w:ascii="BOG 2017" w:hAnsi="BOG 2017"/>
          <w:b/>
          <w:bCs/>
          <w:sz w:val="18"/>
          <w:szCs w:val="18"/>
        </w:rPr>
        <w:t xml:space="preserve"> </w:t>
      </w:r>
      <w:proofErr w:type="spellStart"/>
      <w:r w:rsidRPr="00D51DDA">
        <w:rPr>
          <w:rFonts w:ascii="BOG 2017" w:hAnsi="BOG 2017"/>
          <w:b/>
          <w:bCs/>
          <w:sz w:val="18"/>
          <w:szCs w:val="18"/>
        </w:rPr>
        <w:t>დღის</w:t>
      </w:r>
      <w:proofErr w:type="spellEnd"/>
      <w:r w:rsidRPr="00D51DDA">
        <w:rPr>
          <w:rFonts w:ascii="BOG 2017" w:hAnsi="BOG 2017"/>
          <w:b/>
          <w:bCs/>
          <w:sz w:val="18"/>
          <w:szCs w:val="18"/>
        </w:rPr>
        <w:t xml:space="preserve"> </w:t>
      </w:r>
      <w:proofErr w:type="spellStart"/>
      <w:r w:rsidRPr="00D51DDA">
        <w:rPr>
          <w:rFonts w:ascii="BOG 2017" w:hAnsi="BOG 2017"/>
          <w:b/>
          <w:bCs/>
          <w:sz w:val="18"/>
          <w:szCs w:val="18"/>
        </w:rPr>
        <w:t>ვადაში</w:t>
      </w:r>
      <w:proofErr w:type="spellEnd"/>
      <w:r w:rsidRPr="00D51DDA">
        <w:rPr>
          <w:rFonts w:ascii="BOG 2017" w:hAnsi="BOG 2017"/>
          <w:b/>
          <w:bCs/>
          <w:sz w:val="18"/>
          <w:szCs w:val="18"/>
        </w:rPr>
        <w:t>.</w:t>
      </w:r>
    </w:p>
    <w:p w14:paraId="5833D3E1" w14:textId="77777777" w:rsidR="00D51DDA" w:rsidRPr="00D51DDA" w:rsidRDefault="00D51DDA" w:rsidP="00D51DDA">
      <w:pPr>
        <w:rPr>
          <w:rFonts w:ascii="BOG 2017" w:hAnsi="BOG 2017"/>
          <w:sz w:val="18"/>
          <w:szCs w:val="18"/>
        </w:rPr>
      </w:pPr>
      <w:proofErr w:type="spellStart"/>
      <w:r w:rsidRPr="00D51DDA">
        <w:rPr>
          <w:rFonts w:ascii="BOG 2017" w:hAnsi="BOG 2017"/>
          <w:sz w:val="18"/>
          <w:szCs w:val="18"/>
        </w:rPr>
        <w:t>მიწოდების</w:t>
      </w:r>
      <w:proofErr w:type="spellEnd"/>
      <w:r w:rsidRPr="00D51DDA">
        <w:rPr>
          <w:rFonts w:ascii="BOG 2017" w:hAnsi="BOG 2017"/>
          <w:sz w:val="18"/>
          <w:szCs w:val="18"/>
        </w:rPr>
        <w:t xml:space="preserve"> </w:t>
      </w:r>
      <w:proofErr w:type="spellStart"/>
      <w:r w:rsidRPr="00D51DDA">
        <w:rPr>
          <w:rFonts w:ascii="BOG 2017" w:hAnsi="BOG 2017"/>
          <w:sz w:val="18"/>
          <w:szCs w:val="18"/>
        </w:rPr>
        <w:t>მისამართი</w:t>
      </w:r>
      <w:proofErr w:type="spellEnd"/>
      <w:r w:rsidRPr="00D51DDA">
        <w:rPr>
          <w:rFonts w:ascii="BOG 2017" w:hAnsi="BOG 2017"/>
          <w:sz w:val="18"/>
          <w:szCs w:val="18"/>
        </w:rPr>
        <w:t xml:space="preserve">: ქ. </w:t>
      </w:r>
      <w:proofErr w:type="spellStart"/>
      <w:r w:rsidRPr="00D51DDA">
        <w:rPr>
          <w:rFonts w:ascii="BOG 2017" w:hAnsi="BOG 2017"/>
          <w:sz w:val="18"/>
          <w:szCs w:val="18"/>
        </w:rPr>
        <w:t>თბილისი</w:t>
      </w:r>
      <w:proofErr w:type="spellEnd"/>
      <w:r w:rsidRPr="00D51DDA">
        <w:rPr>
          <w:rFonts w:ascii="BOG 2017" w:hAnsi="BOG 2017"/>
          <w:sz w:val="18"/>
          <w:szCs w:val="18"/>
        </w:rPr>
        <w:t xml:space="preserve">, </w:t>
      </w:r>
      <w:proofErr w:type="spellStart"/>
      <w:r w:rsidRPr="00D51DDA">
        <w:rPr>
          <w:rFonts w:ascii="BOG 2017" w:hAnsi="BOG 2017"/>
          <w:sz w:val="18"/>
          <w:szCs w:val="18"/>
        </w:rPr>
        <w:t>ლილოს</w:t>
      </w:r>
      <w:proofErr w:type="spellEnd"/>
      <w:r w:rsidRPr="00D51DDA">
        <w:rPr>
          <w:rFonts w:ascii="BOG 2017" w:hAnsi="BOG 2017"/>
          <w:sz w:val="18"/>
          <w:szCs w:val="18"/>
        </w:rPr>
        <w:t xml:space="preserve"> </w:t>
      </w:r>
      <w:proofErr w:type="spellStart"/>
      <w:r w:rsidRPr="00D51DDA">
        <w:rPr>
          <w:rFonts w:ascii="BOG 2017" w:hAnsi="BOG 2017"/>
          <w:sz w:val="18"/>
          <w:szCs w:val="18"/>
        </w:rPr>
        <w:t>დასახლება</w:t>
      </w:r>
      <w:proofErr w:type="spellEnd"/>
      <w:r w:rsidRPr="00D51DDA">
        <w:rPr>
          <w:rFonts w:ascii="BOG 2017" w:hAnsi="BOG 2017"/>
          <w:sz w:val="18"/>
          <w:szCs w:val="18"/>
        </w:rPr>
        <w:t xml:space="preserve">, </w:t>
      </w:r>
      <w:proofErr w:type="spellStart"/>
      <w:r w:rsidRPr="00D51DDA">
        <w:rPr>
          <w:rFonts w:ascii="BOG 2017" w:hAnsi="BOG 2017"/>
          <w:sz w:val="18"/>
          <w:szCs w:val="18"/>
        </w:rPr>
        <w:t>ჭირნახულის</w:t>
      </w:r>
      <w:proofErr w:type="spellEnd"/>
      <w:r w:rsidRPr="00D51DDA">
        <w:rPr>
          <w:rFonts w:ascii="BOG 2017" w:hAnsi="BOG 2017"/>
          <w:sz w:val="18"/>
          <w:szCs w:val="18"/>
        </w:rPr>
        <w:t xml:space="preserve"> ქ. N9 (საქართველოს </w:t>
      </w:r>
      <w:proofErr w:type="spellStart"/>
      <w:r w:rsidRPr="00D51DDA">
        <w:rPr>
          <w:rFonts w:ascii="BOG 2017" w:hAnsi="BOG 2017"/>
          <w:sz w:val="18"/>
          <w:szCs w:val="18"/>
        </w:rPr>
        <w:t>ბანკის</w:t>
      </w:r>
      <w:proofErr w:type="spellEnd"/>
      <w:r w:rsidRPr="00D51DDA">
        <w:rPr>
          <w:rFonts w:ascii="BOG 2017" w:hAnsi="BOG 2017"/>
          <w:sz w:val="18"/>
          <w:szCs w:val="18"/>
        </w:rPr>
        <w:t xml:space="preserve"> </w:t>
      </w:r>
      <w:proofErr w:type="spellStart"/>
      <w:r w:rsidRPr="00D51DDA">
        <w:rPr>
          <w:rFonts w:ascii="BOG 2017" w:hAnsi="BOG 2017"/>
          <w:sz w:val="18"/>
          <w:szCs w:val="18"/>
        </w:rPr>
        <w:t>საწყობი</w:t>
      </w:r>
      <w:proofErr w:type="spellEnd"/>
      <w:r w:rsidRPr="00D51DDA">
        <w:rPr>
          <w:rFonts w:ascii="BOG 2017" w:hAnsi="BOG 2017"/>
          <w:sz w:val="18"/>
          <w:szCs w:val="18"/>
        </w:rPr>
        <w:t xml:space="preserve">), </w:t>
      </w:r>
      <w:proofErr w:type="spellStart"/>
      <w:r w:rsidRPr="00D51DDA">
        <w:rPr>
          <w:rFonts w:ascii="BOG 2017" w:hAnsi="BOG 2017"/>
          <w:sz w:val="18"/>
          <w:szCs w:val="18"/>
        </w:rPr>
        <w:t>ტრანსპორტირებას</w:t>
      </w:r>
      <w:proofErr w:type="spellEnd"/>
      <w:r w:rsidRPr="00D51DDA">
        <w:rPr>
          <w:rFonts w:ascii="BOG 2017" w:hAnsi="BOG 2017"/>
          <w:sz w:val="18"/>
          <w:szCs w:val="18"/>
        </w:rPr>
        <w:t xml:space="preserve"> </w:t>
      </w:r>
      <w:proofErr w:type="spellStart"/>
      <w:r w:rsidRPr="00D51DDA">
        <w:rPr>
          <w:rFonts w:ascii="BOG 2017" w:hAnsi="BOG 2017"/>
          <w:sz w:val="18"/>
          <w:szCs w:val="18"/>
        </w:rPr>
        <w:t>საკუთარი</w:t>
      </w:r>
      <w:proofErr w:type="spellEnd"/>
      <w:r w:rsidRPr="00D51DDA">
        <w:rPr>
          <w:rFonts w:ascii="BOG 2017" w:hAnsi="BOG 2017"/>
          <w:sz w:val="18"/>
          <w:szCs w:val="18"/>
        </w:rPr>
        <w:t xml:space="preserve"> </w:t>
      </w:r>
      <w:proofErr w:type="spellStart"/>
      <w:r w:rsidRPr="00D51DDA">
        <w:rPr>
          <w:rFonts w:ascii="BOG 2017" w:hAnsi="BOG 2017"/>
          <w:sz w:val="18"/>
          <w:szCs w:val="18"/>
        </w:rPr>
        <w:t>ხარჯებით</w:t>
      </w:r>
      <w:proofErr w:type="spellEnd"/>
      <w:r w:rsidRPr="00D51DDA">
        <w:rPr>
          <w:rFonts w:ascii="BOG 2017" w:hAnsi="BOG 2017"/>
          <w:sz w:val="18"/>
          <w:szCs w:val="18"/>
        </w:rPr>
        <w:t xml:space="preserve"> </w:t>
      </w:r>
      <w:proofErr w:type="spellStart"/>
      <w:r w:rsidRPr="00D51DDA">
        <w:rPr>
          <w:rFonts w:ascii="BOG 2017" w:hAnsi="BOG 2017"/>
          <w:sz w:val="18"/>
          <w:szCs w:val="18"/>
        </w:rPr>
        <w:t>უზრუნველყოფს</w:t>
      </w:r>
      <w:proofErr w:type="spellEnd"/>
      <w:r w:rsidRPr="00D51DDA">
        <w:rPr>
          <w:rFonts w:ascii="BOG 2017" w:hAnsi="BOG 2017"/>
          <w:sz w:val="18"/>
          <w:szCs w:val="18"/>
        </w:rPr>
        <w:t xml:space="preserve"> </w:t>
      </w:r>
      <w:proofErr w:type="spellStart"/>
      <w:r w:rsidRPr="00D51DDA">
        <w:rPr>
          <w:rFonts w:ascii="BOG 2017" w:hAnsi="BOG 2017"/>
          <w:sz w:val="18"/>
          <w:szCs w:val="18"/>
        </w:rPr>
        <w:t>მომწოდებელი</w:t>
      </w:r>
      <w:proofErr w:type="spellEnd"/>
      <w:r w:rsidRPr="00D51DDA">
        <w:rPr>
          <w:rFonts w:ascii="BOG 2017" w:hAnsi="BOG 2017"/>
          <w:sz w:val="18"/>
          <w:szCs w:val="18"/>
        </w:rPr>
        <w:t>.</w:t>
      </w:r>
    </w:p>
    <w:p w14:paraId="28CDA558" w14:textId="77777777" w:rsidR="00D51DDA" w:rsidRDefault="00D51DDA" w:rsidP="009E7FB8">
      <w:pPr>
        <w:rPr>
          <w:rFonts w:ascii="BOG 2017" w:eastAsiaTheme="majorEastAsia" w:hAnsi="BOG 2017" w:cstheme="majorBidi"/>
          <w:b/>
          <w:color w:val="FF671B"/>
          <w:lang w:val="ka-GE" w:eastAsia="ja-JP"/>
        </w:rPr>
      </w:pPr>
    </w:p>
    <w:p w14:paraId="51908C3D" w14:textId="55974F64" w:rsidR="003C4035" w:rsidRDefault="00845730" w:rsidP="009E7FB8">
      <w:pPr>
        <w:rPr>
          <w:rFonts w:ascii="BOG 2017" w:eastAsiaTheme="majorEastAsia" w:hAnsi="BOG 2017" w:cstheme="majorBidi"/>
          <w:b/>
          <w:color w:val="FF671B"/>
          <w:lang w:val="ka-GE" w:eastAsia="ja-JP"/>
        </w:rPr>
      </w:pPr>
      <w:r w:rsidRPr="00845730">
        <w:rPr>
          <w:rFonts w:ascii="BOG 2017" w:eastAsiaTheme="majorEastAsia" w:hAnsi="BOG 2017" w:cstheme="majorBidi"/>
          <w:b/>
          <w:color w:val="FF671B"/>
          <w:lang w:val="ka-GE" w:eastAsia="ja-JP"/>
        </w:rPr>
        <w:t>ტენდერში მონაწილეობისა და გადახდის პირობები</w:t>
      </w:r>
    </w:p>
    <w:p w14:paraId="42FA8586" w14:textId="77777777" w:rsidR="00D51DDA" w:rsidRDefault="00D51DDA" w:rsidP="009E7FB8">
      <w:pPr>
        <w:rPr>
          <w:rFonts w:ascii="BOG 2017" w:eastAsiaTheme="majorEastAsia" w:hAnsi="BOG 2017" w:cstheme="majorBidi"/>
          <w:b/>
          <w:color w:val="FF671B"/>
          <w:lang w:val="ka-GE" w:eastAsia="ja-JP"/>
        </w:rPr>
      </w:pPr>
    </w:p>
    <w:p w14:paraId="496DBC69" w14:textId="77777777" w:rsidR="00D51DDA" w:rsidRPr="00D51DDA" w:rsidRDefault="00D51DDA" w:rsidP="00D51DDA">
      <w:pPr>
        <w:rPr>
          <w:rFonts w:ascii="BOG 2017" w:hAnsi="BOG 2017"/>
          <w:sz w:val="18"/>
          <w:szCs w:val="18"/>
          <w:lang w:val="ka-GE"/>
        </w:rPr>
      </w:pPr>
      <w:proofErr w:type="spellStart"/>
      <w:r w:rsidRPr="00D51DDA">
        <w:rPr>
          <w:rFonts w:ascii="BOG 2017" w:hAnsi="BOG 2017"/>
          <w:b/>
          <w:bCs/>
          <w:sz w:val="18"/>
          <w:szCs w:val="18"/>
          <w:lang w:val="ka-GE"/>
        </w:rPr>
        <w:t>გადახდის</w:t>
      </w:r>
      <w:proofErr w:type="spellEnd"/>
      <w:r w:rsidRPr="00D51DDA">
        <w:rPr>
          <w:rFonts w:ascii="BOG 2017" w:hAnsi="BOG 2017"/>
          <w:b/>
          <w:bCs/>
          <w:sz w:val="18"/>
          <w:szCs w:val="18"/>
          <w:lang w:val="ka-GE"/>
        </w:rPr>
        <w:t xml:space="preserve"> </w:t>
      </w:r>
      <w:proofErr w:type="spellStart"/>
      <w:r w:rsidRPr="00D51DDA">
        <w:rPr>
          <w:rFonts w:ascii="BOG 2017" w:hAnsi="BOG 2017"/>
          <w:b/>
          <w:bCs/>
          <w:sz w:val="18"/>
          <w:szCs w:val="18"/>
          <w:lang w:val="ka-GE"/>
        </w:rPr>
        <w:t>პირობა</w:t>
      </w:r>
      <w:proofErr w:type="spellEnd"/>
      <w:r w:rsidRPr="00D51DDA">
        <w:rPr>
          <w:rFonts w:ascii="BOG 2017" w:hAnsi="BOG 2017"/>
          <w:b/>
          <w:bCs/>
          <w:sz w:val="18"/>
          <w:szCs w:val="18"/>
          <w:lang w:val="ka-GE"/>
        </w:rPr>
        <w:t>:</w:t>
      </w:r>
      <w:r w:rsidRPr="00D51DDA">
        <w:rPr>
          <w:rFonts w:ascii="BOG 2017" w:hAnsi="BOG 2017"/>
          <w:sz w:val="18"/>
          <w:szCs w:val="18"/>
          <w:lang w:val="ka-GE"/>
        </w:rPr>
        <w:t xml:space="preserve"> </w:t>
      </w:r>
      <w:proofErr w:type="spellStart"/>
      <w:r w:rsidRPr="00D51DDA">
        <w:rPr>
          <w:rFonts w:ascii="BOG 2017" w:hAnsi="BOG 2017"/>
          <w:sz w:val="18"/>
          <w:szCs w:val="18"/>
          <w:lang w:val="ka-GE"/>
        </w:rPr>
        <w:t>შეთანხმებისამებრ</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წინასწარი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ავანსი</w:t>
      </w:r>
      <w:proofErr w:type="spellEnd"/>
      <w:r w:rsidRPr="00D51DDA">
        <w:rPr>
          <w:rFonts w:ascii="BOG 2017" w:hAnsi="BOG 2017"/>
          <w:sz w:val="18"/>
          <w:szCs w:val="18"/>
          <w:lang w:val="ka-GE"/>
        </w:rPr>
        <w:t xml:space="preserve"> 30%-</w:t>
      </w:r>
      <w:proofErr w:type="spellStart"/>
      <w:r w:rsidRPr="00D51DDA">
        <w:rPr>
          <w:rFonts w:ascii="BOG 2017" w:hAnsi="BOG 2017"/>
          <w:sz w:val="18"/>
          <w:szCs w:val="18"/>
          <w:lang w:val="ka-GE"/>
        </w:rPr>
        <w:t>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ოდენობით</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დარჩენილი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თანხის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ანაზღაურება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განხორციელდება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მოწოდებული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პროდუქციის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სრულად</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ჩაბარების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მიღება-ჩაბარების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აქტის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გაფორმების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შემდგომ</w:t>
      </w:r>
      <w:proofErr w:type="spellEnd"/>
      <w:r w:rsidRPr="00D51DDA">
        <w:rPr>
          <w:rFonts w:ascii="BOG 2017" w:hAnsi="BOG 2017"/>
          <w:sz w:val="18"/>
          <w:szCs w:val="18"/>
          <w:lang w:val="ka-GE"/>
        </w:rPr>
        <w:t>.</w:t>
      </w:r>
    </w:p>
    <w:p w14:paraId="11E1DFBD" w14:textId="77777777" w:rsidR="00D51DDA" w:rsidRPr="00D51DDA" w:rsidRDefault="00D51DDA" w:rsidP="00D51DDA">
      <w:pPr>
        <w:rPr>
          <w:rFonts w:ascii="BOG 2017" w:hAnsi="BOG 2017"/>
          <w:sz w:val="18"/>
          <w:szCs w:val="18"/>
          <w:lang w:val="ka-GE"/>
        </w:rPr>
      </w:pPr>
      <w:proofErr w:type="spellStart"/>
      <w:r w:rsidRPr="00D51DDA">
        <w:rPr>
          <w:rFonts w:ascii="BOG 2017" w:hAnsi="BOG 2017"/>
          <w:b/>
          <w:bCs/>
          <w:sz w:val="18"/>
          <w:szCs w:val="18"/>
          <w:lang w:val="ka-GE"/>
        </w:rPr>
        <w:t>ფასის</w:t>
      </w:r>
      <w:proofErr w:type="spellEnd"/>
      <w:r w:rsidRPr="00D51DDA">
        <w:rPr>
          <w:rFonts w:ascii="BOG 2017" w:hAnsi="BOG 2017"/>
          <w:b/>
          <w:bCs/>
          <w:sz w:val="18"/>
          <w:szCs w:val="18"/>
          <w:lang w:val="ka-GE"/>
        </w:rPr>
        <w:t xml:space="preserve"> </w:t>
      </w:r>
      <w:proofErr w:type="spellStart"/>
      <w:r w:rsidRPr="00D51DDA">
        <w:rPr>
          <w:rFonts w:ascii="BOG 2017" w:hAnsi="BOG 2017"/>
          <w:b/>
          <w:bCs/>
          <w:sz w:val="18"/>
          <w:szCs w:val="18"/>
          <w:lang w:val="ka-GE"/>
        </w:rPr>
        <w:t>ვალუტა</w:t>
      </w:r>
      <w:proofErr w:type="spellEnd"/>
      <w:r w:rsidRPr="00D51DDA">
        <w:rPr>
          <w:rFonts w:ascii="BOG 2017" w:hAnsi="BOG 2017"/>
          <w:b/>
          <w:bCs/>
          <w:sz w:val="18"/>
          <w:szCs w:val="18"/>
          <w:lang w:val="ka-GE"/>
        </w:rPr>
        <w:t>:</w:t>
      </w:r>
      <w:r w:rsidRPr="00D51DDA">
        <w:rPr>
          <w:rFonts w:ascii="BOG 2017" w:hAnsi="BOG 2017"/>
          <w:sz w:val="18"/>
          <w:szCs w:val="18"/>
          <w:lang w:val="ka-GE"/>
        </w:rPr>
        <w:t xml:space="preserve"> </w:t>
      </w:r>
      <w:proofErr w:type="spellStart"/>
      <w:r w:rsidRPr="00D51DDA">
        <w:rPr>
          <w:rFonts w:ascii="BOG 2017" w:hAnsi="BOG 2017"/>
          <w:sz w:val="18"/>
          <w:szCs w:val="18"/>
          <w:lang w:val="ka-GE"/>
        </w:rPr>
        <w:t>ლარი</w:t>
      </w:r>
      <w:proofErr w:type="spellEnd"/>
    </w:p>
    <w:p w14:paraId="2151161A" w14:textId="77777777" w:rsidR="00D51DDA" w:rsidRPr="00D51DDA" w:rsidRDefault="00D51DDA" w:rsidP="00D51DDA">
      <w:pPr>
        <w:rPr>
          <w:rFonts w:ascii="BOG 2017" w:hAnsi="BOG 2017"/>
          <w:sz w:val="18"/>
          <w:szCs w:val="18"/>
          <w:lang w:val="ka-GE"/>
        </w:rPr>
      </w:pPr>
      <w:proofErr w:type="spellStart"/>
      <w:r w:rsidRPr="00D51DDA">
        <w:rPr>
          <w:rFonts w:ascii="BOG 2017" w:hAnsi="BOG 2017"/>
          <w:b/>
          <w:bCs/>
          <w:sz w:val="18"/>
          <w:szCs w:val="18"/>
          <w:lang w:val="ka-GE"/>
        </w:rPr>
        <w:t>შეთავაზების</w:t>
      </w:r>
      <w:proofErr w:type="spellEnd"/>
      <w:r w:rsidRPr="00D51DDA">
        <w:rPr>
          <w:rFonts w:ascii="BOG 2017" w:hAnsi="BOG 2017"/>
          <w:b/>
          <w:bCs/>
          <w:sz w:val="18"/>
          <w:szCs w:val="18"/>
          <w:lang w:val="ka-GE"/>
        </w:rPr>
        <w:t xml:space="preserve"> </w:t>
      </w:r>
      <w:proofErr w:type="spellStart"/>
      <w:r w:rsidRPr="00D51DDA">
        <w:rPr>
          <w:rFonts w:ascii="BOG 2017" w:hAnsi="BOG 2017"/>
          <w:b/>
          <w:bCs/>
          <w:sz w:val="18"/>
          <w:szCs w:val="18"/>
          <w:lang w:val="ka-GE"/>
        </w:rPr>
        <w:t>ვალიდურობა</w:t>
      </w:r>
      <w:proofErr w:type="spellEnd"/>
      <w:r w:rsidRPr="00D51DDA">
        <w:rPr>
          <w:rFonts w:ascii="BOG 2017" w:hAnsi="BOG 2017"/>
          <w:b/>
          <w:bCs/>
          <w:sz w:val="18"/>
          <w:szCs w:val="18"/>
          <w:lang w:val="ka-GE"/>
        </w:rPr>
        <w:t>:</w:t>
      </w:r>
      <w:r w:rsidRPr="00D51DDA">
        <w:rPr>
          <w:rFonts w:ascii="BOG 2017" w:hAnsi="BOG 2017"/>
          <w:sz w:val="18"/>
          <w:szCs w:val="18"/>
          <w:lang w:val="ka-GE"/>
        </w:rPr>
        <w:t xml:space="preserve"> </w:t>
      </w:r>
      <w:proofErr w:type="spellStart"/>
      <w:r w:rsidRPr="00D51DDA">
        <w:rPr>
          <w:rFonts w:ascii="BOG 2017" w:hAnsi="BOG 2017"/>
          <w:sz w:val="18"/>
          <w:szCs w:val="18"/>
          <w:lang w:val="ka-GE"/>
        </w:rPr>
        <w:t>წარმოდგენილი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წინადადებები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ძალაში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უნდა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იყოს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ტენდერის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გახსნიდან</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სულ</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მცირე</w:t>
      </w:r>
      <w:proofErr w:type="spellEnd"/>
      <w:r w:rsidRPr="00D51DDA">
        <w:rPr>
          <w:rFonts w:ascii="BOG 2017" w:hAnsi="BOG 2017"/>
          <w:sz w:val="18"/>
          <w:szCs w:val="18"/>
          <w:lang w:val="ka-GE"/>
        </w:rPr>
        <w:t xml:space="preserve"> 30 </w:t>
      </w:r>
      <w:proofErr w:type="spellStart"/>
      <w:r w:rsidRPr="00D51DDA">
        <w:rPr>
          <w:rFonts w:ascii="BOG 2017" w:hAnsi="BOG 2017"/>
          <w:sz w:val="18"/>
          <w:szCs w:val="18"/>
          <w:lang w:val="ka-GE"/>
        </w:rPr>
        <w:t>კალენდარული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დღის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განმავლობაში</w:t>
      </w:r>
      <w:proofErr w:type="spellEnd"/>
      <w:r w:rsidRPr="00D51DDA">
        <w:rPr>
          <w:rFonts w:ascii="BOG 2017" w:hAnsi="BOG 2017"/>
          <w:sz w:val="18"/>
          <w:szCs w:val="18"/>
          <w:lang w:val="ka-GE"/>
        </w:rPr>
        <w:t>.</w:t>
      </w:r>
    </w:p>
    <w:p w14:paraId="3EC99F04" w14:textId="46D0B10C" w:rsidR="00D51DDA" w:rsidRPr="00D51DDA" w:rsidRDefault="00D51DDA" w:rsidP="00D51DDA">
      <w:pPr>
        <w:rPr>
          <w:rFonts w:ascii="BOG 2017" w:hAnsi="BOG 2017"/>
          <w:sz w:val="18"/>
          <w:szCs w:val="18"/>
          <w:lang w:val="ka-GE"/>
        </w:rPr>
      </w:pPr>
      <w:proofErr w:type="spellStart"/>
      <w:r w:rsidRPr="00D51DDA">
        <w:rPr>
          <w:rFonts w:ascii="BOG 2017" w:hAnsi="BOG 2017"/>
          <w:b/>
          <w:bCs/>
          <w:sz w:val="18"/>
          <w:szCs w:val="18"/>
          <w:lang w:val="ka-GE"/>
        </w:rPr>
        <w:lastRenderedPageBreak/>
        <w:t>ფიზიკური</w:t>
      </w:r>
      <w:proofErr w:type="spellEnd"/>
      <w:r w:rsidRPr="00D51DDA">
        <w:rPr>
          <w:rFonts w:ascii="BOG 2017" w:hAnsi="BOG 2017"/>
          <w:b/>
          <w:bCs/>
          <w:sz w:val="18"/>
          <w:szCs w:val="18"/>
          <w:lang w:val="ka-GE"/>
        </w:rPr>
        <w:t xml:space="preserve"> </w:t>
      </w:r>
      <w:proofErr w:type="spellStart"/>
      <w:r w:rsidRPr="00D51DDA">
        <w:rPr>
          <w:rFonts w:ascii="BOG 2017" w:hAnsi="BOG 2017"/>
          <w:b/>
          <w:bCs/>
          <w:sz w:val="18"/>
          <w:szCs w:val="18"/>
          <w:lang w:val="ka-GE"/>
        </w:rPr>
        <w:t>ნიმუში</w:t>
      </w:r>
      <w:proofErr w:type="spellEnd"/>
      <w:r w:rsidRPr="00D51DDA">
        <w:rPr>
          <w:rFonts w:ascii="BOG 2017" w:hAnsi="BOG 2017"/>
          <w:b/>
          <w:bCs/>
          <w:sz w:val="18"/>
          <w:szCs w:val="18"/>
          <w:lang w:val="ka-GE"/>
        </w:rPr>
        <w:t>:</w:t>
      </w:r>
      <w:r w:rsidRPr="00D51DDA">
        <w:rPr>
          <w:rFonts w:ascii="BOG 2017" w:hAnsi="BOG 2017"/>
          <w:sz w:val="18"/>
          <w:szCs w:val="18"/>
          <w:lang w:val="ka-GE"/>
        </w:rPr>
        <w:t xml:space="preserve"> </w:t>
      </w:r>
      <w:proofErr w:type="spellStart"/>
      <w:r w:rsidRPr="00D51DDA">
        <w:rPr>
          <w:rFonts w:ascii="BOG 2017" w:hAnsi="BOG 2017"/>
          <w:sz w:val="18"/>
          <w:szCs w:val="18"/>
          <w:lang w:val="ka-GE"/>
        </w:rPr>
        <w:t>შერჩევის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ეტაპზე</w:t>
      </w:r>
      <w:proofErr w:type="spellEnd"/>
      <w:r w:rsidRPr="00D51DDA">
        <w:rPr>
          <w:rFonts w:ascii="BOG 2017" w:hAnsi="BOG 2017"/>
          <w:sz w:val="18"/>
          <w:szCs w:val="18"/>
          <w:lang w:val="ka-GE"/>
        </w:rPr>
        <w:t xml:space="preserve"> პრეტენდენტმა მოთხოვნიდან არაუგვიანეს </w:t>
      </w:r>
      <w:r>
        <w:rPr>
          <w:rFonts w:ascii="BOG 2017" w:hAnsi="BOG 2017"/>
          <w:sz w:val="18"/>
          <w:szCs w:val="18"/>
          <w:lang w:val="ka-GE"/>
        </w:rPr>
        <w:t>20</w:t>
      </w:r>
      <w:r w:rsidRPr="00D51DDA">
        <w:rPr>
          <w:rFonts w:ascii="BOG 2017" w:hAnsi="BOG 2017"/>
          <w:sz w:val="18"/>
          <w:szCs w:val="18"/>
          <w:lang w:val="ka-GE"/>
        </w:rPr>
        <w:t xml:space="preserve"> დღის ვადაში უნდა წარმოადგინოს </w:t>
      </w:r>
      <w:proofErr w:type="spellStart"/>
      <w:r w:rsidRPr="00D51DDA">
        <w:rPr>
          <w:rFonts w:ascii="BOG 2017" w:hAnsi="BOG 2017"/>
          <w:sz w:val="18"/>
          <w:szCs w:val="18"/>
          <w:lang w:val="ka-GE"/>
        </w:rPr>
        <w:t>მოთხოვნილი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პარამეტრების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შესაბამისი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ფიზიკური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ნიმუში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ნიმუშის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ნახვა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გვსურს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სავალდებულო</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პირობას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წარმოადგენს</w:t>
      </w:r>
      <w:proofErr w:type="spellEnd"/>
      <w:r w:rsidRPr="00D51DDA">
        <w:rPr>
          <w:rFonts w:ascii="BOG 2017" w:hAnsi="BOG 2017"/>
          <w:sz w:val="18"/>
          <w:szCs w:val="18"/>
          <w:lang w:val="ka-GE"/>
        </w:rPr>
        <w:t>).</w:t>
      </w:r>
    </w:p>
    <w:p w14:paraId="57E61F70" w14:textId="77777777" w:rsidR="00D51DDA" w:rsidRPr="00D51DDA" w:rsidRDefault="00D51DDA" w:rsidP="00D51DDA">
      <w:pPr>
        <w:rPr>
          <w:rFonts w:ascii="BOG 2017" w:hAnsi="BOG 2017"/>
          <w:sz w:val="18"/>
          <w:szCs w:val="18"/>
          <w:lang w:val="ka-GE"/>
        </w:rPr>
      </w:pPr>
      <w:proofErr w:type="spellStart"/>
      <w:r w:rsidRPr="00D51DDA">
        <w:rPr>
          <w:rFonts w:ascii="BOG 2017" w:hAnsi="BOG 2017"/>
          <w:b/>
          <w:bCs/>
          <w:sz w:val="18"/>
          <w:szCs w:val="18"/>
          <w:lang w:val="ka-GE"/>
        </w:rPr>
        <w:t>გამოცდილება</w:t>
      </w:r>
      <w:proofErr w:type="spellEnd"/>
      <w:r w:rsidRPr="00D51DDA">
        <w:rPr>
          <w:rFonts w:ascii="BOG 2017" w:hAnsi="BOG 2017"/>
          <w:b/>
          <w:bCs/>
          <w:sz w:val="18"/>
          <w:szCs w:val="18"/>
          <w:lang w:val="ka-GE"/>
        </w:rPr>
        <w:t>:</w:t>
      </w:r>
      <w:r w:rsidRPr="00D51DDA">
        <w:rPr>
          <w:rFonts w:ascii="BOG 2017" w:hAnsi="BOG 2017"/>
          <w:sz w:val="18"/>
          <w:szCs w:val="18"/>
          <w:lang w:val="ka-GE"/>
        </w:rPr>
        <w:t xml:space="preserve"> </w:t>
      </w:r>
      <w:proofErr w:type="spellStart"/>
      <w:r w:rsidRPr="00D51DDA">
        <w:rPr>
          <w:rFonts w:ascii="BOG 2017" w:hAnsi="BOG 2017"/>
          <w:sz w:val="18"/>
          <w:szCs w:val="18"/>
          <w:lang w:val="ka-GE"/>
        </w:rPr>
        <w:t>სასურველია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ანალოგიური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სირთულისა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მოცულობის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სამგზავრო</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ჩანთების</w:t>
      </w:r>
      <w:proofErr w:type="spellEnd"/>
      <w:r w:rsidRPr="00D51DDA">
        <w:rPr>
          <w:rFonts w:ascii="BOG 2017" w:hAnsi="BOG 2017"/>
          <w:sz w:val="18"/>
          <w:szCs w:val="18"/>
          <w:lang w:val="ka-GE"/>
        </w:rPr>
        <w:t>/</w:t>
      </w:r>
      <w:proofErr w:type="spellStart"/>
      <w:r w:rsidRPr="00D51DDA">
        <w:rPr>
          <w:rFonts w:ascii="BOG 2017" w:hAnsi="BOG 2017"/>
          <w:sz w:val="18"/>
          <w:szCs w:val="18"/>
          <w:lang w:val="ka-GE"/>
        </w:rPr>
        <w:t>ჩემოდნების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ან</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სასაჩუქრე</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პროდუქციის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დამზადებისა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მიწოდების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გამოცდილება</w:t>
      </w:r>
      <w:proofErr w:type="spellEnd"/>
      <w:r w:rsidRPr="00D51DDA">
        <w:rPr>
          <w:rFonts w:ascii="BOG 2017" w:hAnsi="BOG 2017"/>
          <w:sz w:val="18"/>
          <w:szCs w:val="18"/>
          <w:lang w:val="ka-GE"/>
        </w:rPr>
        <w:t>.</w:t>
      </w:r>
    </w:p>
    <w:p w14:paraId="3250F45D" w14:textId="77777777" w:rsidR="00D51DDA" w:rsidRPr="00D51DDA" w:rsidRDefault="00D51DDA" w:rsidP="00D51DDA">
      <w:pPr>
        <w:rPr>
          <w:rFonts w:ascii="BOG 2017" w:hAnsi="BOG 2017"/>
          <w:sz w:val="18"/>
          <w:szCs w:val="18"/>
          <w:lang w:val="ka-GE"/>
        </w:rPr>
      </w:pPr>
      <w:proofErr w:type="spellStart"/>
      <w:r w:rsidRPr="00D51DDA">
        <w:rPr>
          <w:rFonts w:ascii="BOG 2017" w:hAnsi="BOG 2017"/>
          <w:b/>
          <w:bCs/>
          <w:sz w:val="18"/>
          <w:szCs w:val="18"/>
          <w:lang w:val="ka-GE"/>
        </w:rPr>
        <w:t>რაოდენობის</w:t>
      </w:r>
      <w:proofErr w:type="spellEnd"/>
      <w:r w:rsidRPr="00D51DDA">
        <w:rPr>
          <w:rFonts w:ascii="BOG 2017" w:hAnsi="BOG 2017"/>
          <w:b/>
          <w:bCs/>
          <w:sz w:val="18"/>
          <w:szCs w:val="18"/>
          <w:lang w:val="ka-GE"/>
        </w:rPr>
        <w:t xml:space="preserve"> </w:t>
      </w:r>
      <w:proofErr w:type="spellStart"/>
      <w:r w:rsidRPr="00D51DDA">
        <w:rPr>
          <w:rFonts w:ascii="BOG 2017" w:hAnsi="BOG 2017"/>
          <w:b/>
          <w:bCs/>
          <w:sz w:val="18"/>
          <w:szCs w:val="18"/>
          <w:lang w:val="ka-GE"/>
        </w:rPr>
        <w:t>ცვლილება</w:t>
      </w:r>
      <w:proofErr w:type="spellEnd"/>
      <w:r w:rsidRPr="00D51DDA">
        <w:rPr>
          <w:rFonts w:ascii="BOG 2017" w:hAnsi="BOG 2017"/>
          <w:b/>
          <w:bCs/>
          <w:sz w:val="18"/>
          <w:szCs w:val="18"/>
          <w:lang w:val="ka-GE"/>
        </w:rPr>
        <w:t>:</w:t>
      </w:r>
      <w:r w:rsidRPr="00D51DDA">
        <w:rPr>
          <w:rFonts w:ascii="BOG 2017" w:hAnsi="BOG 2017"/>
          <w:sz w:val="18"/>
          <w:szCs w:val="18"/>
          <w:lang w:val="ka-GE"/>
        </w:rPr>
        <w:t xml:space="preserve"> </w:t>
      </w:r>
      <w:proofErr w:type="spellStart"/>
      <w:r w:rsidRPr="00D51DDA">
        <w:rPr>
          <w:rFonts w:ascii="BOG 2017" w:hAnsi="BOG 2017"/>
          <w:sz w:val="18"/>
          <w:szCs w:val="18"/>
          <w:lang w:val="ka-GE"/>
        </w:rPr>
        <w:t>ტენდერში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მოცემული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რაოდენობა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შესაძლოა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შემცირდეს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ან</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გაიზარდოს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საბოლოო</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რაოდენობა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დაზუსტდება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ხელშეკრულების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გაფორმამდე</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ხოლო</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ხელშეკრულების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მოქმედების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პერიოდში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საჭიროებიდან</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გამომდინარე</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რაოდენობის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გაზრდა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დასაშვებია</w:t>
      </w:r>
      <w:proofErr w:type="spellEnd"/>
      <w:r w:rsidRPr="00D51DDA">
        <w:rPr>
          <w:rFonts w:ascii="BOG 2017" w:hAnsi="BOG 2017"/>
          <w:sz w:val="18"/>
          <w:szCs w:val="18"/>
          <w:lang w:val="ka-GE"/>
        </w:rPr>
        <w:t>.</w:t>
      </w:r>
    </w:p>
    <w:p w14:paraId="66BB641B" w14:textId="77777777" w:rsidR="00D51DDA" w:rsidRPr="00D51DDA" w:rsidRDefault="00D51DDA" w:rsidP="00D51DDA">
      <w:pPr>
        <w:rPr>
          <w:rFonts w:ascii="BOG 2017" w:hAnsi="BOG 2017"/>
          <w:sz w:val="18"/>
          <w:szCs w:val="18"/>
          <w:lang w:val="ka-GE"/>
        </w:rPr>
      </w:pPr>
      <w:proofErr w:type="spellStart"/>
      <w:r w:rsidRPr="00A93D5A">
        <w:rPr>
          <w:rFonts w:ascii="BOG 2017" w:hAnsi="BOG 2017"/>
          <w:b/>
          <w:bCs/>
          <w:sz w:val="18"/>
          <w:szCs w:val="18"/>
          <w:lang w:val="ka-GE"/>
        </w:rPr>
        <w:t>ხელშეკრულების</w:t>
      </w:r>
      <w:proofErr w:type="spellEnd"/>
      <w:r w:rsidRPr="00A93D5A">
        <w:rPr>
          <w:rFonts w:ascii="BOG 2017" w:hAnsi="BOG 2017"/>
          <w:b/>
          <w:bCs/>
          <w:sz w:val="18"/>
          <w:szCs w:val="18"/>
          <w:lang w:val="ka-GE"/>
        </w:rPr>
        <w:t xml:space="preserve"> </w:t>
      </w:r>
      <w:proofErr w:type="spellStart"/>
      <w:r w:rsidRPr="00A93D5A">
        <w:rPr>
          <w:rFonts w:ascii="BOG 2017" w:hAnsi="BOG 2017"/>
          <w:b/>
          <w:bCs/>
          <w:sz w:val="18"/>
          <w:szCs w:val="18"/>
          <w:lang w:val="ka-GE"/>
        </w:rPr>
        <w:t>უპირატესობა</w:t>
      </w:r>
      <w:proofErr w:type="spellEnd"/>
      <w:r w:rsidRPr="00A93D5A">
        <w:rPr>
          <w:rFonts w:ascii="BOG 2017" w:hAnsi="BOG 2017"/>
          <w:b/>
          <w:bCs/>
          <w:sz w:val="18"/>
          <w:szCs w:val="18"/>
          <w:lang w:val="ka-GE"/>
        </w:rPr>
        <w:t>:</w:t>
      </w:r>
      <w:r w:rsidRPr="00D51DDA">
        <w:rPr>
          <w:rFonts w:ascii="BOG 2017" w:hAnsi="BOG 2017"/>
          <w:sz w:val="18"/>
          <w:szCs w:val="18"/>
          <w:lang w:val="ka-GE"/>
        </w:rPr>
        <w:t xml:space="preserve"> </w:t>
      </w:r>
      <w:proofErr w:type="spellStart"/>
      <w:r w:rsidRPr="00D51DDA">
        <w:rPr>
          <w:rFonts w:ascii="BOG 2017" w:hAnsi="BOG 2017"/>
          <w:sz w:val="18"/>
          <w:szCs w:val="18"/>
          <w:lang w:val="ka-GE"/>
        </w:rPr>
        <w:t>ხელშეკრულების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წინამდებარე</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დოკუმენტის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პირობებს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შორის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წინააღმდეგობის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შემთხვევაში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უპირატესობა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მიენიჭება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ხელშეკრულების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პირობებს</w:t>
      </w:r>
      <w:proofErr w:type="spellEnd"/>
      <w:r w:rsidRPr="00D51DDA">
        <w:rPr>
          <w:rFonts w:ascii="BOG 2017" w:hAnsi="BOG 2017"/>
          <w:sz w:val="18"/>
          <w:szCs w:val="18"/>
          <w:lang w:val="ka-GE"/>
        </w:rPr>
        <w:t>.</w:t>
      </w:r>
    </w:p>
    <w:p w14:paraId="3DFC5539" w14:textId="77777777" w:rsidR="00D51DDA" w:rsidRPr="00D51DDA" w:rsidRDefault="00D51DDA" w:rsidP="00D51DDA">
      <w:pPr>
        <w:rPr>
          <w:rFonts w:ascii="BOG 2017" w:hAnsi="BOG 2017"/>
          <w:sz w:val="18"/>
          <w:szCs w:val="18"/>
          <w:lang w:val="ka-GE"/>
        </w:rPr>
      </w:pPr>
      <w:proofErr w:type="spellStart"/>
      <w:r w:rsidRPr="00A93D5A">
        <w:rPr>
          <w:rFonts w:ascii="BOG 2017" w:hAnsi="BOG 2017"/>
          <w:b/>
          <w:bCs/>
          <w:sz w:val="18"/>
          <w:szCs w:val="18"/>
          <w:lang w:val="ka-GE"/>
        </w:rPr>
        <w:t>ფასების</w:t>
      </w:r>
      <w:proofErr w:type="spellEnd"/>
      <w:r w:rsidRPr="00A93D5A">
        <w:rPr>
          <w:rFonts w:ascii="BOG 2017" w:hAnsi="BOG 2017"/>
          <w:b/>
          <w:bCs/>
          <w:sz w:val="18"/>
          <w:szCs w:val="18"/>
          <w:lang w:val="ka-GE"/>
        </w:rPr>
        <w:t xml:space="preserve"> </w:t>
      </w:r>
      <w:proofErr w:type="spellStart"/>
      <w:r w:rsidRPr="00A93D5A">
        <w:rPr>
          <w:rFonts w:ascii="BOG 2017" w:hAnsi="BOG 2017"/>
          <w:b/>
          <w:bCs/>
          <w:sz w:val="18"/>
          <w:szCs w:val="18"/>
          <w:lang w:val="ka-GE"/>
        </w:rPr>
        <w:t>ცხრილი</w:t>
      </w:r>
      <w:proofErr w:type="spellEnd"/>
      <w:r w:rsidRPr="00A93D5A">
        <w:rPr>
          <w:rFonts w:ascii="BOG 2017" w:hAnsi="BOG 2017"/>
          <w:b/>
          <w:bCs/>
          <w:sz w:val="18"/>
          <w:szCs w:val="18"/>
          <w:lang w:val="ka-GE"/>
        </w:rPr>
        <w:t>:</w:t>
      </w:r>
      <w:r w:rsidRPr="00D51DDA">
        <w:rPr>
          <w:rFonts w:ascii="BOG 2017" w:hAnsi="BOG 2017"/>
          <w:sz w:val="18"/>
          <w:szCs w:val="18"/>
          <w:lang w:val="ka-GE"/>
        </w:rPr>
        <w:t xml:space="preserve"> </w:t>
      </w:r>
      <w:proofErr w:type="spellStart"/>
      <w:r w:rsidRPr="00D51DDA">
        <w:rPr>
          <w:rFonts w:ascii="BOG 2017" w:hAnsi="BOG 2017"/>
          <w:sz w:val="18"/>
          <w:szCs w:val="18"/>
          <w:lang w:val="ka-GE"/>
        </w:rPr>
        <w:t>აუცილებელია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თანდართულ</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დოკუმენტაციაში</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ფასების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ცხრილის</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დანართი</w:t>
      </w:r>
      <w:proofErr w:type="spellEnd"/>
      <w:r w:rsidRPr="00D51DDA">
        <w:rPr>
          <w:rFonts w:ascii="BOG 2017" w:hAnsi="BOG 2017"/>
          <w:sz w:val="18"/>
          <w:szCs w:val="18"/>
          <w:lang w:val="ka-GE"/>
        </w:rPr>
        <w:t xml:space="preserve"> N1) </w:t>
      </w:r>
      <w:proofErr w:type="spellStart"/>
      <w:r w:rsidRPr="00D51DDA">
        <w:rPr>
          <w:rFonts w:ascii="BOG 2017" w:hAnsi="BOG 2017"/>
          <w:sz w:val="18"/>
          <w:szCs w:val="18"/>
          <w:lang w:val="ka-GE"/>
        </w:rPr>
        <w:t>სრულად</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და</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ჯეროვნად</w:t>
      </w:r>
      <w:proofErr w:type="spellEnd"/>
      <w:r w:rsidRPr="00D51DDA">
        <w:rPr>
          <w:rFonts w:ascii="BOG 2017" w:hAnsi="BOG 2017"/>
          <w:sz w:val="18"/>
          <w:szCs w:val="18"/>
          <w:lang w:val="ka-GE"/>
        </w:rPr>
        <w:t xml:space="preserve"> </w:t>
      </w:r>
      <w:proofErr w:type="spellStart"/>
      <w:r w:rsidRPr="00D51DDA">
        <w:rPr>
          <w:rFonts w:ascii="BOG 2017" w:hAnsi="BOG 2017"/>
          <w:sz w:val="18"/>
          <w:szCs w:val="18"/>
          <w:lang w:val="ka-GE"/>
        </w:rPr>
        <w:t>შევსება</w:t>
      </w:r>
      <w:proofErr w:type="spellEnd"/>
      <w:r w:rsidRPr="00D51DDA">
        <w:rPr>
          <w:rFonts w:ascii="BOG 2017" w:hAnsi="BOG 2017"/>
          <w:sz w:val="18"/>
          <w:szCs w:val="18"/>
          <w:lang w:val="ka-GE"/>
        </w:rPr>
        <w:t>.</w:t>
      </w:r>
    </w:p>
    <w:p w14:paraId="2170CA6B" w14:textId="77777777" w:rsidR="00D51DDA" w:rsidRDefault="00D51DDA" w:rsidP="009E7FB8">
      <w:pPr>
        <w:rPr>
          <w:rFonts w:ascii="BOG 2017" w:eastAsiaTheme="majorEastAsia" w:hAnsi="BOG 2017" w:cstheme="majorBidi"/>
          <w:b/>
          <w:color w:val="FF671B"/>
          <w:lang w:val="ka-GE" w:eastAsia="ja-JP"/>
        </w:rPr>
      </w:pPr>
    </w:p>
    <w:bookmarkEnd w:id="3"/>
    <w:p w14:paraId="4EECF6B6" w14:textId="77777777" w:rsidR="00D5048A" w:rsidRPr="00845730" w:rsidRDefault="00D5048A" w:rsidP="00845730">
      <w:pPr>
        <w:spacing w:after="200" w:line="276" w:lineRule="auto"/>
        <w:rPr>
          <w:rFonts w:ascii="BOG 2017" w:eastAsia="Times New Roman" w:hAnsi="BOG 2017" w:cs="Times New Roman"/>
          <w:bCs/>
          <w:color w:val="auto"/>
          <w:sz w:val="18"/>
          <w:szCs w:val="18"/>
          <w:lang w:val="ka-GE"/>
        </w:rPr>
      </w:pPr>
    </w:p>
    <w:p w14:paraId="497233B3" w14:textId="77777777" w:rsidR="00AE24B4" w:rsidRPr="009E7FB8" w:rsidRDefault="00AE24B4" w:rsidP="009E7FB8">
      <w:pPr>
        <w:pStyle w:val="ListParagraph"/>
        <w:spacing w:after="200" w:line="276" w:lineRule="auto"/>
        <w:rPr>
          <w:rFonts w:ascii="BOG 2017" w:eastAsia="Times New Roman" w:hAnsi="BOG 2017" w:cs="Times New Roman"/>
          <w:bCs/>
          <w:color w:val="auto"/>
          <w:lang w:val="ka-GE"/>
        </w:rPr>
      </w:pPr>
    </w:p>
    <w:p w14:paraId="0B48CF9C" w14:textId="77777777" w:rsidR="00AE24B4" w:rsidRPr="009E7FB8" w:rsidRDefault="00AE24B4" w:rsidP="009E7FB8">
      <w:pPr>
        <w:pStyle w:val="a"/>
        <w:numPr>
          <w:ilvl w:val="0"/>
          <w:numId w:val="0"/>
        </w:numPr>
        <w:rPr>
          <w:rFonts w:ascii="BOG 2017" w:hAnsi="BOG 2017" w:cs="Sylfaen"/>
          <w:sz w:val="20"/>
          <w:szCs w:val="20"/>
        </w:rPr>
      </w:pPr>
      <w:bookmarkStart w:id="7" w:name="_Toc243319041"/>
      <w:r w:rsidRPr="009E7FB8">
        <w:rPr>
          <w:rFonts w:ascii="BOG 2017" w:hAnsi="BOG 2017" w:cs="Sylfaen"/>
          <w:sz w:val="20"/>
          <w:szCs w:val="20"/>
        </w:rPr>
        <w:t>წარმოსადგენი (ასატვირთი) სატენდერო დოკუმენტების სია:</w:t>
      </w:r>
      <w:bookmarkEnd w:id="7"/>
    </w:p>
    <w:p w14:paraId="314C797C" w14:textId="77777777"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კომერციული წინადადება (დანართი N1);</w:t>
      </w:r>
    </w:p>
    <w:p w14:paraId="2BECDAB9" w14:textId="388FBD08" w:rsidR="00A721E4" w:rsidRPr="00A721E4" w:rsidRDefault="00AE24B4" w:rsidP="00674F42">
      <w:pPr>
        <w:pStyle w:val="ListParagraph"/>
        <w:numPr>
          <w:ilvl w:val="0"/>
          <w:numId w:val="38"/>
        </w:numPr>
        <w:spacing w:after="200"/>
        <w:rPr>
          <w:rFonts w:ascii="BOG 2017" w:hAnsi="BOG 2017"/>
          <w:sz w:val="18"/>
          <w:szCs w:val="18"/>
          <w:lang w:val="ka-GE"/>
        </w:rPr>
      </w:pPr>
      <w:r w:rsidRPr="00A721E4">
        <w:rPr>
          <w:rFonts w:ascii="BOG 2017" w:eastAsia="Times New Roman" w:hAnsi="BOG 2017" w:cs="Times New Roman"/>
          <w:bCs/>
          <w:color w:val="auto"/>
          <w:sz w:val="18"/>
          <w:szCs w:val="18"/>
          <w:lang w:val="ka-GE"/>
        </w:rPr>
        <w:t>საბანკო რეკვიზიტები (დანართი N2</w:t>
      </w:r>
      <w:r w:rsidR="00BB15D5" w:rsidRPr="00A721E4">
        <w:rPr>
          <w:rFonts w:ascii="BOG 2017" w:eastAsia="Times New Roman" w:hAnsi="BOG 2017" w:cs="Times New Roman"/>
          <w:bCs/>
          <w:color w:val="auto"/>
          <w:sz w:val="18"/>
          <w:szCs w:val="18"/>
          <w:lang w:val="ka-GE"/>
        </w:rPr>
        <w:t>);</w:t>
      </w:r>
    </w:p>
    <w:p w14:paraId="167BBF4D" w14:textId="77777777" w:rsidR="00862A7C" w:rsidRDefault="00A721E4" w:rsidP="00B35259">
      <w:pPr>
        <w:pStyle w:val="ListParagraph"/>
        <w:numPr>
          <w:ilvl w:val="0"/>
          <w:numId w:val="38"/>
        </w:numPr>
        <w:spacing w:after="200"/>
        <w:rPr>
          <w:rFonts w:ascii="BOG 2017" w:hAnsi="BOG 2017"/>
          <w:sz w:val="18"/>
          <w:szCs w:val="18"/>
          <w:lang w:val="ka-GE"/>
        </w:rPr>
      </w:pPr>
      <w:r w:rsidRPr="00A721E4">
        <w:rPr>
          <w:rFonts w:ascii="BOG 2017" w:hAnsi="BOG 2017"/>
          <w:sz w:val="18"/>
          <w:szCs w:val="18"/>
          <w:lang w:val="ka-GE"/>
        </w:rPr>
        <w:t>ამონაწერი სამეწარმეო რეესტრიდან;</w:t>
      </w:r>
    </w:p>
    <w:p w14:paraId="328401D2" w14:textId="41586C0E" w:rsidR="00862A7C" w:rsidRPr="00A721E4" w:rsidRDefault="00862A7C" w:rsidP="00DA651B">
      <w:pPr>
        <w:pStyle w:val="ListParagraph"/>
        <w:numPr>
          <w:ilvl w:val="0"/>
          <w:numId w:val="38"/>
        </w:numPr>
        <w:spacing w:after="200"/>
        <w:rPr>
          <w:rFonts w:ascii="BOG 2017" w:hAnsi="BOG 2017"/>
          <w:sz w:val="18"/>
          <w:szCs w:val="18"/>
          <w:lang w:val="ka-GE"/>
        </w:rPr>
      </w:pPr>
      <w:r w:rsidRPr="00A721E4">
        <w:rPr>
          <w:rFonts w:ascii="BOG 2017" w:hAnsi="BOG 2017"/>
          <w:sz w:val="18"/>
          <w:szCs w:val="18"/>
          <w:lang w:val="ka-GE"/>
        </w:rPr>
        <w:t xml:space="preserve">შემოთავაზებული </w:t>
      </w:r>
      <w:r>
        <w:rPr>
          <w:rFonts w:ascii="BOG 2017" w:hAnsi="BOG 2017"/>
          <w:sz w:val="18"/>
          <w:szCs w:val="18"/>
          <w:lang w:val="ka-GE"/>
        </w:rPr>
        <w:t>პროდუქტის</w:t>
      </w:r>
      <w:r w:rsidRPr="00A721E4">
        <w:rPr>
          <w:rFonts w:ascii="BOG 2017" w:hAnsi="BOG 2017"/>
          <w:sz w:val="18"/>
          <w:szCs w:val="18"/>
          <w:lang w:val="ka-GE"/>
        </w:rPr>
        <w:t xml:space="preserve"> ტექნიკური პარამეტრების დეტალიზაცია</w:t>
      </w:r>
    </w:p>
    <w:p w14:paraId="4B094159" w14:textId="78361B4A"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sidRPr="009E7FB8">
        <w:rPr>
          <w:rFonts w:ascii="BOG 2017" w:eastAsiaTheme="minorEastAsia" w:hAnsi="BOG 2017"/>
          <w:sz w:val="18"/>
          <w:szCs w:val="18"/>
          <w:lang w:val="ka-GE" w:eastAsia="ja-JP"/>
        </w:rPr>
        <w:t>;</w:t>
      </w:r>
    </w:p>
    <w:p w14:paraId="2DD66D82" w14:textId="77777777" w:rsidR="004776F7"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45A3A48B" w14:textId="77777777"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9E7FB8">
        <w:rPr>
          <w:rFonts w:ascii="BOG 2017" w:hAnsi="BOG 2017"/>
          <w:sz w:val="18"/>
          <w:szCs w:val="18"/>
          <w:lang w:val="ka-GE"/>
        </w:rPr>
        <w:t>;</w:t>
      </w:r>
    </w:p>
    <w:p w14:paraId="2E0037FE" w14:textId="77777777" w:rsidR="00A721E4" w:rsidRPr="00A721E4" w:rsidRDefault="00A721E4" w:rsidP="00A721E4">
      <w:pPr>
        <w:numPr>
          <w:ilvl w:val="0"/>
          <w:numId w:val="44"/>
        </w:numPr>
        <w:rPr>
          <w:rFonts w:ascii="BOG 2017" w:hAnsi="BOG 2017"/>
          <w:sz w:val="18"/>
          <w:szCs w:val="18"/>
          <w:lang w:val="ka-GE"/>
        </w:rPr>
      </w:pPr>
      <w:r w:rsidRPr="00A721E4">
        <w:rPr>
          <w:rFonts w:ascii="BOG 2017" w:hAnsi="BOG 2017"/>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5970D321" w14:textId="77777777" w:rsidR="00A721E4" w:rsidRPr="00A721E4" w:rsidRDefault="00A721E4" w:rsidP="00A721E4">
      <w:pPr>
        <w:numPr>
          <w:ilvl w:val="0"/>
          <w:numId w:val="44"/>
        </w:numPr>
        <w:rPr>
          <w:rFonts w:ascii="BOG 2017" w:hAnsi="BOG 2017"/>
          <w:sz w:val="18"/>
          <w:szCs w:val="18"/>
          <w:lang w:val="ka-GE"/>
        </w:rPr>
      </w:pPr>
      <w:r w:rsidRPr="00A721E4">
        <w:rPr>
          <w:rFonts w:ascii="BOG 2017" w:hAnsi="BOG 2017"/>
          <w:sz w:val="18"/>
          <w:szCs w:val="18"/>
          <w:lang w:val="ka-GE"/>
        </w:rPr>
        <w:t>პრეტენდენტის შერჩევა მოხდება კომერციული წინადადების, მიწოდების ვადების და პროდუქციის ხარისხობრივი მაჩვენებლის მიხედვით.</w:t>
      </w:r>
    </w:p>
    <w:p w14:paraId="58607A3E" w14:textId="77777777" w:rsidR="00A721E4" w:rsidRDefault="00A721E4" w:rsidP="00A721E4">
      <w:pPr>
        <w:numPr>
          <w:ilvl w:val="0"/>
          <w:numId w:val="44"/>
        </w:numPr>
        <w:rPr>
          <w:rFonts w:ascii="BOG 2017" w:hAnsi="BOG 2017"/>
          <w:sz w:val="18"/>
          <w:szCs w:val="18"/>
          <w:lang w:val="ka-GE"/>
        </w:rPr>
      </w:pPr>
      <w:r w:rsidRPr="00A721E4">
        <w:rPr>
          <w:rFonts w:ascii="BOG 2017" w:hAnsi="BOG 2017"/>
          <w:sz w:val="18"/>
          <w:szCs w:val="18"/>
          <w:lang w:val="ka-GE"/>
        </w:rPr>
        <w:t>ტრანსპორტირებას უზრუნველყოფს მომწოდებელი კომპანია დამკვეთის მიერ მითითებულ მისამართზე;</w:t>
      </w:r>
    </w:p>
    <w:p w14:paraId="692F6B3B" w14:textId="77777777" w:rsidR="00A721E4" w:rsidRPr="009E7FB8" w:rsidRDefault="00A721E4" w:rsidP="009E7FB8">
      <w:pPr>
        <w:rPr>
          <w:rFonts w:ascii="BOG 2017" w:hAnsi="BOG 2017"/>
          <w:sz w:val="18"/>
          <w:szCs w:val="18"/>
          <w:lang w:val="ka-GE"/>
        </w:rPr>
      </w:pPr>
    </w:p>
    <w:p w14:paraId="6F70DDBB" w14:textId="77777777" w:rsidR="00840DF9" w:rsidRPr="009E7FB8" w:rsidRDefault="00840DF9" w:rsidP="009E7FB8">
      <w:pPr>
        <w:rPr>
          <w:rFonts w:ascii="BOG 2017" w:hAnsi="BOG 2017"/>
          <w:sz w:val="18"/>
          <w:szCs w:val="18"/>
          <w:lang w:val="ka-GE"/>
        </w:rPr>
      </w:pPr>
    </w:p>
    <w:p w14:paraId="6EAF1435" w14:textId="77777777" w:rsidR="00AE24B4" w:rsidRPr="009E7FB8" w:rsidRDefault="00AE24B4" w:rsidP="009E7FB8">
      <w:pPr>
        <w:keepNext/>
        <w:keepLines/>
        <w:spacing w:before="180" w:after="120"/>
        <w:outlineLvl w:val="0"/>
        <w:rPr>
          <w:rFonts w:ascii="BOG 2017" w:eastAsiaTheme="majorEastAsia" w:hAnsi="BOG 2017" w:cs="Sylfaen"/>
          <w:b/>
          <w:color w:val="FF671B"/>
          <w:lang w:val="ka-GE" w:eastAsia="ja-JP"/>
        </w:rPr>
      </w:pPr>
      <w:bookmarkStart w:id="8" w:name="_Toc243319042"/>
      <w:r w:rsidRPr="009E7FB8">
        <w:rPr>
          <w:rFonts w:ascii="BOG 2017" w:eastAsiaTheme="majorEastAsia" w:hAnsi="BOG 2017" w:cs="Sylfaen"/>
          <w:b/>
          <w:color w:val="FF671B"/>
          <w:lang w:val="ka-GE" w:eastAsia="ja-JP"/>
        </w:rPr>
        <w:t>დამატებითი ინფორმაცია:</w:t>
      </w:r>
      <w:bookmarkEnd w:id="8"/>
    </w:p>
    <w:p w14:paraId="762111C0"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6DB2F7E5" w14:textId="77777777" w:rsidR="00605F00" w:rsidRPr="00605F00" w:rsidRDefault="00605F00" w:rsidP="00605F00">
      <w:pPr>
        <w:rPr>
          <w:rFonts w:ascii="BOG 2017" w:hAnsi="BOG 2017"/>
          <w:sz w:val="18"/>
          <w:szCs w:val="18"/>
          <w:lang w:val="ka-GE"/>
        </w:rPr>
      </w:pPr>
    </w:p>
    <w:p w14:paraId="05DD03D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0AE99F2F" w14:textId="77777777" w:rsidR="00605F00" w:rsidRPr="00605F00" w:rsidRDefault="00605F00" w:rsidP="00605F00">
      <w:pPr>
        <w:rPr>
          <w:rFonts w:ascii="BOG 2017" w:hAnsi="BOG 2017"/>
          <w:sz w:val="18"/>
          <w:szCs w:val="18"/>
          <w:lang w:val="ka-GE"/>
        </w:rPr>
      </w:pPr>
    </w:p>
    <w:p w14:paraId="3F8C9183"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0EB7145A" w14:textId="77777777" w:rsidR="00605F00" w:rsidRPr="00605F00" w:rsidRDefault="00605F00" w:rsidP="00605F00">
      <w:pPr>
        <w:rPr>
          <w:rFonts w:ascii="BOG 2017" w:hAnsi="BOG 2017"/>
          <w:sz w:val="18"/>
          <w:szCs w:val="18"/>
          <w:lang w:val="ka-GE"/>
        </w:rPr>
      </w:pPr>
    </w:p>
    <w:p w14:paraId="2094784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797F1B9C" w14:textId="77777777" w:rsidR="00605F00" w:rsidRPr="00605F00" w:rsidRDefault="00605F00" w:rsidP="00605F00">
      <w:pPr>
        <w:rPr>
          <w:rFonts w:ascii="BOG 2017" w:hAnsi="BOG 2017"/>
          <w:sz w:val="18"/>
          <w:szCs w:val="18"/>
          <w:lang w:val="ka-GE"/>
        </w:rPr>
      </w:pPr>
    </w:p>
    <w:p w14:paraId="1C531FE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3BFC31BE" w14:textId="77777777" w:rsidR="00605F00" w:rsidRPr="00605F00" w:rsidRDefault="00605F00" w:rsidP="00605F00">
      <w:pPr>
        <w:rPr>
          <w:rFonts w:ascii="BOG 2017" w:hAnsi="BOG 2017"/>
          <w:sz w:val="18"/>
          <w:szCs w:val="18"/>
          <w:lang w:val="ka-GE"/>
        </w:rPr>
      </w:pPr>
    </w:p>
    <w:p w14:paraId="550D28C7"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74E24390" w14:textId="77777777" w:rsidR="00605F00" w:rsidRPr="00605F00" w:rsidRDefault="00605F00" w:rsidP="00605F00">
      <w:pPr>
        <w:rPr>
          <w:rFonts w:ascii="BOG 2017" w:hAnsi="BOG 2017"/>
          <w:sz w:val="18"/>
          <w:szCs w:val="18"/>
          <w:lang w:val="ka-GE"/>
        </w:rPr>
      </w:pPr>
    </w:p>
    <w:p w14:paraId="2746F362" w14:textId="77777777" w:rsidR="00605F00" w:rsidRPr="00605F00" w:rsidRDefault="00605F00" w:rsidP="00605F00">
      <w:pPr>
        <w:rPr>
          <w:rFonts w:ascii="BOG 2017" w:hAnsi="BOG 2017"/>
          <w:sz w:val="18"/>
          <w:szCs w:val="18"/>
        </w:rPr>
      </w:pPr>
      <w:r w:rsidRPr="00605F00">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7F3CB0B" w14:textId="77777777" w:rsidR="00605F00" w:rsidRPr="00605F00" w:rsidRDefault="00605F00" w:rsidP="00605F00">
      <w:pPr>
        <w:rPr>
          <w:rFonts w:ascii="BOG 2017" w:hAnsi="BOG 2017"/>
          <w:sz w:val="18"/>
          <w:szCs w:val="18"/>
          <w:lang w:val="ka-GE"/>
        </w:rPr>
      </w:pPr>
    </w:p>
    <w:p w14:paraId="0EC15A0A"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2AA7DA78" w14:textId="77777777" w:rsidR="00605F00" w:rsidRPr="00605F00" w:rsidRDefault="00605F00" w:rsidP="00605F00">
      <w:pPr>
        <w:rPr>
          <w:rFonts w:ascii="BOG 2017" w:hAnsi="BOG 2017"/>
          <w:sz w:val="18"/>
          <w:szCs w:val="18"/>
          <w:lang w:val="ka-GE"/>
        </w:rPr>
      </w:pPr>
    </w:p>
    <w:p w14:paraId="04750736"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lastRenderedPageBreak/>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A25F63" w14:textId="77777777" w:rsidR="00605F00" w:rsidRPr="00605F00" w:rsidRDefault="00605F00" w:rsidP="00605F00">
      <w:pPr>
        <w:rPr>
          <w:rFonts w:ascii="BOG 2017" w:hAnsi="BOG 2017"/>
          <w:sz w:val="18"/>
          <w:szCs w:val="18"/>
          <w:lang w:val="ka-GE"/>
        </w:rPr>
      </w:pPr>
    </w:p>
    <w:p w14:paraId="2832185B" w14:textId="77777777" w:rsidR="00605F00" w:rsidRPr="00605F00" w:rsidRDefault="00605F00" w:rsidP="00605F00">
      <w:pPr>
        <w:rPr>
          <w:rFonts w:ascii="BOG 2017" w:hAnsi="BOG 2017"/>
          <w:sz w:val="18"/>
          <w:szCs w:val="18"/>
          <w:lang w:val="ka-GE"/>
        </w:rPr>
      </w:pPr>
      <w:r w:rsidRPr="00605F00">
        <w:rPr>
          <w:rFonts w:ascii="BOG 2017" w:hAnsi="BOG 2017"/>
          <w:sz w:val="18"/>
          <w:szCs w:val="18"/>
          <w:lang w:val="ka-GE"/>
        </w:rPr>
        <w:t>ბანკთან თანამშრომლობის შემთხვევაში მხარე აცხადებს რომ:</w:t>
      </w:r>
    </w:p>
    <w:p w14:paraId="24DD2829" w14:textId="77777777" w:rsidR="00605F00" w:rsidRPr="00605F00" w:rsidRDefault="00605F00" w:rsidP="00605F00">
      <w:pPr>
        <w:rPr>
          <w:rFonts w:ascii="BOG 2017" w:hAnsi="BOG 2017"/>
          <w:sz w:val="18"/>
          <w:szCs w:val="18"/>
          <w:lang w:val="ka-GE"/>
        </w:rPr>
      </w:pPr>
    </w:p>
    <w:p w14:paraId="535A8336"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5268920C"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10B7B1A0"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722603BD" w14:textId="77777777" w:rsidR="00605F00" w:rsidRPr="00605F00" w:rsidRDefault="00605F00" w:rsidP="00605F00">
      <w:pPr>
        <w:numPr>
          <w:ilvl w:val="0"/>
          <w:numId w:val="45"/>
        </w:numPr>
        <w:rPr>
          <w:rFonts w:ascii="BOG 2017" w:hAnsi="BOG 2017"/>
          <w:sz w:val="18"/>
          <w:szCs w:val="18"/>
          <w:lang w:val="ka-GE"/>
        </w:rPr>
      </w:pPr>
      <w:r w:rsidRPr="00605F00">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9E7FB8" w:rsidRDefault="00AE24B4" w:rsidP="00AE24B4">
      <w:pPr>
        <w:rPr>
          <w:rFonts w:ascii="BOG 2017" w:hAnsi="BOG 2017"/>
          <w:sz w:val="18"/>
          <w:szCs w:val="18"/>
          <w:lang w:val="ka-GE"/>
        </w:rPr>
      </w:pPr>
    </w:p>
    <w:p w14:paraId="6729DDB7" w14:textId="000DE582" w:rsidR="002613AC" w:rsidRPr="009E7FB8" w:rsidRDefault="002613AC" w:rsidP="002613AC">
      <w:pPr>
        <w:rPr>
          <w:rFonts w:ascii="BOG 2017" w:hAnsi="BOG 2017"/>
          <w:sz w:val="18"/>
          <w:szCs w:val="18"/>
          <w:lang w:val="ka-GE"/>
        </w:rPr>
      </w:pPr>
    </w:p>
    <w:p w14:paraId="591C711A" w14:textId="6F47B477" w:rsidR="003A756C" w:rsidRPr="009E7FB8" w:rsidRDefault="00AE24B4" w:rsidP="002613AC">
      <w:pPr>
        <w:rPr>
          <w:rFonts w:ascii="BOG 2017" w:eastAsiaTheme="minorEastAsia" w:hAnsi="BOG 2017"/>
          <w:lang w:val="ka-GE" w:eastAsia="ja-JP"/>
        </w:rPr>
      </w:pPr>
      <w:r w:rsidRPr="009E7FB8">
        <w:rPr>
          <w:rFonts w:ascii="BOG 2017" w:eastAsiaTheme="minorEastAsia" w:hAnsi="BOG 2017"/>
          <w:lang w:val="ka-GE" w:eastAsia="ja-JP"/>
        </w:rPr>
        <w:t xml:space="preserve"> </w:t>
      </w:r>
    </w:p>
    <w:p w14:paraId="19B9D172" w14:textId="77777777" w:rsidR="00845730" w:rsidRDefault="00845730" w:rsidP="0016141B">
      <w:pPr>
        <w:rPr>
          <w:rFonts w:ascii="BOG 2017" w:eastAsiaTheme="majorEastAsia" w:hAnsi="BOG 2017" w:cs="Sylfaen"/>
          <w:b/>
          <w:color w:val="FF671B"/>
          <w:lang w:val="ka-GE" w:eastAsia="ja-JP"/>
        </w:rPr>
      </w:pPr>
    </w:p>
    <w:p w14:paraId="6F2DC426" w14:textId="77777777" w:rsidR="00845730" w:rsidRDefault="00845730" w:rsidP="0016141B">
      <w:pPr>
        <w:rPr>
          <w:rFonts w:ascii="BOG 2017" w:eastAsiaTheme="majorEastAsia" w:hAnsi="BOG 2017" w:cs="Sylfaen"/>
          <w:b/>
          <w:color w:val="FF671B"/>
          <w:lang w:val="ka-GE" w:eastAsia="ja-JP"/>
        </w:rPr>
      </w:pPr>
    </w:p>
    <w:p w14:paraId="2449ABFF" w14:textId="38FB8655" w:rsidR="00845730" w:rsidRDefault="00845730" w:rsidP="0016141B">
      <w:pPr>
        <w:rPr>
          <w:rFonts w:ascii="BOG 2017" w:eastAsiaTheme="majorEastAsia" w:hAnsi="BOG 2017" w:cs="Sylfaen"/>
          <w:b/>
          <w:color w:val="FF671B"/>
          <w:lang w:val="ka-GE" w:eastAsia="ja-JP"/>
        </w:rPr>
      </w:pPr>
    </w:p>
    <w:p w14:paraId="020C0795" w14:textId="141A71C5" w:rsidR="00845730" w:rsidRPr="00840DF9" w:rsidRDefault="00845730" w:rsidP="0016141B">
      <w:pPr>
        <w:rPr>
          <w:rFonts w:ascii="BOG 2017" w:hAnsi="BOG 2017"/>
          <w:sz w:val="18"/>
          <w:szCs w:val="18"/>
          <w:lang w:val="ka-GE" w:eastAsia="ja-JP"/>
        </w:rPr>
      </w:pPr>
    </w:p>
    <w:p w14:paraId="148FCE06" w14:textId="660EF006" w:rsidR="001804C8" w:rsidRPr="00840DF9" w:rsidRDefault="001804C8" w:rsidP="004B55B7">
      <w:pPr>
        <w:rPr>
          <w:rFonts w:ascii="BOG 2017" w:hAnsi="BOG 2017"/>
          <w:sz w:val="18"/>
          <w:szCs w:val="18"/>
          <w:lang w:val="ka-GE" w:eastAsia="ja-JP"/>
        </w:rPr>
      </w:pPr>
    </w:p>
    <w:sectPr w:rsidR="001804C8" w:rsidRPr="00840DF9" w:rsidSect="00806106">
      <w:footerReference w:type="default" r:id="rId17"/>
      <w:headerReference w:type="first" r:id="rId18"/>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FCC66" w14:textId="77777777" w:rsidR="00165DDA" w:rsidRDefault="00165DDA" w:rsidP="002E7950">
      <w:r>
        <w:separator/>
      </w:r>
    </w:p>
  </w:endnote>
  <w:endnote w:type="continuationSeparator" w:id="0">
    <w:p w14:paraId="4A22AAE0" w14:textId="77777777" w:rsidR="00165DDA" w:rsidRDefault="00165DDA"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A30E4" w14:textId="77777777" w:rsidR="00165DDA" w:rsidRDefault="00165DDA" w:rsidP="002E7950">
      <w:r>
        <w:separator/>
      </w:r>
    </w:p>
  </w:footnote>
  <w:footnote w:type="continuationSeparator" w:id="0">
    <w:p w14:paraId="17CCE075" w14:textId="77777777" w:rsidR="00165DDA" w:rsidRDefault="00165DDA"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6677B21"/>
    <w:multiLevelType w:val="hybridMultilevel"/>
    <w:tmpl w:val="E70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DA4816"/>
    <w:multiLevelType w:val="multilevel"/>
    <w:tmpl w:val="8574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692BDC"/>
    <w:multiLevelType w:val="hybridMultilevel"/>
    <w:tmpl w:val="8A068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7"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8"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753244">
    <w:abstractNumId w:val="26"/>
  </w:num>
  <w:num w:numId="2" w16cid:durableId="2070420377">
    <w:abstractNumId w:val="7"/>
  </w:num>
  <w:num w:numId="3" w16cid:durableId="845822976">
    <w:abstractNumId w:val="38"/>
  </w:num>
  <w:num w:numId="4" w16cid:durableId="1529682579">
    <w:abstractNumId w:val="25"/>
  </w:num>
  <w:num w:numId="5" w16cid:durableId="1037659978">
    <w:abstractNumId w:val="24"/>
  </w:num>
  <w:num w:numId="6" w16cid:durableId="808203702">
    <w:abstractNumId w:val="6"/>
  </w:num>
  <w:num w:numId="7" w16cid:durableId="703597676">
    <w:abstractNumId w:val="12"/>
  </w:num>
  <w:num w:numId="8" w16cid:durableId="1989825708">
    <w:abstractNumId w:val="34"/>
  </w:num>
  <w:num w:numId="9" w16cid:durableId="598873482">
    <w:abstractNumId w:val="36"/>
  </w:num>
  <w:num w:numId="10" w16cid:durableId="1630161232">
    <w:abstractNumId w:val="9"/>
  </w:num>
  <w:num w:numId="11" w16cid:durableId="1338851952">
    <w:abstractNumId w:val="35"/>
  </w:num>
  <w:num w:numId="12" w16cid:durableId="1033657449">
    <w:abstractNumId w:val="4"/>
  </w:num>
  <w:num w:numId="13" w16cid:durableId="1600602383">
    <w:abstractNumId w:val="21"/>
  </w:num>
  <w:num w:numId="14" w16cid:durableId="170459673">
    <w:abstractNumId w:val="37"/>
  </w:num>
  <w:num w:numId="15" w16cid:durableId="1391343447">
    <w:abstractNumId w:val="28"/>
  </w:num>
  <w:num w:numId="16" w16cid:durableId="1134637543">
    <w:abstractNumId w:val="30"/>
  </w:num>
  <w:num w:numId="17" w16cid:durableId="312108101">
    <w:abstractNumId w:val="15"/>
  </w:num>
  <w:num w:numId="18" w16cid:durableId="671375235">
    <w:abstractNumId w:val="0"/>
  </w:num>
  <w:num w:numId="19" w16cid:durableId="584998421">
    <w:abstractNumId w:val="22"/>
  </w:num>
  <w:num w:numId="20" w16cid:durableId="2091274188">
    <w:abstractNumId w:val="1"/>
  </w:num>
  <w:num w:numId="21" w16cid:durableId="1492868252">
    <w:abstractNumId w:val="18"/>
  </w:num>
  <w:num w:numId="22" w16cid:durableId="2054845813">
    <w:abstractNumId w:val="3"/>
  </w:num>
  <w:num w:numId="23" w16cid:durableId="479732869">
    <w:abstractNumId w:val="6"/>
  </w:num>
  <w:num w:numId="24" w16cid:durableId="1529291696">
    <w:abstractNumId w:val="6"/>
  </w:num>
  <w:num w:numId="25" w16cid:durableId="518350482">
    <w:abstractNumId w:val="10"/>
  </w:num>
  <w:num w:numId="26" w16cid:durableId="1621762832">
    <w:abstractNumId w:val="11"/>
  </w:num>
  <w:num w:numId="27" w16cid:durableId="1353872611">
    <w:abstractNumId w:val="39"/>
  </w:num>
  <w:num w:numId="28" w16cid:durableId="1042484452">
    <w:abstractNumId w:val="2"/>
  </w:num>
  <w:num w:numId="29" w16cid:durableId="418793411">
    <w:abstractNumId w:val="20"/>
  </w:num>
  <w:num w:numId="30" w16cid:durableId="348800890">
    <w:abstractNumId w:val="5"/>
  </w:num>
  <w:num w:numId="31" w16cid:durableId="1311321831">
    <w:abstractNumId w:val="8"/>
  </w:num>
  <w:num w:numId="32" w16cid:durableId="997347977">
    <w:abstractNumId w:val="13"/>
  </w:num>
  <w:num w:numId="33" w16cid:durableId="1509640658">
    <w:abstractNumId w:val="33"/>
  </w:num>
  <w:num w:numId="34" w16cid:durableId="1844516224">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170872743">
    <w:abstractNumId w:val="32"/>
  </w:num>
  <w:num w:numId="36" w16cid:durableId="635454798">
    <w:abstractNumId w:val="23"/>
  </w:num>
  <w:num w:numId="37" w16cid:durableId="1544519028">
    <w:abstractNumId w:val="31"/>
  </w:num>
  <w:num w:numId="38" w16cid:durableId="1509055485">
    <w:abstractNumId w:val="40"/>
  </w:num>
  <w:num w:numId="39" w16cid:durableId="845287901">
    <w:abstractNumId w:val="29"/>
  </w:num>
  <w:num w:numId="40" w16cid:durableId="631597904">
    <w:abstractNumId w:val="19"/>
  </w:num>
  <w:num w:numId="41" w16cid:durableId="1010717109">
    <w:abstractNumId w:val="27"/>
  </w:num>
  <w:num w:numId="42" w16cid:durableId="873880482">
    <w:abstractNumId w:val="14"/>
  </w:num>
  <w:num w:numId="43" w16cid:durableId="1775707899">
    <w:abstractNumId w:val="17"/>
  </w:num>
  <w:num w:numId="44" w16cid:durableId="1308128283">
    <w:abstractNumId w:val="40"/>
  </w:num>
  <w:num w:numId="45" w16cid:durableId="1797138505">
    <w:abstractNumId w:val="13"/>
  </w:num>
  <w:num w:numId="46" w16cid:durableId="2050640648">
    <w:abstractNumId w:val="6"/>
  </w:num>
  <w:num w:numId="47" w16cid:durableId="1579708365">
    <w:abstractNumId w:val="6"/>
  </w:num>
  <w:num w:numId="48" w16cid:durableId="1586916214">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0C01"/>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027"/>
    <w:rsid w:val="000541D9"/>
    <w:rsid w:val="000542D1"/>
    <w:rsid w:val="00054390"/>
    <w:rsid w:val="000549BF"/>
    <w:rsid w:val="000557D3"/>
    <w:rsid w:val="000564FF"/>
    <w:rsid w:val="000567C9"/>
    <w:rsid w:val="00057B3E"/>
    <w:rsid w:val="00060552"/>
    <w:rsid w:val="00060712"/>
    <w:rsid w:val="00061B2D"/>
    <w:rsid w:val="0006284A"/>
    <w:rsid w:val="00062CCA"/>
    <w:rsid w:val="00064662"/>
    <w:rsid w:val="00066E03"/>
    <w:rsid w:val="00066E17"/>
    <w:rsid w:val="000677B5"/>
    <w:rsid w:val="000707E3"/>
    <w:rsid w:val="00071B66"/>
    <w:rsid w:val="000722E7"/>
    <w:rsid w:val="00072FB3"/>
    <w:rsid w:val="000732FC"/>
    <w:rsid w:val="00073409"/>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228"/>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163"/>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4D1E"/>
    <w:rsid w:val="00115AE8"/>
    <w:rsid w:val="00115AF2"/>
    <w:rsid w:val="00115C49"/>
    <w:rsid w:val="00116055"/>
    <w:rsid w:val="00116159"/>
    <w:rsid w:val="00116865"/>
    <w:rsid w:val="00116A8E"/>
    <w:rsid w:val="00116D13"/>
    <w:rsid w:val="001179E5"/>
    <w:rsid w:val="00117CEE"/>
    <w:rsid w:val="00120D01"/>
    <w:rsid w:val="001211B8"/>
    <w:rsid w:val="001213EB"/>
    <w:rsid w:val="001219EE"/>
    <w:rsid w:val="00123F80"/>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5E69"/>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5DDA"/>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5D00"/>
    <w:rsid w:val="001864ED"/>
    <w:rsid w:val="00187CD4"/>
    <w:rsid w:val="00190B82"/>
    <w:rsid w:val="00190CEC"/>
    <w:rsid w:val="001930CE"/>
    <w:rsid w:val="00194097"/>
    <w:rsid w:val="001942DE"/>
    <w:rsid w:val="00194DC7"/>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3F6"/>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85A"/>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33AC"/>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027F"/>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6BE"/>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0"/>
    <w:rsid w:val="002C0954"/>
    <w:rsid w:val="002C18D9"/>
    <w:rsid w:val="002C1E25"/>
    <w:rsid w:val="002C3E9C"/>
    <w:rsid w:val="002C47F7"/>
    <w:rsid w:val="002C4BF6"/>
    <w:rsid w:val="002C5181"/>
    <w:rsid w:val="002C6515"/>
    <w:rsid w:val="002C691C"/>
    <w:rsid w:val="002C7116"/>
    <w:rsid w:val="002C7770"/>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365"/>
    <w:rsid w:val="002F7575"/>
    <w:rsid w:val="002F7ACE"/>
    <w:rsid w:val="002F7DFA"/>
    <w:rsid w:val="00301170"/>
    <w:rsid w:val="0030140C"/>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3FDA"/>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440E"/>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772"/>
    <w:rsid w:val="0042695A"/>
    <w:rsid w:val="00426E83"/>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688"/>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5B7"/>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163"/>
    <w:rsid w:val="00506CA8"/>
    <w:rsid w:val="00510913"/>
    <w:rsid w:val="0051097C"/>
    <w:rsid w:val="00510C76"/>
    <w:rsid w:val="00511025"/>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CCA"/>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2E94"/>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5AC4"/>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5F00"/>
    <w:rsid w:val="00606154"/>
    <w:rsid w:val="00607437"/>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37753"/>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1797"/>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C1E"/>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4668"/>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1FB"/>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4D38"/>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5D07"/>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1FF"/>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730"/>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2A7C"/>
    <w:rsid w:val="00864D33"/>
    <w:rsid w:val="0086555E"/>
    <w:rsid w:val="008662A8"/>
    <w:rsid w:val="00866B40"/>
    <w:rsid w:val="00867594"/>
    <w:rsid w:val="00870BB9"/>
    <w:rsid w:val="008714BC"/>
    <w:rsid w:val="00872367"/>
    <w:rsid w:val="0087297E"/>
    <w:rsid w:val="0087348E"/>
    <w:rsid w:val="00874CF5"/>
    <w:rsid w:val="00874FE6"/>
    <w:rsid w:val="00876646"/>
    <w:rsid w:val="00877350"/>
    <w:rsid w:val="008774B0"/>
    <w:rsid w:val="008777C2"/>
    <w:rsid w:val="00880367"/>
    <w:rsid w:val="00880712"/>
    <w:rsid w:val="00880AB5"/>
    <w:rsid w:val="008811E6"/>
    <w:rsid w:val="008828A0"/>
    <w:rsid w:val="00883156"/>
    <w:rsid w:val="00883679"/>
    <w:rsid w:val="008836E3"/>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4F3A"/>
    <w:rsid w:val="00895BAF"/>
    <w:rsid w:val="0089688E"/>
    <w:rsid w:val="00897D65"/>
    <w:rsid w:val="008A022E"/>
    <w:rsid w:val="008A0C24"/>
    <w:rsid w:val="008A1085"/>
    <w:rsid w:val="008A1222"/>
    <w:rsid w:val="008A197B"/>
    <w:rsid w:val="008A1A39"/>
    <w:rsid w:val="008A1B2C"/>
    <w:rsid w:val="008A2C49"/>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54D4"/>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1CF2"/>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27E7D"/>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25"/>
    <w:rsid w:val="00956944"/>
    <w:rsid w:val="00957C38"/>
    <w:rsid w:val="00957CB0"/>
    <w:rsid w:val="0096001B"/>
    <w:rsid w:val="0096062B"/>
    <w:rsid w:val="0096278F"/>
    <w:rsid w:val="00963B16"/>
    <w:rsid w:val="00964D91"/>
    <w:rsid w:val="00965015"/>
    <w:rsid w:val="0096592E"/>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0CF"/>
    <w:rsid w:val="00997D53"/>
    <w:rsid w:val="009A11E4"/>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C43"/>
    <w:rsid w:val="009E6FBC"/>
    <w:rsid w:val="009E77DD"/>
    <w:rsid w:val="009E7FB8"/>
    <w:rsid w:val="009F1E14"/>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28F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1E4"/>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3D5A"/>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236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461"/>
    <w:rsid w:val="00AD091D"/>
    <w:rsid w:val="00AD0B4E"/>
    <w:rsid w:val="00AD0BA8"/>
    <w:rsid w:val="00AD0C59"/>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6E31"/>
    <w:rsid w:val="00AE7262"/>
    <w:rsid w:val="00AE7CBE"/>
    <w:rsid w:val="00AF0B98"/>
    <w:rsid w:val="00AF24B5"/>
    <w:rsid w:val="00AF2967"/>
    <w:rsid w:val="00AF3BEE"/>
    <w:rsid w:val="00AF3EAC"/>
    <w:rsid w:val="00AF4C0D"/>
    <w:rsid w:val="00AF6AAF"/>
    <w:rsid w:val="00AF7522"/>
    <w:rsid w:val="00B0020E"/>
    <w:rsid w:val="00B01828"/>
    <w:rsid w:val="00B01CFD"/>
    <w:rsid w:val="00B02791"/>
    <w:rsid w:val="00B02A87"/>
    <w:rsid w:val="00B02D6B"/>
    <w:rsid w:val="00B02FD6"/>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B4B"/>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2AD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36A4"/>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8792C"/>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48"/>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3CE0"/>
    <w:rsid w:val="00D34017"/>
    <w:rsid w:val="00D34C93"/>
    <w:rsid w:val="00D36A35"/>
    <w:rsid w:val="00D36FA1"/>
    <w:rsid w:val="00D36FD8"/>
    <w:rsid w:val="00D3795D"/>
    <w:rsid w:val="00D413F5"/>
    <w:rsid w:val="00D414CA"/>
    <w:rsid w:val="00D41EFC"/>
    <w:rsid w:val="00D443FE"/>
    <w:rsid w:val="00D44958"/>
    <w:rsid w:val="00D47EEF"/>
    <w:rsid w:val="00D5048A"/>
    <w:rsid w:val="00D50562"/>
    <w:rsid w:val="00D51260"/>
    <w:rsid w:val="00D518D9"/>
    <w:rsid w:val="00D51DDA"/>
    <w:rsid w:val="00D52565"/>
    <w:rsid w:val="00D532EF"/>
    <w:rsid w:val="00D53A03"/>
    <w:rsid w:val="00D53AA5"/>
    <w:rsid w:val="00D53EAA"/>
    <w:rsid w:val="00D54F09"/>
    <w:rsid w:val="00D553FD"/>
    <w:rsid w:val="00D55FD4"/>
    <w:rsid w:val="00D56371"/>
    <w:rsid w:val="00D568C9"/>
    <w:rsid w:val="00D56BC9"/>
    <w:rsid w:val="00D578B3"/>
    <w:rsid w:val="00D578CB"/>
    <w:rsid w:val="00D578FE"/>
    <w:rsid w:val="00D57A50"/>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77684"/>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2A18"/>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6B1"/>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296D"/>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2A6"/>
    <w:rsid w:val="00DF4393"/>
    <w:rsid w:val="00DF4821"/>
    <w:rsid w:val="00DF4BCF"/>
    <w:rsid w:val="00DF5405"/>
    <w:rsid w:val="00DF5712"/>
    <w:rsid w:val="00DF5C54"/>
    <w:rsid w:val="00DF6139"/>
    <w:rsid w:val="00DF61F3"/>
    <w:rsid w:val="00DF62BE"/>
    <w:rsid w:val="00DF6F0D"/>
    <w:rsid w:val="00E010F0"/>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3F2F"/>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42"/>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8A3"/>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E7B1F"/>
    <w:rsid w:val="00EF0345"/>
    <w:rsid w:val="00EF0935"/>
    <w:rsid w:val="00EF2283"/>
    <w:rsid w:val="00EF2601"/>
    <w:rsid w:val="00EF27BA"/>
    <w:rsid w:val="00EF2EA5"/>
    <w:rsid w:val="00EF343D"/>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275"/>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676"/>
    <w:rsid w:val="00FA0C0A"/>
    <w:rsid w:val="00FA100D"/>
    <w:rsid w:val="00FA1015"/>
    <w:rsid w:val="00FA1E14"/>
    <w:rsid w:val="00FA1E75"/>
    <w:rsid w:val="00FA5495"/>
    <w:rsid w:val="00FA70A8"/>
    <w:rsid w:val="00FA71DB"/>
    <w:rsid w:val="00FB099F"/>
    <w:rsid w:val="00FB0A98"/>
    <w:rsid w:val="00FB0DAA"/>
    <w:rsid w:val="00FB0F4E"/>
    <w:rsid w:val="00FB19DD"/>
    <w:rsid w:val="00FB1B0C"/>
    <w:rsid w:val="00FB2072"/>
    <w:rsid w:val="00FB291F"/>
    <w:rsid w:val="00FB2C42"/>
    <w:rsid w:val="00FB4789"/>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 w:type="paragraph" w:customStyle="1" w:styleId="docxlistbullet">
    <w:name w:val="docx_listbullet"/>
    <w:basedOn w:val="Normal"/>
    <w:rsid w:val="00D51DDA"/>
    <w:pPr>
      <w:spacing w:before="100" w:beforeAutospacing="1" w:after="100" w:afterAutospacing="1"/>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131944998">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338851244">
      <w:bodyDiv w:val="1"/>
      <w:marLeft w:val="0"/>
      <w:marRight w:val="0"/>
      <w:marTop w:val="0"/>
      <w:marBottom w:val="0"/>
      <w:divBdr>
        <w:top w:val="none" w:sz="0" w:space="0" w:color="auto"/>
        <w:left w:val="none" w:sz="0" w:space="0" w:color="auto"/>
        <w:bottom w:val="none" w:sz="0" w:space="0" w:color="auto"/>
        <w:right w:val="none" w:sz="0" w:space="0" w:color="auto"/>
      </w:divBdr>
    </w:div>
    <w:div w:id="344065594">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467475171">
      <w:bodyDiv w:val="1"/>
      <w:marLeft w:val="0"/>
      <w:marRight w:val="0"/>
      <w:marTop w:val="0"/>
      <w:marBottom w:val="0"/>
      <w:divBdr>
        <w:top w:val="none" w:sz="0" w:space="0" w:color="auto"/>
        <w:left w:val="none" w:sz="0" w:space="0" w:color="auto"/>
        <w:bottom w:val="none" w:sz="0" w:space="0" w:color="auto"/>
        <w:right w:val="none" w:sz="0" w:space="0" w:color="auto"/>
      </w:divBdr>
    </w:div>
    <w:div w:id="552500399">
      <w:bodyDiv w:val="1"/>
      <w:marLeft w:val="0"/>
      <w:marRight w:val="0"/>
      <w:marTop w:val="0"/>
      <w:marBottom w:val="0"/>
      <w:divBdr>
        <w:top w:val="none" w:sz="0" w:space="0" w:color="auto"/>
        <w:left w:val="none" w:sz="0" w:space="0" w:color="auto"/>
        <w:bottom w:val="none" w:sz="0" w:space="0" w:color="auto"/>
        <w:right w:val="none" w:sz="0" w:space="0" w:color="auto"/>
      </w:divBdr>
    </w:div>
    <w:div w:id="754130275">
      <w:bodyDiv w:val="1"/>
      <w:marLeft w:val="0"/>
      <w:marRight w:val="0"/>
      <w:marTop w:val="0"/>
      <w:marBottom w:val="0"/>
      <w:divBdr>
        <w:top w:val="none" w:sz="0" w:space="0" w:color="auto"/>
        <w:left w:val="none" w:sz="0" w:space="0" w:color="auto"/>
        <w:bottom w:val="none" w:sz="0" w:space="0" w:color="auto"/>
        <w:right w:val="none" w:sz="0" w:space="0" w:color="auto"/>
      </w:divBdr>
    </w:div>
    <w:div w:id="754744121">
      <w:bodyDiv w:val="1"/>
      <w:marLeft w:val="0"/>
      <w:marRight w:val="0"/>
      <w:marTop w:val="0"/>
      <w:marBottom w:val="0"/>
      <w:divBdr>
        <w:top w:val="none" w:sz="0" w:space="0" w:color="auto"/>
        <w:left w:val="none" w:sz="0" w:space="0" w:color="auto"/>
        <w:bottom w:val="none" w:sz="0" w:space="0" w:color="auto"/>
        <w:right w:val="none" w:sz="0" w:space="0" w:color="auto"/>
      </w:divBdr>
    </w:div>
    <w:div w:id="773984034">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13245429">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5219752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581676762">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11420582">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70874760">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2836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atkhelidze@bog.ge"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g.gogiberidze@bog.g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g.gogiberidze@bog.g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epnadze@bog.ge" TargetMode="External"/><Relationship Id="rId5" Type="http://schemas.openxmlformats.org/officeDocument/2006/relationships/settings" Target="settings.xml"/><Relationship Id="rId15" Type="http://schemas.openxmlformats.org/officeDocument/2006/relationships/hyperlink" Target="mailto:astepnadze@bog.ge" TargetMode="External"/><Relationship Id="rId10" Type="http://schemas.openxmlformats.org/officeDocument/2006/relationships/hyperlink" Target="mailto:g.gogiberidze@bog.ge"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Tatkhelidze@bog.ge" TargetMode="External"/><Relationship Id="rId14" Type="http://schemas.openxmlformats.org/officeDocument/2006/relationships/hyperlink" Target="mailto:g.gogiberidze@bog.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Tamar Tkhelidze</cp:lastModifiedBy>
  <cp:revision>80</cp:revision>
  <cp:lastPrinted>2026-10-19T12:38:00Z</cp:lastPrinted>
  <dcterms:created xsi:type="dcterms:W3CDTF">2026-09-25T10:47:00Z</dcterms:created>
  <dcterms:modified xsi:type="dcterms:W3CDTF">2026-11-05T12:13:00Z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